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2D02CF"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2D02CF">
        <w:rPr>
          <w:rFonts w:ascii="Times New Roman" w:eastAsia="Times New Roman" w:hAnsi="Times New Roman" w:cs="Times New Roman"/>
          <w:b/>
          <w:bCs/>
          <w:i/>
          <w:sz w:val="24"/>
          <w:szCs w:val="24"/>
          <w:lang w:eastAsia="ru-RU"/>
        </w:rPr>
        <w:t>Выдержка из общей таблицы по проек</w:t>
      </w:r>
      <w:r w:rsidR="00B0032A" w:rsidRPr="002D02CF">
        <w:rPr>
          <w:rFonts w:ascii="Times New Roman" w:eastAsia="Times New Roman" w:hAnsi="Times New Roman" w:cs="Times New Roman"/>
          <w:b/>
          <w:bCs/>
          <w:i/>
          <w:sz w:val="24"/>
          <w:szCs w:val="24"/>
          <w:lang w:eastAsia="ru-RU"/>
        </w:rPr>
        <w:t>ту Кодекса на заседание РГ на 13</w:t>
      </w:r>
      <w:r w:rsidR="00EA271C" w:rsidRPr="002D02CF">
        <w:rPr>
          <w:rFonts w:ascii="Times New Roman" w:eastAsia="Times New Roman" w:hAnsi="Times New Roman" w:cs="Times New Roman"/>
          <w:b/>
          <w:bCs/>
          <w:i/>
          <w:sz w:val="24"/>
          <w:szCs w:val="24"/>
          <w:lang w:eastAsia="ru-RU"/>
        </w:rPr>
        <w:t>.03</w:t>
      </w:r>
      <w:r w:rsidRPr="002D02CF">
        <w:rPr>
          <w:rFonts w:ascii="Times New Roman" w:eastAsia="Times New Roman" w:hAnsi="Times New Roman" w:cs="Times New Roman"/>
          <w:b/>
          <w:bCs/>
          <w:i/>
          <w:sz w:val="24"/>
          <w:szCs w:val="24"/>
          <w:lang w:eastAsia="ru-RU"/>
        </w:rPr>
        <w:t>.2025 г.</w:t>
      </w:r>
    </w:p>
    <w:p w:rsidR="00223EBE" w:rsidRPr="002D02CF"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2D02CF"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2D02CF"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СРАВНИТЕЛЬНАЯ ТАБЛИЦА</w:t>
      </w:r>
    </w:p>
    <w:p w:rsidR="004A20CF" w:rsidRPr="002D02CF" w:rsidRDefault="004A20CF" w:rsidP="00992F2E">
      <w:pPr>
        <w:spacing w:after="0" w:line="240" w:lineRule="auto"/>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sz w:val="24"/>
          <w:szCs w:val="24"/>
          <w:lang w:eastAsia="ru-RU"/>
        </w:rPr>
        <w:t xml:space="preserve">по проекту </w:t>
      </w:r>
      <w:r w:rsidR="00732309" w:rsidRPr="002D02CF">
        <w:rPr>
          <w:rFonts w:ascii="Times New Roman" w:eastAsia="Times New Roman" w:hAnsi="Times New Roman" w:cs="Times New Roman"/>
          <w:b/>
          <w:bCs/>
          <w:sz w:val="24"/>
          <w:szCs w:val="24"/>
          <w:lang w:eastAsia="ru-RU"/>
        </w:rPr>
        <w:t>Налогового к</w:t>
      </w:r>
      <w:r w:rsidRPr="002D02CF">
        <w:rPr>
          <w:rFonts w:ascii="Times New Roman" w:eastAsia="Times New Roman" w:hAnsi="Times New Roman" w:cs="Times New Roman"/>
          <w:b/>
          <w:bCs/>
          <w:sz w:val="24"/>
          <w:szCs w:val="24"/>
          <w:lang w:eastAsia="ru-RU"/>
        </w:rPr>
        <w:t>оде</w:t>
      </w:r>
      <w:r w:rsidR="00732309" w:rsidRPr="002D02CF">
        <w:rPr>
          <w:rFonts w:ascii="Times New Roman" w:eastAsia="Times New Roman" w:hAnsi="Times New Roman" w:cs="Times New Roman"/>
          <w:b/>
          <w:bCs/>
          <w:sz w:val="24"/>
          <w:szCs w:val="24"/>
          <w:lang w:eastAsia="ru-RU"/>
        </w:rPr>
        <w:t>кса Республики Казахстан</w:t>
      </w:r>
    </w:p>
    <w:p w:rsidR="0062191F" w:rsidRPr="002D02CF" w:rsidRDefault="0062191F"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615951" w:rsidRPr="002D02CF" w:rsidTr="00641BDC">
        <w:tc>
          <w:tcPr>
            <w:tcW w:w="709" w:type="dxa"/>
          </w:tcPr>
          <w:p w:rsidR="00615951" w:rsidRPr="002D02CF" w:rsidRDefault="00615951" w:rsidP="000A4FD9">
            <w:pPr>
              <w:widowControl w:val="0"/>
              <w:jc w:val="center"/>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п/п</w:t>
            </w:r>
          </w:p>
        </w:tc>
        <w:tc>
          <w:tcPr>
            <w:tcW w:w="1418" w:type="dxa"/>
          </w:tcPr>
          <w:p w:rsidR="00615951" w:rsidRPr="002D02CF" w:rsidRDefault="00615951" w:rsidP="000A4FD9">
            <w:pPr>
              <w:widowControl w:val="0"/>
              <w:jc w:val="center"/>
              <w:rPr>
                <w:rFonts w:ascii="Times New Roman" w:eastAsia="Times New Roman" w:hAnsi="Times New Roman" w:cs="Times New Roman"/>
                <w:b/>
                <w:bCs/>
                <w:sz w:val="24"/>
                <w:szCs w:val="24"/>
                <w:lang w:eastAsia="ru-RU"/>
              </w:rPr>
            </w:pPr>
            <w:proofErr w:type="spellStart"/>
            <w:proofErr w:type="gramStart"/>
            <w:r w:rsidRPr="002D02CF">
              <w:rPr>
                <w:rFonts w:ascii="Times New Roman" w:eastAsia="Times New Roman" w:hAnsi="Times New Roman" w:cs="Times New Roman"/>
                <w:b/>
                <w:bCs/>
                <w:sz w:val="24"/>
                <w:szCs w:val="24"/>
                <w:lang w:eastAsia="ru-RU"/>
              </w:rPr>
              <w:t>Струк-турный</w:t>
            </w:r>
            <w:proofErr w:type="spellEnd"/>
            <w:proofErr w:type="gramEnd"/>
          </w:p>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элемент</w:t>
            </w:r>
          </w:p>
        </w:tc>
        <w:tc>
          <w:tcPr>
            <w:tcW w:w="3828" w:type="dxa"/>
          </w:tcPr>
          <w:p w:rsidR="00615951" w:rsidRPr="002D02CF" w:rsidRDefault="00615951" w:rsidP="000A4FD9">
            <w:pPr>
              <w:widowControl w:val="0"/>
              <w:jc w:val="center"/>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Редакция проекта</w:t>
            </w:r>
          </w:p>
        </w:tc>
        <w:tc>
          <w:tcPr>
            <w:tcW w:w="4111" w:type="dxa"/>
          </w:tcPr>
          <w:p w:rsidR="00615951" w:rsidRPr="002D02CF" w:rsidRDefault="00615951" w:rsidP="000A4FD9">
            <w:pPr>
              <w:widowControl w:val="0"/>
              <w:jc w:val="center"/>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Автор изменения</w:t>
            </w:r>
          </w:p>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или дополнения</w:t>
            </w:r>
          </w:p>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и его обоснование</w:t>
            </w:r>
          </w:p>
        </w:tc>
        <w:tc>
          <w:tcPr>
            <w:tcW w:w="1559" w:type="dxa"/>
          </w:tcPr>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Решение</w:t>
            </w:r>
          </w:p>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головного</w:t>
            </w:r>
          </w:p>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комитета.</w:t>
            </w:r>
          </w:p>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Обоснование</w:t>
            </w:r>
          </w:p>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(в случае</w:t>
            </w:r>
          </w:p>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непринятия)</w:t>
            </w:r>
          </w:p>
        </w:tc>
      </w:tr>
      <w:tr w:rsidR="00615951" w:rsidRPr="002D02CF" w:rsidTr="00641BDC">
        <w:tc>
          <w:tcPr>
            <w:tcW w:w="709" w:type="dxa"/>
          </w:tcPr>
          <w:p w:rsidR="00615951" w:rsidRPr="002D02CF" w:rsidRDefault="00615951" w:rsidP="000A4FD9">
            <w:pPr>
              <w:widowControl w:val="0"/>
              <w:jc w:val="center"/>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w:t>
            </w:r>
          </w:p>
        </w:tc>
        <w:tc>
          <w:tcPr>
            <w:tcW w:w="1418" w:type="dxa"/>
          </w:tcPr>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2</w:t>
            </w:r>
          </w:p>
        </w:tc>
        <w:tc>
          <w:tcPr>
            <w:tcW w:w="3828" w:type="dxa"/>
          </w:tcPr>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3</w:t>
            </w:r>
          </w:p>
        </w:tc>
        <w:tc>
          <w:tcPr>
            <w:tcW w:w="4111" w:type="dxa"/>
          </w:tcPr>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4</w:t>
            </w:r>
          </w:p>
        </w:tc>
        <w:tc>
          <w:tcPr>
            <w:tcW w:w="3826" w:type="dxa"/>
          </w:tcPr>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5</w:t>
            </w:r>
          </w:p>
        </w:tc>
        <w:tc>
          <w:tcPr>
            <w:tcW w:w="1559" w:type="dxa"/>
          </w:tcPr>
          <w:p w:rsidR="00615951" w:rsidRPr="002D02CF" w:rsidRDefault="00615951" w:rsidP="000A4FD9">
            <w:pPr>
              <w:widowControl w:val="0"/>
              <w:jc w:val="center"/>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6</w:t>
            </w:r>
          </w:p>
        </w:tc>
      </w:tr>
      <w:tr w:rsidR="00131104" w:rsidRPr="002D02CF" w:rsidTr="006D38A0">
        <w:tc>
          <w:tcPr>
            <w:tcW w:w="709" w:type="dxa"/>
          </w:tcPr>
          <w:p w:rsidR="00131104" w:rsidRPr="002D02CF" w:rsidRDefault="00131104" w:rsidP="00131104">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131104" w:rsidRPr="002D02CF" w:rsidRDefault="00131104" w:rsidP="00131104">
            <w:pPr>
              <w:shd w:val="clear" w:color="auto" w:fill="FFFFFF" w:themeFill="background1"/>
              <w:rPr>
                <w:rFonts w:ascii="Times New Roman" w:eastAsia="SimSun" w:hAnsi="Times New Roman" w:cs="Times New Roman"/>
                <w:bCs/>
                <w:sz w:val="24"/>
                <w:szCs w:val="24"/>
              </w:rPr>
            </w:pPr>
            <w:r w:rsidRPr="002D02CF">
              <w:rPr>
                <w:rFonts w:ascii="Times New Roman" w:eastAsia="SimSun" w:hAnsi="Times New Roman" w:cs="Times New Roman"/>
                <w:bCs/>
                <w:sz w:val="24"/>
                <w:szCs w:val="24"/>
              </w:rPr>
              <w:t>статья 3 проекта</w:t>
            </w:r>
          </w:p>
        </w:tc>
        <w:tc>
          <w:tcPr>
            <w:tcW w:w="3828" w:type="dxa"/>
          </w:tcPr>
          <w:p w:rsidR="00131104" w:rsidRPr="002D02CF" w:rsidRDefault="00131104" w:rsidP="00131104">
            <w:pPr>
              <w:shd w:val="clear" w:color="auto" w:fill="FFFFFF" w:themeFill="background1"/>
              <w:ind w:firstLine="709"/>
              <w:contextualSpacing/>
              <w:jc w:val="both"/>
              <w:rPr>
                <w:rFonts w:ascii="Times New Roman" w:eastAsia="Calibri" w:hAnsi="Times New Roman" w:cs="Times New Roman"/>
                <w:b/>
                <w:sz w:val="24"/>
                <w:szCs w:val="24"/>
              </w:rPr>
            </w:pPr>
            <w:r w:rsidRPr="002D02CF">
              <w:rPr>
                <w:rFonts w:ascii="Times New Roman" w:eastAsia="Times New Roman" w:hAnsi="Times New Roman" w:cs="Times New Roman"/>
                <w:b/>
                <w:sz w:val="24"/>
                <w:szCs w:val="24"/>
                <w:lang w:eastAsia="ru-RU"/>
              </w:rPr>
              <w:t xml:space="preserve">Статья 3. </w:t>
            </w:r>
            <w:r w:rsidRPr="002D02CF">
              <w:rPr>
                <w:rFonts w:ascii="Times New Roman" w:eastAsia="Calibri" w:hAnsi="Times New Roman" w:cs="Times New Roman"/>
                <w:b/>
                <w:bCs/>
                <w:sz w:val="24"/>
                <w:szCs w:val="24"/>
              </w:rPr>
              <w:t>Понятия, связанные с субъектами налоговых правоотношений</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31104" w:rsidRPr="002D02CF" w:rsidRDefault="00131104" w:rsidP="00131104">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Calibri" w:hAnsi="Times New Roman" w:cs="Times New Roman"/>
                <w:bCs/>
                <w:sz w:val="24"/>
                <w:szCs w:val="24"/>
              </w:rPr>
              <w:t>Понятия, связанные с субъектами налоговых правоотношений:</w:t>
            </w:r>
          </w:p>
          <w:p w:rsidR="00131104" w:rsidRPr="002D02CF" w:rsidRDefault="00131104" w:rsidP="00131104">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2D02CF">
              <w:rPr>
                <w:rFonts w:ascii="Times New Roman" w:eastAsia="Times New Roman" w:hAnsi="Times New Roman" w:cs="Times New Roman"/>
                <w:sz w:val="24"/>
                <w:szCs w:val="24"/>
                <w:lang w:eastAsia="ru-RU"/>
              </w:rPr>
              <w:t xml:space="preserve">1) налогоплательщик – лицо, структурное подразделение </w:t>
            </w:r>
            <w:r w:rsidRPr="002D02CF">
              <w:rPr>
                <w:rFonts w:ascii="Times New Roman" w:eastAsia="Calibri" w:hAnsi="Times New Roman" w:cs="Times New Roman"/>
                <w:sz w:val="24"/>
                <w:szCs w:val="24"/>
              </w:rPr>
              <w:t>юридического лица, являющееся плательщиком налогов и платежей в бюджет;</w:t>
            </w:r>
          </w:p>
          <w:p w:rsidR="00131104" w:rsidRPr="002D02CF" w:rsidRDefault="00131104" w:rsidP="00131104">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w:t>
            </w:r>
          </w:p>
          <w:p w:rsidR="00131104" w:rsidRPr="002D02CF" w:rsidRDefault="00131104" w:rsidP="00131104">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bCs/>
                <w:sz w:val="24"/>
                <w:szCs w:val="24"/>
              </w:rPr>
              <w:t>11)</w:t>
            </w:r>
            <w:r w:rsidRPr="002D02CF">
              <w:rPr>
                <w:rFonts w:ascii="Times New Roman" w:eastAsia="Calibri" w:hAnsi="Times New Roman" w:cs="Times New Roman"/>
                <w:b/>
                <w:sz w:val="24"/>
                <w:szCs w:val="24"/>
              </w:rPr>
              <w:t xml:space="preserve"> участник горизонтального мониторинга – налогоплательщик, заключивший с уполномоченным органом </w:t>
            </w:r>
            <w:r w:rsidRPr="002D02CF">
              <w:rPr>
                <w:rFonts w:ascii="Times New Roman" w:eastAsia="Calibri" w:hAnsi="Times New Roman" w:cs="Times New Roman"/>
                <w:b/>
                <w:sz w:val="24"/>
                <w:szCs w:val="24"/>
              </w:rPr>
              <w:lastRenderedPageBreak/>
              <w:t>соглашение о горизонтальном мониторинге;</w:t>
            </w:r>
          </w:p>
          <w:p w:rsidR="00131104" w:rsidRPr="002D02CF" w:rsidRDefault="00131104" w:rsidP="00131104">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16) регистрирующие органы – уполномоченные государственные органы и </w:t>
            </w:r>
            <w:r w:rsidRPr="002D02CF">
              <w:rPr>
                <w:rFonts w:ascii="Times New Roman" w:eastAsia="Times New Roman" w:hAnsi="Times New Roman" w:cs="Times New Roman"/>
                <w:b/>
                <w:sz w:val="24"/>
                <w:szCs w:val="24"/>
                <w:lang w:eastAsia="ru-RU"/>
              </w:rPr>
              <w:t>Государственная корпорация</w:t>
            </w:r>
            <w:r w:rsidRPr="002D02CF">
              <w:rPr>
                <w:rFonts w:ascii="Times New Roman" w:eastAsia="Times New Roman" w:hAnsi="Times New Roman" w:cs="Times New Roman"/>
                <w:sz w:val="24"/>
                <w:szCs w:val="24"/>
                <w:lang w:eastAsia="ru-RU"/>
              </w:rPr>
              <w:t>, осуществляющие государственную регистрацию юридических лиц и учетную регистрацию их филиалов и представительств, и (или) объектов налогообложения и объектов, связанных с налогообложением, в том числе:</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прав на недвижимое имущество; </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залога движимого имущества и ипотеки судна;</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радиоэлектронных средств и высокочастотных устройств;</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космических объектов и прав на них;</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транспортных средств;</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лекарственных средств и медицинских изделий;</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прав на произведения и объекты смежных прав, лицензионных договоров на </w:t>
            </w:r>
            <w:r w:rsidRPr="002D02CF">
              <w:rPr>
                <w:rFonts w:ascii="Times New Roman" w:eastAsia="Times New Roman" w:hAnsi="Times New Roman" w:cs="Times New Roman"/>
                <w:sz w:val="24"/>
                <w:szCs w:val="24"/>
                <w:lang w:eastAsia="ru-RU"/>
              </w:rPr>
              <w:lastRenderedPageBreak/>
              <w:t xml:space="preserve">использование произведений и объектов смежных прав; </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4F5F6"/>
                <w:lang w:eastAsia="ru-RU"/>
              </w:rPr>
            </w:pPr>
            <w:r w:rsidRPr="002D02CF">
              <w:rPr>
                <w:rFonts w:ascii="Times New Roman" w:eastAsia="Times New Roman" w:hAnsi="Times New Roman" w:cs="Times New Roman"/>
                <w:sz w:val="24"/>
                <w:szCs w:val="24"/>
                <w:lang w:eastAsia="ru-RU"/>
              </w:rPr>
              <w:t xml:space="preserve">постановку на учет средств массовой информации; </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2D02CF">
              <w:rPr>
                <w:rFonts w:ascii="Times New Roman" w:eastAsia="Calibri" w:hAnsi="Times New Roman" w:cs="Times New Roman"/>
                <w:b/>
                <w:sz w:val="24"/>
                <w:szCs w:val="24"/>
              </w:rPr>
              <w:t>17) Государственная корпорация – Государственная корпорация «Правительство для граждан»;</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18) ГФСС – Государственный фонд социального страхования;</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19) организация органа Международного финансового центра «Астана» (далее – МФЦА) – юридическое лицо, зарегистрированное в соответствии с действующим правом МФЦА, 50 и более процентов доли участия (голосующих акций) которого прямо или косвенно принадлежат органу МФЦА.</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Косвенное владение означает владение органом МФЦА через другое юридическое лицо, которое прямо принадлежит органу МФЦА;</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20) Национальный Банк – Национальный Банк Республики Казахстан</w:t>
            </w:r>
            <w:r w:rsidRPr="002D02CF">
              <w:rPr>
                <w:rFonts w:ascii="Times New Roman" w:eastAsia="Calibri" w:hAnsi="Times New Roman" w:cs="Times New Roman"/>
                <w:b/>
                <w:sz w:val="24"/>
                <w:szCs w:val="24"/>
              </w:rPr>
              <w:t>;</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21) банковская организация – </w:t>
            </w:r>
            <w:r w:rsidRPr="002D02CF">
              <w:rPr>
                <w:rFonts w:ascii="Times New Roman" w:eastAsia="Calibri" w:hAnsi="Times New Roman" w:cs="Times New Roman"/>
                <w:sz w:val="24"/>
                <w:szCs w:val="24"/>
              </w:rPr>
              <w:t>созданные в Республике Казахстан</w:t>
            </w:r>
            <w:r w:rsidRPr="002D02CF">
              <w:rPr>
                <w:rFonts w:ascii="Times New Roman" w:eastAsia="Times New Roman" w:hAnsi="Times New Roman" w:cs="Times New Roman"/>
                <w:sz w:val="24"/>
                <w:szCs w:val="24"/>
                <w:lang w:eastAsia="ru-RU"/>
              </w:rPr>
              <w:t xml:space="preserve"> банк второго уровня, </w:t>
            </w:r>
            <w:r w:rsidRPr="002D02CF">
              <w:rPr>
                <w:rFonts w:ascii="Times New Roman" w:eastAsia="Times New Roman" w:hAnsi="Times New Roman" w:cs="Times New Roman"/>
                <w:sz w:val="24"/>
                <w:szCs w:val="24"/>
                <w:lang w:eastAsia="ru-RU"/>
              </w:rPr>
              <w:lastRenderedPageBreak/>
              <w:t xml:space="preserve">Банк Развития Казахстана </w:t>
            </w:r>
            <w:r w:rsidRPr="002D02CF">
              <w:rPr>
                <w:rFonts w:ascii="Times New Roman" w:eastAsia="Times New Roman" w:hAnsi="Times New Roman" w:cs="Times New Roman"/>
                <w:b/>
                <w:sz w:val="24"/>
                <w:szCs w:val="24"/>
                <w:lang w:eastAsia="ru-RU"/>
              </w:rPr>
              <w:t xml:space="preserve">и </w:t>
            </w:r>
            <w:r w:rsidRPr="002D02CF">
              <w:rPr>
                <w:rFonts w:ascii="Times New Roman" w:eastAsia="Calibri" w:hAnsi="Times New Roman" w:cs="Times New Roman"/>
                <w:b/>
                <w:sz w:val="24"/>
                <w:szCs w:val="24"/>
              </w:rPr>
              <w:t>организация, осуществляющая отдельные виды банковских операций</w:t>
            </w:r>
            <w:r w:rsidRPr="002D02CF">
              <w:rPr>
                <w:rFonts w:ascii="Times New Roman" w:eastAsia="Calibri" w:hAnsi="Times New Roman" w:cs="Times New Roman"/>
                <w:sz w:val="24"/>
                <w:szCs w:val="24"/>
              </w:rPr>
              <w:t>;</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22) ЕАЭС – Евразийский экономический союз</w:t>
            </w:r>
            <w:r w:rsidRPr="002D02CF">
              <w:rPr>
                <w:rFonts w:ascii="Times New Roman" w:eastAsia="Calibri" w:hAnsi="Times New Roman" w:cs="Times New Roman"/>
                <w:b/>
                <w:sz w:val="24"/>
                <w:szCs w:val="24"/>
              </w:rPr>
              <w:t>;</w:t>
            </w:r>
          </w:p>
          <w:p w:rsidR="00131104" w:rsidRPr="002D02CF" w:rsidRDefault="00131104" w:rsidP="00131104">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23) ЕЭК– </w:t>
            </w:r>
            <w:r w:rsidRPr="002D02CF">
              <w:rPr>
                <w:rFonts w:ascii="Times New Roman" w:eastAsia="Calibri" w:hAnsi="Times New Roman" w:cs="Times New Roman"/>
                <w:b/>
                <w:sz w:val="24"/>
                <w:szCs w:val="24"/>
              </w:rPr>
              <w:t>Евразийская экономическая комиссия</w:t>
            </w:r>
            <w:r w:rsidRPr="002D02CF">
              <w:rPr>
                <w:rFonts w:ascii="Times New Roman" w:eastAsia="Times New Roman" w:hAnsi="Times New Roman" w:cs="Times New Roman"/>
                <w:b/>
                <w:sz w:val="24"/>
                <w:szCs w:val="24"/>
                <w:lang w:eastAsia="ru-RU"/>
              </w:rPr>
              <w:t>;</w:t>
            </w:r>
          </w:p>
          <w:p w:rsidR="00131104" w:rsidRPr="002D02CF" w:rsidRDefault="00131104" w:rsidP="00131104">
            <w:pPr>
              <w:shd w:val="clear" w:color="auto" w:fill="FFFFFF" w:themeFill="background1"/>
              <w:tabs>
                <w:tab w:val="left" w:pos="142"/>
              </w:tabs>
              <w:ind w:firstLine="709"/>
              <w:contextualSpacing/>
              <w:jc w:val="both"/>
              <w:rPr>
                <w:rFonts w:ascii="Times New Roman" w:eastAsia="Arial" w:hAnsi="Times New Roman" w:cs="Times New Roman"/>
                <w:b/>
                <w:sz w:val="24"/>
                <w:szCs w:val="24"/>
              </w:rPr>
            </w:pPr>
            <w:r w:rsidRPr="002D02CF">
              <w:rPr>
                <w:rFonts w:ascii="Times New Roman" w:eastAsia="Times New Roman" w:hAnsi="Times New Roman" w:cs="Times New Roman"/>
                <w:sz w:val="24"/>
                <w:szCs w:val="24"/>
                <w:lang w:eastAsia="ru-RU"/>
              </w:rPr>
              <w:t>…</w:t>
            </w:r>
          </w:p>
        </w:tc>
        <w:tc>
          <w:tcPr>
            <w:tcW w:w="4111" w:type="dxa"/>
          </w:tcPr>
          <w:p w:rsidR="00131104" w:rsidRPr="002D02CF" w:rsidRDefault="00131104" w:rsidP="00131104">
            <w:pPr>
              <w:shd w:val="clear" w:color="auto" w:fill="FFFFFF" w:themeFill="background1"/>
              <w:ind w:firstLine="720"/>
              <w:jc w:val="both"/>
              <w:rPr>
                <w:rFonts w:ascii="Times New Roman" w:eastAsia="Calibri" w:hAnsi="Times New Roman" w:cs="Times New Roman"/>
                <w:b/>
                <w:iCs/>
                <w:sz w:val="24"/>
                <w:szCs w:val="24"/>
              </w:rPr>
            </w:pPr>
            <w:r w:rsidRPr="002D02CF">
              <w:rPr>
                <w:rFonts w:ascii="Times New Roman" w:eastAsia="Calibri" w:hAnsi="Times New Roman" w:cs="Times New Roman"/>
                <w:b/>
                <w:iCs/>
                <w:sz w:val="24"/>
                <w:szCs w:val="24"/>
              </w:rPr>
              <w:lastRenderedPageBreak/>
              <w:t>в статье 3 проекта:</w:t>
            </w: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r w:rsidRPr="002D02CF">
              <w:rPr>
                <w:rFonts w:ascii="Times New Roman" w:eastAsia="Calibri" w:hAnsi="Times New Roman" w:cs="Times New Roman"/>
                <w:b/>
                <w:bCs/>
                <w:sz w:val="24"/>
                <w:szCs w:val="24"/>
              </w:rPr>
              <w:t>в подпункте 1)</w:t>
            </w:r>
            <w:r w:rsidRPr="002D02CF">
              <w:rPr>
                <w:rFonts w:ascii="Times New Roman" w:eastAsia="Calibri" w:hAnsi="Times New Roman" w:cs="Times New Roman"/>
                <w:sz w:val="24"/>
                <w:szCs w:val="24"/>
              </w:rPr>
              <w:t xml:space="preserve"> слова «</w:t>
            </w:r>
            <w:r w:rsidRPr="002D02CF">
              <w:rPr>
                <w:rFonts w:ascii="Times New Roman" w:eastAsia="Calibri" w:hAnsi="Times New Roman" w:cs="Times New Roman"/>
                <w:b/>
                <w:sz w:val="24"/>
                <w:szCs w:val="24"/>
              </w:rPr>
              <w:t>платежей в бюджет</w:t>
            </w:r>
            <w:r w:rsidRPr="002D02CF">
              <w:rPr>
                <w:rFonts w:ascii="Times New Roman" w:eastAsia="Calibri" w:hAnsi="Times New Roman" w:cs="Times New Roman"/>
                <w:sz w:val="24"/>
                <w:szCs w:val="24"/>
              </w:rPr>
              <w:t>» заменить словами «</w:t>
            </w:r>
            <w:r w:rsidRPr="002D02CF">
              <w:rPr>
                <w:rFonts w:ascii="Times New Roman" w:eastAsia="Calibri" w:hAnsi="Times New Roman" w:cs="Times New Roman"/>
                <w:b/>
                <w:sz w:val="24"/>
                <w:szCs w:val="24"/>
              </w:rPr>
              <w:t>других обязательных платежей в бюджет</w:t>
            </w:r>
            <w:r w:rsidRPr="002D02CF">
              <w:rPr>
                <w:rFonts w:ascii="Times New Roman" w:eastAsia="Calibri" w:hAnsi="Times New Roman" w:cs="Times New Roman"/>
                <w:sz w:val="24"/>
                <w:szCs w:val="24"/>
              </w:rPr>
              <w:t>»;</w:t>
            </w:r>
          </w:p>
          <w:p w:rsidR="00131104" w:rsidRPr="002D02CF" w:rsidRDefault="00131104" w:rsidP="00131104">
            <w:pPr>
              <w:shd w:val="clear" w:color="auto" w:fill="FFFFFF" w:themeFill="background1"/>
              <w:ind w:firstLine="709"/>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b/>
                <w:i/>
                <w:sz w:val="24"/>
                <w:szCs w:val="24"/>
              </w:rPr>
            </w:pPr>
          </w:p>
          <w:p w:rsidR="00131104" w:rsidRPr="002D02CF" w:rsidRDefault="00131104" w:rsidP="00B42415">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b/>
                <w:sz w:val="24"/>
                <w:szCs w:val="24"/>
              </w:rPr>
              <w:t>подпункт 11</w:t>
            </w:r>
            <w:r w:rsidR="00B42415" w:rsidRPr="002D02CF">
              <w:rPr>
                <w:rFonts w:ascii="Times New Roman" w:eastAsia="Calibri" w:hAnsi="Times New Roman" w:cs="Times New Roman"/>
                <w:b/>
                <w:sz w:val="24"/>
                <w:szCs w:val="24"/>
              </w:rPr>
              <w:t>) исключить;</w:t>
            </w:r>
          </w:p>
          <w:p w:rsidR="00B42415" w:rsidRPr="002D02CF" w:rsidRDefault="00B42415" w:rsidP="00131104">
            <w:pPr>
              <w:shd w:val="clear" w:color="auto" w:fill="FFFFFF" w:themeFill="background1"/>
              <w:ind w:firstLine="720"/>
              <w:jc w:val="both"/>
              <w:rPr>
                <w:rFonts w:ascii="Times New Roman" w:eastAsia="Calibri" w:hAnsi="Times New Roman" w:cs="Times New Roman"/>
                <w:b/>
                <w:bCs/>
                <w:sz w:val="24"/>
                <w:szCs w:val="24"/>
              </w:rPr>
            </w:pPr>
          </w:p>
          <w:p w:rsidR="00B42415" w:rsidRPr="002D02CF" w:rsidRDefault="00B42415" w:rsidP="00131104">
            <w:pPr>
              <w:shd w:val="clear" w:color="auto" w:fill="FFFFFF" w:themeFill="background1"/>
              <w:ind w:firstLine="720"/>
              <w:jc w:val="both"/>
              <w:rPr>
                <w:rFonts w:ascii="Times New Roman" w:eastAsia="Calibri" w:hAnsi="Times New Roman" w:cs="Times New Roman"/>
                <w:b/>
                <w:bCs/>
                <w:sz w:val="24"/>
                <w:szCs w:val="24"/>
              </w:rPr>
            </w:pPr>
          </w:p>
          <w:p w:rsidR="00B42415" w:rsidRPr="002D02CF" w:rsidRDefault="00B42415" w:rsidP="00131104">
            <w:pPr>
              <w:shd w:val="clear" w:color="auto" w:fill="FFFFFF" w:themeFill="background1"/>
              <w:ind w:firstLine="720"/>
              <w:jc w:val="both"/>
              <w:rPr>
                <w:rFonts w:ascii="Times New Roman" w:eastAsia="Calibri" w:hAnsi="Times New Roman" w:cs="Times New Roman"/>
                <w:b/>
                <w:bCs/>
                <w:sz w:val="24"/>
                <w:szCs w:val="24"/>
              </w:rPr>
            </w:pPr>
          </w:p>
          <w:p w:rsidR="00B42415" w:rsidRPr="002D02CF" w:rsidRDefault="00B42415" w:rsidP="00131104">
            <w:pPr>
              <w:shd w:val="clear" w:color="auto" w:fill="FFFFFF" w:themeFill="background1"/>
              <w:ind w:firstLine="720"/>
              <w:jc w:val="both"/>
              <w:rPr>
                <w:rFonts w:ascii="Times New Roman" w:eastAsia="Calibri" w:hAnsi="Times New Roman" w:cs="Times New Roman"/>
                <w:b/>
                <w:bCs/>
                <w:sz w:val="24"/>
                <w:szCs w:val="24"/>
              </w:rPr>
            </w:pPr>
          </w:p>
          <w:p w:rsidR="00B42415" w:rsidRPr="002D02CF" w:rsidRDefault="00B42415" w:rsidP="00131104">
            <w:pPr>
              <w:shd w:val="clear" w:color="auto" w:fill="FFFFFF" w:themeFill="background1"/>
              <w:ind w:firstLine="720"/>
              <w:jc w:val="both"/>
              <w:rPr>
                <w:rFonts w:ascii="Times New Roman" w:eastAsia="Calibri" w:hAnsi="Times New Roman" w:cs="Times New Roman"/>
                <w:b/>
                <w:bCs/>
                <w:sz w:val="24"/>
                <w:szCs w:val="24"/>
              </w:rPr>
            </w:pPr>
          </w:p>
          <w:p w:rsidR="00B42415" w:rsidRPr="002D02CF" w:rsidRDefault="00B42415" w:rsidP="00131104">
            <w:pPr>
              <w:shd w:val="clear" w:color="auto" w:fill="FFFFFF" w:themeFill="background1"/>
              <w:ind w:firstLine="720"/>
              <w:jc w:val="both"/>
              <w:rPr>
                <w:rFonts w:ascii="Times New Roman" w:eastAsia="Calibri" w:hAnsi="Times New Roman" w:cs="Times New Roman"/>
                <w:b/>
                <w:bCs/>
                <w:sz w:val="24"/>
                <w:szCs w:val="24"/>
              </w:rPr>
            </w:pPr>
          </w:p>
          <w:p w:rsidR="00B42415" w:rsidRPr="002D02CF" w:rsidRDefault="00B42415" w:rsidP="00131104">
            <w:pPr>
              <w:shd w:val="clear" w:color="auto" w:fill="FFFFFF" w:themeFill="background1"/>
              <w:ind w:firstLine="720"/>
              <w:jc w:val="both"/>
              <w:rPr>
                <w:rFonts w:ascii="Times New Roman" w:eastAsia="Calibri" w:hAnsi="Times New Roman" w:cs="Times New Roman"/>
                <w:b/>
                <w:bCs/>
                <w:sz w:val="24"/>
                <w:szCs w:val="24"/>
              </w:rPr>
            </w:pPr>
          </w:p>
          <w:p w:rsidR="00B42415" w:rsidRPr="002D02CF" w:rsidRDefault="00B42415" w:rsidP="00131104">
            <w:pPr>
              <w:shd w:val="clear" w:color="auto" w:fill="FFFFFF" w:themeFill="background1"/>
              <w:ind w:firstLine="720"/>
              <w:jc w:val="both"/>
              <w:rPr>
                <w:rFonts w:ascii="Times New Roman" w:eastAsia="Calibri" w:hAnsi="Times New Roman" w:cs="Times New Roman"/>
                <w:b/>
                <w:bCs/>
                <w:sz w:val="24"/>
                <w:szCs w:val="24"/>
              </w:rPr>
            </w:pPr>
          </w:p>
          <w:p w:rsidR="00B42415" w:rsidRPr="002D02CF" w:rsidRDefault="00B42415" w:rsidP="00131104">
            <w:pPr>
              <w:shd w:val="clear" w:color="auto" w:fill="FFFFFF" w:themeFill="background1"/>
              <w:ind w:firstLine="720"/>
              <w:jc w:val="both"/>
              <w:rPr>
                <w:rFonts w:ascii="Times New Roman" w:eastAsia="Calibri" w:hAnsi="Times New Roman" w:cs="Times New Roman"/>
                <w:b/>
                <w:bCs/>
                <w:sz w:val="24"/>
                <w:szCs w:val="24"/>
              </w:rPr>
            </w:pPr>
          </w:p>
          <w:p w:rsidR="00B42415" w:rsidRPr="002D02CF" w:rsidRDefault="00B42415" w:rsidP="00131104">
            <w:pPr>
              <w:shd w:val="clear" w:color="auto" w:fill="FFFFFF" w:themeFill="background1"/>
              <w:ind w:firstLine="720"/>
              <w:jc w:val="both"/>
              <w:rPr>
                <w:rFonts w:ascii="Times New Roman" w:eastAsia="Calibri" w:hAnsi="Times New Roman" w:cs="Times New Roman"/>
                <w:b/>
                <w:bCs/>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color w:val="000000"/>
                <w:sz w:val="24"/>
                <w:szCs w:val="24"/>
              </w:rPr>
            </w:pPr>
            <w:r w:rsidRPr="002D02CF">
              <w:rPr>
                <w:rFonts w:ascii="Times New Roman" w:eastAsia="Calibri" w:hAnsi="Times New Roman" w:cs="Times New Roman"/>
                <w:b/>
                <w:bCs/>
                <w:sz w:val="24"/>
                <w:szCs w:val="24"/>
              </w:rPr>
              <w:t>в подпункте 16)</w:t>
            </w:r>
            <w:r w:rsidRPr="002D02CF">
              <w:rPr>
                <w:rFonts w:ascii="Times New Roman" w:eastAsia="Calibri" w:hAnsi="Times New Roman" w:cs="Times New Roman"/>
                <w:sz w:val="24"/>
                <w:szCs w:val="24"/>
              </w:rPr>
              <w:t xml:space="preserve"> «</w:t>
            </w:r>
            <w:r w:rsidRPr="002D02CF">
              <w:rPr>
                <w:rFonts w:ascii="Times New Roman" w:eastAsia="Calibri" w:hAnsi="Times New Roman" w:cs="Times New Roman"/>
                <w:b/>
                <w:sz w:val="24"/>
                <w:szCs w:val="24"/>
              </w:rPr>
              <w:t>Государственная корпорация</w:t>
            </w:r>
            <w:r w:rsidRPr="002D02CF">
              <w:rPr>
                <w:rFonts w:ascii="Times New Roman" w:eastAsia="Calibri" w:hAnsi="Times New Roman" w:cs="Times New Roman"/>
                <w:sz w:val="24"/>
                <w:szCs w:val="24"/>
              </w:rPr>
              <w:t>» заменить словами «</w:t>
            </w:r>
            <w:bookmarkStart w:id="0" w:name="_Hlk178835334"/>
            <w:r w:rsidRPr="002D02CF">
              <w:rPr>
                <w:rFonts w:ascii="Times New Roman" w:eastAsia="Calibri" w:hAnsi="Times New Roman" w:cs="Times New Roman"/>
                <w:b/>
                <w:sz w:val="24"/>
                <w:szCs w:val="24"/>
              </w:rPr>
              <w:t xml:space="preserve">Государственная корпорация </w:t>
            </w:r>
            <w:bookmarkEnd w:id="0"/>
            <w:r w:rsidRPr="002D02CF">
              <w:rPr>
                <w:rFonts w:ascii="Times New Roman" w:eastAsia="Calibri" w:hAnsi="Times New Roman" w:cs="Times New Roman"/>
                <w:b/>
                <w:sz w:val="24"/>
                <w:szCs w:val="24"/>
              </w:rPr>
              <w:t>«Правительство для граждан (</w:t>
            </w:r>
            <w:r w:rsidRPr="002D02CF">
              <w:rPr>
                <w:rFonts w:ascii="Times New Roman" w:eastAsia="Calibri" w:hAnsi="Times New Roman" w:cs="Times New Roman"/>
                <w:b/>
                <w:color w:val="000000"/>
                <w:sz w:val="24"/>
                <w:szCs w:val="24"/>
              </w:rPr>
              <w:t>далее - Государственная корпорация)</w:t>
            </w:r>
            <w:r w:rsidRPr="002D02CF">
              <w:rPr>
                <w:rFonts w:ascii="Times New Roman" w:eastAsia="Calibri" w:hAnsi="Times New Roman" w:cs="Times New Roman"/>
                <w:sz w:val="24"/>
                <w:szCs w:val="24"/>
              </w:rPr>
              <w:t>»;</w:t>
            </w:r>
          </w:p>
          <w:p w:rsidR="00131104" w:rsidRPr="002D02CF" w:rsidRDefault="00131104" w:rsidP="00131104">
            <w:pPr>
              <w:shd w:val="clear" w:color="auto" w:fill="FFFFFF" w:themeFill="background1"/>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bCs/>
                <w:i/>
                <w:sz w:val="24"/>
                <w:szCs w:val="24"/>
              </w:rPr>
            </w:pPr>
          </w:p>
          <w:p w:rsidR="00B42415" w:rsidRPr="002D02CF" w:rsidRDefault="00B42415" w:rsidP="00B42415">
            <w:pPr>
              <w:shd w:val="clear" w:color="auto" w:fill="FFFFFF" w:themeFill="background1"/>
              <w:jc w:val="both"/>
              <w:rPr>
                <w:rFonts w:ascii="Times New Roman" w:eastAsia="Calibri" w:hAnsi="Times New Roman" w:cs="Times New Roman"/>
                <w:b/>
                <w:bCs/>
                <w:i/>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r w:rsidRPr="002D02CF">
              <w:rPr>
                <w:rFonts w:ascii="Times New Roman" w:eastAsia="Calibri" w:hAnsi="Times New Roman" w:cs="Times New Roman"/>
                <w:b/>
                <w:bCs/>
                <w:sz w:val="24"/>
                <w:szCs w:val="24"/>
              </w:rPr>
              <w:t>подпункты 17), 18), 20), 22)</w:t>
            </w:r>
            <w:r w:rsidRPr="002D02CF">
              <w:rPr>
                <w:rFonts w:ascii="Times New Roman" w:eastAsia="Calibri" w:hAnsi="Times New Roman" w:cs="Times New Roman"/>
                <w:sz w:val="24"/>
                <w:szCs w:val="24"/>
              </w:rPr>
              <w:t xml:space="preserve"> и</w:t>
            </w:r>
            <w:r w:rsidRPr="002D02CF">
              <w:rPr>
                <w:rFonts w:ascii="Times New Roman" w:eastAsia="Calibri" w:hAnsi="Times New Roman" w:cs="Times New Roman"/>
                <w:b/>
                <w:bCs/>
                <w:sz w:val="24"/>
                <w:szCs w:val="24"/>
              </w:rPr>
              <w:t xml:space="preserve"> 23)</w:t>
            </w:r>
            <w:r w:rsidRPr="002D02CF">
              <w:rPr>
                <w:rFonts w:ascii="Times New Roman" w:eastAsia="Calibri" w:hAnsi="Times New Roman" w:cs="Times New Roman"/>
                <w:sz w:val="24"/>
                <w:szCs w:val="24"/>
              </w:rPr>
              <w:t xml:space="preserve"> исключить;</w:t>
            </w: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r w:rsidRPr="002D02CF">
              <w:rPr>
                <w:rFonts w:ascii="Times New Roman" w:eastAsia="Calibri" w:hAnsi="Times New Roman" w:cs="Times New Roman"/>
                <w:b/>
                <w:bCs/>
                <w:sz w:val="24"/>
                <w:szCs w:val="24"/>
              </w:rPr>
              <w:t>в подпункте 21)</w:t>
            </w:r>
            <w:r w:rsidRPr="002D02CF">
              <w:rPr>
                <w:rFonts w:ascii="Times New Roman" w:eastAsia="Calibri" w:hAnsi="Times New Roman" w:cs="Times New Roman"/>
                <w:sz w:val="24"/>
                <w:szCs w:val="24"/>
              </w:rPr>
              <w:t xml:space="preserve"> слова «</w:t>
            </w:r>
            <w:r w:rsidRPr="002D02CF">
              <w:rPr>
                <w:rFonts w:ascii="Times New Roman" w:eastAsia="Calibri" w:hAnsi="Times New Roman" w:cs="Times New Roman"/>
                <w:b/>
                <w:sz w:val="24"/>
                <w:szCs w:val="24"/>
              </w:rPr>
              <w:t xml:space="preserve">и организация, осуществляющая </w:t>
            </w:r>
            <w:r w:rsidRPr="002D02CF">
              <w:rPr>
                <w:rFonts w:ascii="Times New Roman" w:eastAsia="Calibri" w:hAnsi="Times New Roman" w:cs="Times New Roman"/>
                <w:b/>
                <w:sz w:val="24"/>
                <w:szCs w:val="24"/>
              </w:rPr>
              <w:lastRenderedPageBreak/>
              <w:t>отдельные виды банковских операций</w:t>
            </w:r>
            <w:r w:rsidRPr="002D02CF">
              <w:rPr>
                <w:rFonts w:ascii="Times New Roman" w:eastAsia="Calibri" w:hAnsi="Times New Roman" w:cs="Times New Roman"/>
                <w:sz w:val="24"/>
                <w:szCs w:val="24"/>
              </w:rPr>
              <w:t>» исключить;</w:t>
            </w:r>
          </w:p>
          <w:p w:rsidR="00131104" w:rsidRPr="002D02CF" w:rsidRDefault="00131104" w:rsidP="00131104">
            <w:pPr>
              <w:shd w:val="clear" w:color="auto" w:fill="FFFFFF" w:themeFill="background1"/>
              <w:ind w:firstLine="720"/>
              <w:jc w:val="both"/>
              <w:rPr>
                <w:rFonts w:ascii="Times New Roman" w:hAnsi="Times New Roman" w:cs="Times New Roman"/>
                <w:b/>
                <w:sz w:val="24"/>
                <w:szCs w:val="24"/>
              </w:rPr>
            </w:pPr>
          </w:p>
        </w:tc>
        <w:tc>
          <w:tcPr>
            <w:tcW w:w="3826" w:type="dxa"/>
          </w:tcPr>
          <w:p w:rsidR="00131104" w:rsidRPr="002D02CF" w:rsidRDefault="00131104" w:rsidP="00131104">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приведение в соответствие с подпунктом 2) статьи 4 законопроекта (сокращение слов после статьи 4); </w:t>
            </w:r>
          </w:p>
          <w:p w:rsidR="00131104" w:rsidRPr="002D02CF" w:rsidRDefault="00131104" w:rsidP="00131104">
            <w:pPr>
              <w:shd w:val="clear" w:color="auto" w:fill="FFFFFF" w:themeFill="background1"/>
              <w:ind w:firstLine="709"/>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в целях </w:t>
            </w:r>
            <w:proofErr w:type="spellStart"/>
            <w:r w:rsidRPr="002D02CF">
              <w:rPr>
                <w:rFonts w:ascii="Times New Roman" w:eastAsia="Calibri" w:hAnsi="Times New Roman" w:cs="Times New Roman"/>
                <w:sz w:val="24"/>
                <w:szCs w:val="24"/>
              </w:rPr>
              <w:t>корреспондирования</w:t>
            </w:r>
            <w:proofErr w:type="spellEnd"/>
            <w:r w:rsidRPr="002D02CF">
              <w:rPr>
                <w:rFonts w:ascii="Times New Roman" w:eastAsia="Calibri" w:hAnsi="Times New Roman" w:cs="Times New Roman"/>
                <w:sz w:val="24"/>
                <w:szCs w:val="24"/>
              </w:rPr>
              <w:t xml:space="preserve"> со статьей 139 проекта Кодекса;</w:t>
            </w:r>
          </w:p>
          <w:p w:rsidR="00131104" w:rsidRPr="002D02CF" w:rsidRDefault="00131104" w:rsidP="00131104">
            <w:pPr>
              <w:shd w:val="clear" w:color="auto" w:fill="FFFFFF" w:themeFill="background1"/>
              <w:ind w:firstLine="720"/>
              <w:jc w:val="both"/>
              <w:rPr>
                <w:rFonts w:ascii="Times New Roman" w:eastAsia="Calibri" w:hAnsi="Times New Roman" w:cs="Times New Roman"/>
                <w:b/>
                <w:color w:val="000000"/>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color w:val="000000"/>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color w:val="000000"/>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color w:val="000000"/>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color w:val="000000"/>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color w:val="000000"/>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color w:val="000000"/>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color w:val="000000"/>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color w:val="000000"/>
                <w:sz w:val="24"/>
                <w:szCs w:val="24"/>
              </w:rPr>
            </w:pPr>
            <w:r w:rsidRPr="002D02CF">
              <w:rPr>
                <w:rFonts w:ascii="Times New Roman" w:eastAsia="Calibri" w:hAnsi="Times New Roman" w:cs="Times New Roman"/>
                <w:color w:val="000000"/>
                <w:sz w:val="24"/>
                <w:szCs w:val="24"/>
              </w:rPr>
              <w:t>приведение в соответствие с подпунктом 1) статьи 1 Закона Республики Казахстан «О государственных услугах»;</w:t>
            </w: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B42415" w:rsidRPr="002D02CF" w:rsidRDefault="00B42415"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в соответствие с пунктом 7 статьи 23 Закона «О правовых актах», при необходимости уточнения терминов и определений, используемых в нормативном правовом акте, в нем размещается статья(пункт), </w:t>
            </w:r>
            <w:r w:rsidRPr="002D02CF">
              <w:rPr>
                <w:rFonts w:ascii="Times New Roman" w:eastAsia="Calibri" w:hAnsi="Times New Roman" w:cs="Times New Roman"/>
                <w:b/>
                <w:sz w:val="24"/>
                <w:szCs w:val="24"/>
              </w:rPr>
              <w:t xml:space="preserve">разъясняющая </w:t>
            </w:r>
            <w:r w:rsidRPr="002D02CF">
              <w:rPr>
                <w:rFonts w:ascii="Times New Roman" w:eastAsia="Calibri" w:hAnsi="Times New Roman" w:cs="Times New Roman"/>
                <w:sz w:val="24"/>
                <w:szCs w:val="24"/>
              </w:rPr>
              <w:t>(разъясняющий) их смысл. В предложенных определениях отсутствует разъяснение смысла;</w:t>
            </w: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ind w:firstLine="720"/>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b/>
                <w:sz w:val="24"/>
                <w:szCs w:val="24"/>
              </w:rPr>
            </w:pPr>
          </w:p>
          <w:p w:rsidR="00131104" w:rsidRPr="002D02CF" w:rsidRDefault="00131104" w:rsidP="00131104">
            <w:pPr>
              <w:shd w:val="clear" w:color="auto" w:fill="FFFFFF" w:themeFill="background1"/>
              <w:jc w:val="both"/>
              <w:rPr>
                <w:rFonts w:ascii="Times New Roman" w:eastAsia="Calibri" w:hAnsi="Times New Roman" w:cs="Times New Roman"/>
                <w:b/>
                <w:sz w:val="24"/>
                <w:szCs w:val="24"/>
              </w:rPr>
            </w:pPr>
          </w:p>
          <w:p w:rsidR="009C3455" w:rsidRPr="002D02CF" w:rsidRDefault="00131104" w:rsidP="009C3455">
            <w:pPr>
              <w:shd w:val="clear" w:color="auto" w:fill="FFFFFF" w:themeFill="background1"/>
              <w:ind w:firstLine="720"/>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в соответствии со статьей 5 Закона «О банках и банковской </w:t>
            </w:r>
            <w:r w:rsidRPr="002D02CF">
              <w:rPr>
                <w:rFonts w:ascii="Times New Roman" w:eastAsia="Calibri" w:hAnsi="Times New Roman" w:cs="Times New Roman"/>
                <w:sz w:val="24"/>
                <w:szCs w:val="24"/>
              </w:rPr>
              <w:lastRenderedPageBreak/>
              <w:t>деятельности» организацией, осуществляющей отдельные виды</w:t>
            </w:r>
            <w:r w:rsidRPr="002D02CF">
              <w:rPr>
                <w:rFonts w:ascii="Times New Roman" w:eastAsia="Calibri" w:hAnsi="Times New Roman" w:cs="Times New Roman"/>
                <w:b/>
                <w:sz w:val="24"/>
                <w:szCs w:val="24"/>
              </w:rPr>
              <w:t xml:space="preserve"> </w:t>
            </w:r>
            <w:r w:rsidRPr="002D02CF">
              <w:rPr>
                <w:rFonts w:ascii="Times New Roman" w:eastAsia="Calibri" w:hAnsi="Times New Roman" w:cs="Times New Roman"/>
                <w:sz w:val="24"/>
                <w:szCs w:val="24"/>
              </w:rPr>
              <w:t xml:space="preserve">банковских операций, признается юридическое лицо, </w:t>
            </w:r>
            <w:r w:rsidRPr="002D02CF">
              <w:rPr>
                <w:rFonts w:ascii="Times New Roman" w:eastAsia="Calibri" w:hAnsi="Times New Roman" w:cs="Times New Roman"/>
                <w:bCs/>
                <w:iCs/>
                <w:sz w:val="24"/>
                <w:szCs w:val="24"/>
              </w:rPr>
              <w:t>не являющееся банком</w:t>
            </w:r>
            <w:r w:rsidRPr="002D02CF">
              <w:rPr>
                <w:rFonts w:ascii="Times New Roman" w:eastAsia="Calibri" w:hAnsi="Times New Roman" w:cs="Times New Roman"/>
                <w:sz w:val="24"/>
                <w:szCs w:val="24"/>
              </w:rPr>
              <w:t>, которое на основании лицензии уполномоченного органа или Национального банка Республики Казахстан либо в соответствии с законами Республики Казахстан правомочно проводить отд</w:t>
            </w:r>
            <w:r w:rsidR="009C3455" w:rsidRPr="002D02CF">
              <w:rPr>
                <w:rFonts w:ascii="Times New Roman" w:eastAsia="Calibri" w:hAnsi="Times New Roman" w:cs="Times New Roman"/>
                <w:sz w:val="24"/>
                <w:szCs w:val="24"/>
              </w:rPr>
              <w:t>ельные виды банковских операций.</w:t>
            </w:r>
          </w:p>
          <w:p w:rsidR="009C3455" w:rsidRPr="002D02CF" w:rsidRDefault="009C3455" w:rsidP="009C3455">
            <w:pPr>
              <w:shd w:val="clear" w:color="auto" w:fill="FFFFFF" w:themeFill="background1"/>
              <w:ind w:firstLine="720"/>
              <w:jc w:val="both"/>
              <w:rPr>
                <w:rFonts w:ascii="Times New Roman" w:eastAsia="Calibri" w:hAnsi="Times New Roman" w:cs="Times New Roman"/>
                <w:sz w:val="24"/>
                <w:szCs w:val="24"/>
              </w:rPr>
            </w:pPr>
          </w:p>
        </w:tc>
        <w:tc>
          <w:tcPr>
            <w:tcW w:w="1559" w:type="dxa"/>
          </w:tcPr>
          <w:p w:rsidR="00131104" w:rsidRPr="002D02CF" w:rsidRDefault="00131104" w:rsidP="00131104">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Доработано</w:t>
            </w:r>
          </w:p>
        </w:tc>
      </w:tr>
      <w:tr w:rsidR="00DE7EAC" w:rsidRPr="002D02CF" w:rsidTr="006D38A0">
        <w:tc>
          <w:tcPr>
            <w:tcW w:w="709" w:type="dxa"/>
          </w:tcPr>
          <w:p w:rsidR="00DE7EAC" w:rsidRPr="002D02CF" w:rsidRDefault="00DE7EAC" w:rsidP="00DE7EAC">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DE7EAC" w:rsidRPr="002D02CF" w:rsidRDefault="00DE7EAC" w:rsidP="00DE7EAC">
            <w:pPr>
              <w:shd w:val="clear" w:color="auto" w:fill="FFFFFF" w:themeFill="background1"/>
              <w:jc w:val="center"/>
              <w:rPr>
                <w:rFonts w:ascii="Times New Roman" w:eastAsia="SimSun" w:hAnsi="Times New Roman" w:cs="Times New Roman"/>
                <w:b/>
                <w:bCs/>
                <w:sz w:val="24"/>
                <w:szCs w:val="24"/>
              </w:rPr>
            </w:pPr>
            <w:r w:rsidRPr="002D02CF">
              <w:rPr>
                <w:rFonts w:ascii="Times New Roman" w:eastAsia="SimSun" w:hAnsi="Times New Roman" w:cs="Times New Roman"/>
                <w:b/>
                <w:bCs/>
                <w:sz w:val="24"/>
                <w:szCs w:val="24"/>
              </w:rPr>
              <w:t>статья 7 проекта</w:t>
            </w:r>
          </w:p>
        </w:tc>
        <w:tc>
          <w:tcPr>
            <w:tcW w:w="3828" w:type="dxa"/>
          </w:tcPr>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Статья 7. </w:t>
            </w:r>
            <w:r w:rsidRPr="002D02CF">
              <w:rPr>
                <w:rFonts w:ascii="Times New Roman" w:eastAsia="Times New Roman" w:hAnsi="Times New Roman" w:cs="Times New Roman"/>
                <w:b/>
                <w:sz w:val="24"/>
                <w:szCs w:val="24"/>
                <w:lang w:eastAsia="ru-RU"/>
              </w:rPr>
              <w:t xml:space="preserve">Понятие </w:t>
            </w:r>
            <w:r w:rsidRPr="002D02CF">
              <w:rPr>
                <w:rFonts w:ascii="Times New Roman" w:eastAsia="Times New Roman" w:hAnsi="Times New Roman" w:cs="Times New Roman"/>
                <w:sz w:val="24"/>
                <w:szCs w:val="24"/>
                <w:lang w:eastAsia="ru-RU"/>
              </w:rPr>
              <w:t>роялти</w:t>
            </w:r>
          </w:p>
          <w:p w:rsidR="00DE7EAC" w:rsidRPr="002D02CF" w:rsidRDefault="00DE7EAC" w:rsidP="00DE7EAC">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2D02CF">
              <w:rPr>
                <w:rFonts w:ascii="Times New Roman" w:eastAsia="Times New Roman" w:hAnsi="Times New Roman" w:cs="Times New Roman"/>
                <w:sz w:val="24"/>
                <w:szCs w:val="24"/>
                <w:lang w:eastAsia="ru-RU"/>
              </w:rPr>
              <w:t xml:space="preserve">1. </w:t>
            </w:r>
            <w:r w:rsidRPr="002D02CF">
              <w:rPr>
                <w:rFonts w:ascii="Times New Roman" w:eastAsia="Calibri" w:hAnsi="Times New Roman" w:cs="Times New Roman"/>
                <w:bCs/>
                <w:sz w:val="24"/>
                <w:szCs w:val="24"/>
              </w:rPr>
              <w:t>Если иное не установлено пунктом 2 настоящей статьи, роялти</w:t>
            </w:r>
            <w:r w:rsidRPr="002D02CF">
              <w:rPr>
                <w:rFonts w:ascii="Times New Roman" w:eastAsia="Calibri" w:hAnsi="Times New Roman" w:cs="Times New Roman"/>
                <w:b/>
                <w:bCs/>
                <w:sz w:val="24"/>
                <w:szCs w:val="24"/>
              </w:rPr>
              <w:t xml:space="preserve"> –</w:t>
            </w:r>
            <w:r w:rsidRPr="002D02CF">
              <w:rPr>
                <w:rFonts w:ascii="Times New Roman" w:eastAsia="Calibri" w:hAnsi="Times New Roman" w:cs="Times New Roman"/>
                <w:sz w:val="24"/>
                <w:szCs w:val="24"/>
              </w:rPr>
              <w:t xml:space="preserve"> платеж за:</w:t>
            </w:r>
          </w:p>
          <w:p w:rsidR="00DE7EAC" w:rsidRPr="002D02CF" w:rsidRDefault="00DE7EAC" w:rsidP="00DE7EAC">
            <w:pPr>
              <w:shd w:val="clear" w:color="auto" w:fill="FFFFFF" w:themeFill="background1"/>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1) право пользования недрами в процессе добычи полезных ископаемых и переработки техногенных образований;</w:t>
            </w:r>
          </w:p>
          <w:p w:rsidR="00DE7EAC" w:rsidRPr="002D02CF" w:rsidRDefault="00DE7EAC" w:rsidP="00DE7EAC">
            <w:pPr>
              <w:shd w:val="clear" w:color="auto" w:fill="FFFFFF" w:themeFill="background1"/>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w:t>
            </w:r>
          </w:p>
        </w:tc>
        <w:tc>
          <w:tcPr>
            <w:tcW w:w="4111" w:type="dxa"/>
          </w:tcPr>
          <w:p w:rsidR="00DE7EAC" w:rsidRPr="002D02CF" w:rsidRDefault="00DE7EAC" w:rsidP="00DE7EAC">
            <w:pPr>
              <w:shd w:val="clear" w:color="auto" w:fill="FFFFFF" w:themeFill="background1"/>
              <w:ind w:firstLine="709"/>
              <w:jc w:val="both"/>
              <w:rPr>
                <w:rFonts w:ascii="Times New Roman" w:eastAsia="Calibri" w:hAnsi="Times New Roman" w:cs="Times New Roman"/>
                <w:b/>
                <w:iCs/>
                <w:sz w:val="24"/>
                <w:szCs w:val="24"/>
              </w:rPr>
            </w:pPr>
            <w:r w:rsidRPr="002D02CF">
              <w:rPr>
                <w:rFonts w:ascii="Times New Roman" w:eastAsia="Calibri" w:hAnsi="Times New Roman" w:cs="Times New Roman"/>
                <w:b/>
                <w:iCs/>
                <w:sz w:val="24"/>
                <w:szCs w:val="24"/>
              </w:rPr>
              <w:t>в статье 7 проекта:</w:t>
            </w:r>
          </w:p>
          <w:p w:rsidR="00DE7EAC" w:rsidRPr="002D02CF" w:rsidRDefault="00DE7EAC" w:rsidP="00DE7EAC">
            <w:pPr>
              <w:shd w:val="clear" w:color="auto" w:fill="FFFFFF" w:themeFill="background1"/>
              <w:ind w:firstLine="709"/>
              <w:jc w:val="both"/>
              <w:rPr>
                <w:rFonts w:ascii="Times New Roman" w:eastAsia="Calibri" w:hAnsi="Times New Roman" w:cs="Times New Roman"/>
                <w:b/>
                <w:i/>
                <w:iCs/>
                <w:sz w:val="24"/>
                <w:szCs w:val="24"/>
              </w:rPr>
            </w:pPr>
            <w:r w:rsidRPr="002D02CF">
              <w:rPr>
                <w:rFonts w:ascii="Times New Roman" w:eastAsia="Calibri" w:hAnsi="Times New Roman" w:cs="Times New Roman"/>
                <w:b/>
                <w:iCs/>
                <w:sz w:val="24"/>
                <w:szCs w:val="24"/>
              </w:rPr>
              <w:t>в заголовке</w:t>
            </w:r>
            <w:r w:rsidRPr="002D02CF">
              <w:rPr>
                <w:rFonts w:ascii="Times New Roman" w:eastAsia="Calibri" w:hAnsi="Times New Roman" w:cs="Times New Roman"/>
                <w:b/>
                <w:i/>
                <w:iCs/>
                <w:sz w:val="24"/>
                <w:szCs w:val="24"/>
              </w:rPr>
              <w:t xml:space="preserve"> </w:t>
            </w:r>
            <w:r w:rsidRPr="002D02CF">
              <w:rPr>
                <w:rFonts w:ascii="Times New Roman" w:eastAsia="Calibri" w:hAnsi="Times New Roman" w:cs="Times New Roman"/>
                <w:iCs/>
                <w:sz w:val="24"/>
                <w:szCs w:val="24"/>
              </w:rPr>
              <w:t>слово «</w:t>
            </w:r>
            <w:r w:rsidRPr="002D02CF">
              <w:rPr>
                <w:rFonts w:ascii="Times New Roman" w:eastAsia="Calibri" w:hAnsi="Times New Roman" w:cs="Times New Roman"/>
                <w:b/>
                <w:iCs/>
                <w:sz w:val="24"/>
                <w:szCs w:val="24"/>
              </w:rPr>
              <w:t>понятие</w:t>
            </w:r>
            <w:r w:rsidRPr="002D02CF">
              <w:rPr>
                <w:rFonts w:ascii="Times New Roman" w:eastAsia="Calibri" w:hAnsi="Times New Roman" w:cs="Times New Roman"/>
                <w:iCs/>
                <w:sz w:val="24"/>
                <w:szCs w:val="24"/>
              </w:rPr>
              <w:t>» исключить;</w:t>
            </w:r>
          </w:p>
          <w:p w:rsidR="00DE7EAC" w:rsidRPr="002D02CF" w:rsidRDefault="00DE7EAC" w:rsidP="00DE7EAC">
            <w:pPr>
              <w:shd w:val="clear" w:color="auto" w:fill="FFFFFF" w:themeFill="background1"/>
              <w:ind w:firstLine="709"/>
              <w:jc w:val="both"/>
              <w:rPr>
                <w:rFonts w:ascii="Times New Roman" w:eastAsia="Calibri" w:hAnsi="Times New Roman" w:cs="Times New Roman"/>
                <w:b/>
                <w:i/>
                <w:iCs/>
                <w:sz w:val="24"/>
                <w:szCs w:val="24"/>
              </w:rPr>
            </w:pPr>
          </w:p>
          <w:p w:rsidR="00DE7EAC" w:rsidRPr="002D02CF" w:rsidRDefault="00DE7EAC" w:rsidP="00DE7EAC">
            <w:pPr>
              <w:shd w:val="clear" w:color="auto" w:fill="FFFFFF" w:themeFill="background1"/>
              <w:ind w:firstLine="709"/>
              <w:jc w:val="both"/>
              <w:rPr>
                <w:rFonts w:ascii="Times New Roman" w:hAnsi="Times New Roman" w:cs="Times New Roman"/>
                <w:b/>
                <w:sz w:val="24"/>
                <w:szCs w:val="24"/>
              </w:rPr>
            </w:pPr>
          </w:p>
        </w:tc>
        <w:tc>
          <w:tcPr>
            <w:tcW w:w="3826" w:type="dxa"/>
          </w:tcPr>
          <w:p w:rsidR="00DE7EAC" w:rsidRPr="002D02CF" w:rsidRDefault="00DE7EAC" w:rsidP="00DE7EAC">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t xml:space="preserve">Отдел законодательства </w:t>
            </w:r>
          </w:p>
          <w:p w:rsidR="00DE7EAC" w:rsidRPr="002D02CF" w:rsidRDefault="00DE7EAC" w:rsidP="00DE7EAC">
            <w:pPr>
              <w:shd w:val="clear" w:color="auto" w:fill="FFFFFF" w:themeFill="background1"/>
              <w:ind w:firstLine="709"/>
              <w:jc w:val="both"/>
              <w:rPr>
                <w:rFonts w:ascii="Times New Roman" w:eastAsia="Calibri" w:hAnsi="Times New Roman" w:cs="Times New Roman"/>
                <w:b/>
                <w:sz w:val="24"/>
                <w:szCs w:val="24"/>
              </w:rPr>
            </w:pPr>
          </w:p>
          <w:p w:rsidR="00DE7EAC" w:rsidRPr="002D02CF" w:rsidRDefault="00DE7EAC" w:rsidP="00DE7EAC">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юридическая техника;</w:t>
            </w:r>
          </w:p>
          <w:p w:rsidR="00DE7EAC" w:rsidRPr="002D02CF" w:rsidRDefault="00DE7EAC" w:rsidP="00DE7EAC">
            <w:pPr>
              <w:shd w:val="clear" w:color="auto" w:fill="FFFFFF" w:themeFill="background1"/>
              <w:ind w:firstLine="709"/>
              <w:jc w:val="both"/>
              <w:rPr>
                <w:rFonts w:ascii="Times New Roman" w:eastAsia="Calibri" w:hAnsi="Times New Roman" w:cs="Times New Roman"/>
                <w:b/>
                <w:sz w:val="24"/>
                <w:szCs w:val="24"/>
              </w:rPr>
            </w:pPr>
          </w:p>
          <w:p w:rsidR="00DE7EAC" w:rsidRPr="002D02CF" w:rsidRDefault="00DE7EAC" w:rsidP="00DE7EAC">
            <w:pPr>
              <w:shd w:val="clear" w:color="auto" w:fill="FFFFFF" w:themeFill="background1"/>
              <w:ind w:firstLine="709"/>
              <w:jc w:val="both"/>
              <w:rPr>
                <w:rFonts w:ascii="Times New Roman" w:eastAsia="Arial" w:hAnsi="Times New Roman" w:cs="Times New Roman"/>
                <w:b/>
                <w:sz w:val="24"/>
                <w:szCs w:val="24"/>
              </w:rPr>
            </w:pPr>
          </w:p>
        </w:tc>
        <w:tc>
          <w:tcPr>
            <w:tcW w:w="1559" w:type="dxa"/>
          </w:tcPr>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Доработано</w:t>
            </w:r>
          </w:p>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p>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p>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p>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p>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E7EAC" w:rsidRPr="002D02CF" w:rsidTr="00641BDC">
        <w:tc>
          <w:tcPr>
            <w:tcW w:w="709" w:type="dxa"/>
          </w:tcPr>
          <w:p w:rsidR="00DE7EAC" w:rsidRPr="002D02CF" w:rsidRDefault="00DE7EAC" w:rsidP="00DE7EAC">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DE7EAC" w:rsidRPr="002D02CF" w:rsidRDefault="00DE7EAC" w:rsidP="00DE7EAC">
            <w:pPr>
              <w:jc w:val="center"/>
              <w:rPr>
                <w:rFonts w:ascii="Times New Roman" w:hAnsi="Times New Roman" w:cs="Times New Roman"/>
                <w:sz w:val="24"/>
                <w:szCs w:val="24"/>
                <w:lang w:val="kk-KZ"/>
              </w:rPr>
            </w:pPr>
            <w:r w:rsidRPr="002D02CF">
              <w:rPr>
                <w:rFonts w:ascii="Times New Roman" w:hAnsi="Times New Roman" w:cs="Times New Roman"/>
                <w:sz w:val="24"/>
                <w:szCs w:val="24"/>
                <w:lang w:val="kk-KZ"/>
              </w:rPr>
              <w:t>статья 21 проекта</w:t>
            </w:r>
          </w:p>
        </w:tc>
        <w:tc>
          <w:tcPr>
            <w:tcW w:w="3828" w:type="dxa"/>
            <w:tcBorders>
              <w:top w:val="single" w:sz="4" w:space="0" w:color="auto"/>
              <w:left w:val="single" w:sz="4" w:space="0" w:color="auto"/>
              <w:bottom w:val="single" w:sz="4" w:space="0" w:color="auto"/>
              <w:right w:val="single" w:sz="4" w:space="0" w:color="auto"/>
            </w:tcBorders>
          </w:tcPr>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bCs/>
                <w:sz w:val="24"/>
                <w:szCs w:val="24"/>
                <w:lang w:eastAsia="ru-RU"/>
              </w:rPr>
              <w:t>Статья 21</w:t>
            </w:r>
            <w:r w:rsidRPr="002D02CF">
              <w:rPr>
                <w:rFonts w:ascii="Times New Roman" w:eastAsia="Calibri" w:hAnsi="Times New Roman" w:cs="Times New Roman"/>
                <w:b/>
                <w:sz w:val="24"/>
                <w:szCs w:val="24"/>
              </w:rPr>
              <w:t>.</w:t>
            </w:r>
            <w:r w:rsidRPr="002D02CF">
              <w:rPr>
                <w:rFonts w:ascii="Times New Roman" w:eastAsia="Times New Roman" w:hAnsi="Times New Roman" w:cs="Times New Roman"/>
                <w:b/>
                <w:bCs/>
                <w:sz w:val="24"/>
                <w:szCs w:val="24"/>
                <w:lang w:eastAsia="ru-RU"/>
              </w:rPr>
              <w:t xml:space="preserve"> Действие налогового законодательства Республики Казахстан</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1. Налоговое законодательство Республики Казахстан действует на всей территории Республики Казахстан и распространяется на всех физических лиц, юридических лиц и их структурные подразделения, </w:t>
            </w:r>
            <w:r w:rsidRPr="002D02CF">
              <w:rPr>
                <w:rFonts w:ascii="Times New Roman" w:eastAsia="Times New Roman" w:hAnsi="Times New Roman" w:cs="Times New Roman"/>
                <w:sz w:val="24"/>
                <w:szCs w:val="24"/>
                <w:lang w:eastAsia="ru-RU"/>
              </w:rPr>
              <w:lastRenderedPageBreak/>
              <w:t xml:space="preserve">которые определены настоящим Кодексом в качестве плательщиков налогов и платежей в бюджет, а также в качестве </w:t>
            </w:r>
            <w:proofErr w:type="gramStart"/>
            <w:r w:rsidRPr="002D02CF">
              <w:rPr>
                <w:rFonts w:ascii="Times New Roman" w:eastAsia="Times New Roman" w:hAnsi="Times New Roman" w:cs="Times New Roman"/>
                <w:sz w:val="24"/>
                <w:szCs w:val="24"/>
                <w:lang w:eastAsia="ru-RU"/>
              </w:rPr>
              <w:t>участников</w:t>
            </w:r>
            <w:proofErr w:type="gramEnd"/>
            <w:r w:rsidRPr="002D02CF">
              <w:rPr>
                <w:rFonts w:ascii="Times New Roman" w:eastAsia="Times New Roman" w:hAnsi="Times New Roman" w:cs="Times New Roman"/>
                <w:sz w:val="24"/>
                <w:szCs w:val="24"/>
                <w:lang w:eastAsia="ru-RU"/>
              </w:rPr>
              <w:t xml:space="preserve"> соответствующих налоговых и иных процедур по взиманию и администрированию налогов и платежей в бюджет. </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Законы Республики Казахстан, вносящие изменения и дополнения в настоящий Кодекс в части установления нового налога и (или) платежа в бюджет, повышения ставки</w:t>
            </w:r>
            <w:r w:rsidRPr="002D02CF">
              <w:rPr>
                <w:rFonts w:ascii="Times New Roman" w:eastAsia="Times New Roman" w:hAnsi="Times New Roman" w:cs="Times New Roman"/>
                <w:b/>
                <w:sz w:val="24"/>
                <w:szCs w:val="24"/>
                <w:lang w:eastAsia="ru-RU"/>
              </w:rPr>
              <w:t xml:space="preserve">, изменения объекта налогообложения и (или) налоговой базы, увеличения категорий налогоплательщиков (налоговых агентов), отмены или уменьшения </w:t>
            </w:r>
            <w:proofErr w:type="gramStart"/>
            <w:r w:rsidRPr="002D02CF">
              <w:rPr>
                <w:rFonts w:ascii="Times New Roman" w:eastAsia="Times New Roman" w:hAnsi="Times New Roman" w:cs="Times New Roman"/>
                <w:b/>
                <w:sz w:val="24"/>
                <w:szCs w:val="24"/>
                <w:lang w:eastAsia="ru-RU"/>
              </w:rPr>
              <w:t>вычета</w:t>
            </w:r>
            <w:proofErr w:type="gramEnd"/>
            <w:r w:rsidRPr="002D02CF">
              <w:rPr>
                <w:rFonts w:ascii="Times New Roman" w:eastAsia="Times New Roman" w:hAnsi="Times New Roman" w:cs="Times New Roman"/>
                <w:b/>
                <w:sz w:val="24"/>
                <w:szCs w:val="24"/>
                <w:lang w:eastAsia="ru-RU"/>
              </w:rPr>
              <w:t xml:space="preserve"> или льготы по уплате налогов и платежей в бюджет,</w:t>
            </w:r>
            <w:r w:rsidRPr="002D02CF">
              <w:rPr>
                <w:rFonts w:ascii="Times New Roman" w:eastAsia="Times New Roman" w:hAnsi="Times New Roman" w:cs="Times New Roman"/>
                <w:sz w:val="24"/>
                <w:szCs w:val="24"/>
                <w:lang w:eastAsia="ru-RU"/>
              </w:rPr>
              <w:t xml:space="preserve"> могут быть приняты не позднее 1 июля текущего года и введены в действие не ранее 1 января года, следующего за годом их принятия.</w:t>
            </w:r>
          </w:p>
          <w:p w:rsidR="00DE7EAC" w:rsidRPr="002D02CF" w:rsidRDefault="00DE7EAC" w:rsidP="00DE7EAC">
            <w:pPr>
              <w:tabs>
                <w:tab w:val="left" w:pos="142"/>
              </w:tabs>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3. Законы, вносящие изменения и дополнения в настоящий Кодекс по налоговому администрированию, особенностям установления налоговой отчетности, </w:t>
            </w:r>
            <w:r w:rsidRPr="002D02CF">
              <w:rPr>
                <w:rFonts w:ascii="Times New Roman" w:eastAsia="Times New Roman" w:hAnsi="Times New Roman" w:cs="Times New Roman"/>
                <w:b/>
                <w:sz w:val="24"/>
                <w:szCs w:val="24"/>
                <w:lang w:eastAsia="ru-RU"/>
              </w:rPr>
              <w:lastRenderedPageBreak/>
              <w:t>улучшению положения налогоплательщика (налогового агента), могут быть приняты не позднее 1 декабря текущего года.</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1E0B93" w:rsidRPr="002D02CF" w:rsidRDefault="001E0B93"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4.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w:t>
            </w:r>
          </w:p>
          <w:p w:rsidR="00DE7EAC" w:rsidRPr="002D02CF" w:rsidRDefault="00DE7EAC" w:rsidP="00DE7EAC">
            <w:pPr>
              <w:tabs>
                <w:tab w:val="left" w:pos="142"/>
              </w:tabs>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Отсутствует. </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contextualSpacing/>
              <w:jc w:val="both"/>
              <w:rPr>
                <w:rFonts w:ascii="Times New Roman" w:eastAsia="Times New Roman" w:hAnsi="Times New Roman" w:cs="Times New Roman"/>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5. Положения законов Республики Казахстан, устанавливающие новые виды </w:t>
            </w:r>
            <w:r w:rsidRPr="002D02CF">
              <w:rPr>
                <w:rFonts w:ascii="Times New Roman" w:eastAsia="Times New Roman" w:hAnsi="Times New Roman" w:cs="Times New Roman"/>
                <w:sz w:val="24"/>
                <w:szCs w:val="24"/>
                <w:lang w:eastAsia="ru-RU"/>
              </w:rPr>
              <w:lastRenderedPageBreak/>
              <w:t>налогов и (или) платежей в бюджет, повышающие ставки, устанавливающие новые обязанности, а также ухудшающие положение налогоплательщика (налогового агента), обратной силы не имеют.</w:t>
            </w:r>
          </w:p>
          <w:p w:rsidR="00DE7EAC" w:rsidRPr="002D02CF" w:rsidRDefault="00DE7EAC" w:rsidP="00DE7EAC">
            <w:pPr>
              <w:ind w:firstLine="709"/>
              <w:jc w:val="both"/>
              <w:rPr>
                <w:rFonts w:ascii="Times New Roman" w:eastAsia="Calibri" w:hAnsi="Times New Roman" w:cs="Times New Roman"/>
                <w:sz w:val="24"/>
                <w:szCs w:val="24"/>
                <w:lang w:val="kk-KZ"/>
              </w:rPr>
            </w:pPr>
            <w:r w:rsidRPr="002D02CF">
              <w:rPr>
                <w:rFonts w:ascii="Times New Roman" w:eastAsia="Calibri" w:hAnsi="Times New Roman" w:cs="Times New Roman"/>
                <w:sz w:val="24"/>
                <w:szCs w:val="24"/>
                <w:lang w:val="kk-KZ"/>
              </w:rPr>
              <w:t xml:space="preserve">6. В период введения в соответствии с законодательством Республики Казахстан объявления чрезвычайной ситуации уполномоченным органом устанавливаются особенности налогового администрирования по вопросам: </w:t>
            </w:r>
          </w:p>
          <w:p w:rsidR="00DE7EAC" w:rsidRPr="002D02CF" w:rsidRDefault="00DE7EAC" w:rsidP="00DE7EAC">
            <w:pPr>
              <w:ind w:firstLine="709"/>
              <w:jc w:val="both"/>
              <w:rPr>
                <w:rFonts w:ascii="Times New Roman" w:eastAsia="Calibri" w:hAnsi="Times New Roman" w:cs="Times New Roman"/>
                <w:sz w:val="24"/>
                <w:szCs w:val="24"/>
                <w:lang w:val="kk-KZ"/>
              </w:rPr>
            </w:pPr>
            <w:r w:rsidRPr="002D02CF">
              <w:rPr>
                <w:rFonts w:ascii="Times New Roman" w:eastAsia="Calibri" w:hAnsi="Times New Roman" w:cs="Times New Roman"/>
                <w:sz w:val="24"/>
                <w:szCs w:val="24"/>
                <w:lang w:val="kk-KZ"/>
              </w:rPr>
              <w:t xml:space="preserve">1) изменения срока уплаты налогов и платежей в бюджет;  </w:t>
            </w:r>
          </w:p>
          <w:p w:rsidR="00DE7EAC" w:rsidRPr="002D02CF" w:rsidRDefault="00DE7EAC" w:rsidP="00DE7EAC">
            <w:pPr>
              <w:ind w:firstLine="709"/>
              <w:jc w:val="both"/>
              <w:rPr>
                <w:rFonts w:ascii="Times New Roman" w:eastAsia="Calibri" w:hAnsi="Times New Roman" w:cs="Times New Roman"/>
                <w:sz w:val="24"/>
                <w:szCs w:val="24"/>
                <w:lang w:val="kk-KZ"/>
              </w:rPr>
            </w:pPr>
            <w:r w:rsidRPr="002D02CF">
              <w:rPr>
                <w:rFonts w:ascii="Times New Roman" w:eastAsia="Calibri" w:hAnsi="Times New Roman" w:cs="Times New Roman"/>
                <w:sz w:val="24"/>
                <w:szCs w:val="24"/>
                <w:lang w:val="kk-KZ"/>
              </w:rPr>
              <w:t xml:space="preserve">2) изменения срока сдачи налоговой отчетности; </w:t>
            </w:r>
          </w:p>
          <w:p w:rsidR="00DE7EAC" w:rsidRPr="002D02CF" w:rsidRDefault="00DE7EAC" w:rsidP="00DE7EAC">
            <w:pPr>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lang w:val="kk-KZ"/>
              </w:rPr>
              <w:t xml:space="preserve">3) применения и </w:t>
            </w:r>
            <w:r w:rsidRPr="002D02CF">
              <w:rPr>
                <w:rFonts w:ascii="Times New Roman" w:eastAsia="Calibri" w:hAnsi="Times New Roman" w:cs="Times New Roman"/>
                <w:sz w:val="24"/>
                <w:szCs w:val="24"/>
              </w:rPr>
              <w:t xml:space="preserve"> (или) приостановления способов обеспечения исполнения налогового обязательства и мер принудительного взыскания налоговой задолженности; </w:t>
            </w:r>
          </w:p>
          <w:p w:rsidR="00DE7EAC" w:rsidRPr="002D02CF" w:rsidRDefault="00DE7EAC" w:rsidP="00DE7EAC">
            <w:pPr>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4) продления срока исполнения уведомлений налоговых органов; </w:t>
            </w:r>
          </w:p>
          <w:p w:rsidR="00DE7EAC" w:rsidRPr="002D02CF" w:rsidRDefault="00DE7EAC" w:rsidP="00DE7EAC">
            <w:pPr>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5) приостановления назначения налоговых проверок;</w:t>
            </w:r>
          </w:p>
          <w:p w:rsidR="00DE7EAC" w:rsidRPr="002D02CF" w:rsidRDefault="00DE7EAC" w:rsidP="00DE7EAC">
            <w:pPr>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6) установления срока, не подлежащего включению в срок:</w:t>
            </w:r>
          </w:p>
          <w:p w:rsidR="00DE7EAC" w:rsidRPr="002D02CF" w:rsidRDefault="00DE7EAC" w:rsidP="00DE7EAC">
            <w:pPr>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lastRenderedPageBreak/>
              <w:t>проведения налоговой проверки, назначенной до введения чрезвычайного положения и (или) объявления чрезвычайной ситуации;</w:t>
            </w:r>
          </w:p>
          <w:p w:rsidR="00DE7EAC" w:rsidRPr="002D02CF" w:rsidRDefault="00DE7EAC" w:rsidP="00DE7EAC">
            <w:pPr>
              <w:ind w:firstLine="709"/>
              <w:jc w:val="both"/>
              <w:rPr>
                <w:rFonts w:ascii="Times New Roman" w:eastAsia="Calibri" w:hAnsi="Times New Roman" w:cs="Times New Roman"/>
                <w:b/>
                <w:sz w:val="24"/>
                <w:szCs w:val="24"/>
              </w:rPr>
            </w:pPr>
            <w:r w:rsidRPr="002D02CF">
              <w:rPr>
                <w:rFonts w:ascii="Times New Roman" w:eastAsia="Calibri" w:hAnsi="Times New Roman" w:cs="Times New Roman"/>
                <w:sz w:val="24"/>
                <w:szCs w:val="24"/>
              </w:rPr>
              <w:t>исковой давности в части начисления или пересмотра исчисленной, начисленной суммы налогов и платежей в бюджет.</w:t>
            </w:r>
          </w:p>
        </w:tc>
        <w:tc>
          <w:tcPr>
            <w:tcW w:w="4111" w:type="dxa"/>
            <w:tcBorders>
              <w:top w:val="single" w:sz="4" w:space="0" w:color="auto"/>
              <w:left w:val="single" w:sz="4" w:space="0" w:color="auto"/>
              <w:bottom w:val="single" w:sz="4" w:space="0" w:color="auto"/>
              <w:right w:val="single" w:sz="4" w:space="0" w:color="auto"/>
            </w:tcBorders>
          </w:tcPr>
          <w:p w:rsidR="00DE7EAC" w:rsidRPr="002D02CF" w:rsidRDefault="00DE7EAC" w:rsidP="00DE7EAC">
            <w:pPr>
              <w:tabs>
                <w:tab w:val="left" w:pos="142"/>
              </w:tabs>
              <w:ind w:firstLine="709"/>
              <w:contextualSpacing/>
              <w:jc w:val="both"/>
              <w:rPr>
                <w:rFonts w:ascii="Times New Roman" w:eastAsia="Times New Roman" w:hAnsi="Times New Roman" w:cs="Times New Roman"/>
                <w:bCs/>
                <w:sz w:val="24"/>
                <w:szCs w:val="24"/>
                <w:lang w:val="kk-KZ" w:eastAsia="ru-RU"/>
              </w:rPr>
            </w:pPr>
            <w:r w:rsidRPr="002D02CF">
              <w:rPr>
                <w:rFonts w:ascii="Times New Roman" w:eastAsia="Times New Roman" w:hAnsi="Times New Roman" w:cs="Times New Roman"/>
                <w:bCs/>
                <w:sz w:val="24"/>
                <w:szCs w:val="24"/>
                <w:lang w:val="kk-KZ" w:eastAsia="ru-RU"/>
              </w:rPr>
              <w:lastRenderedPageBreak/>
              <w:t>в статье 21 проекта:</w:t>
            </w:r>
          </w:p>
          <w:p w:rsidR="00DE7EAC" w:rsidRPr="002D02CF" w:rsidRDefault="00DE7EAC" w:rsidP="00DE7EAC">
            <w:pPr>
              <w:tabs>
                <w:tab w:val="left" w:pos="142"/>
              </w:tabs>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1E0B93" w:rsidRPr="002D02CF" w:rsidRDefault="001E0B93"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Cs/>
                <w:i/>
                <w:sz w:val="24"/>
                <w:szCs w:val="24"/>
                <w:lang w:eastAsia="ru-RU"/>
              </w:rPr>
            </w:pPr>
            <w:r w:rsidRPr="002D02CF">
              <w:rPr>
                <w:rFonts w:ascii="Times New Roman" w:eastAsia="Times New Roman" w:hAnsi="Times New Roman" w:cs="Times New Roman"/>
                <w:bCs/>
                <w:sz w:val="24"/>
                <w:szCs w:val="24"/>
                <w:lang w:val="kk-KZ" w:eastAsia="ru-RU"/>
              </w:rPr>
              <w:t>в пункте 2 слова</w:t>
            </w:r>
            <w:r w:rsidRPr="002D02CF">
              <w:rPr>
                <w:rFonts w:ascii="Times New Roman" w:eastAsia="Times New Roman" w:hAnsi="Times New Roman" w:cs="Times New Roman"/>
                <w:b/>
                <w:bCs/>
                <w:sz w:val="24"/>
                <w:szCs w:val="24"/>
                <w:lang w:val="kk-KZ" w:eastAsia="ru-RU"/>
              </w:rPr>
              <w:t xml:space="preserve"> «</w:t>
            </w:r>
            <w:r w:rsidRPr="002D02CF">
              <w:rPr>
                <w:rFonts w:ascii="Times New Roman" w:eastAsia="Times New Roman" w:hAnsi="Times New Roman" w:cs="Times New Roman"/>
                <w:b/>
                <w:sz w:val="24"/>
                <w:szCs w:val="24"/>
                <w:lang w:eastAsia="ru-RU"/>
              </w:rPr>
              <w:t>,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w:t>
            </w:r>
            <w:r w:rsidRPr="002D02CF">
              <w:rPr>
                <w:rFonts w:ascii="Times New Roman" w:eastAsia="Times New Roman" w:hAnsi="Times New Roman" w:cs="Times New Roman"/>
                <w:b/>
                <w:bCs/>
                <w:sz w:val="24"/>
                <w:szCs w:val="24"/>
                <w:lang w:val="kk-KZ" w:eastAsia="ru-RU"/>
              </w:rPr>
              <w:t xml:space="preserve">» </w:t>
            </w:r>
            <w:r w:rsidRPr="002D02CF">
              <w:rPr>
                <w:rFonts w:ascii="Times New Roman" w:eastAsia="Times New Roman" w:hAnsi="Times New Roman" w:cs="Times New Roman"/>
                <w:bCs/>
                <w:sz w:val="24"/>
                <w:szCs w:val="24"/>
                <w:lang w:val="kk-KZ" w:eastAsia="ru-RU"/>
              </w:rPr>
              <w:t>исключить;</w:t>
            </w:r>
          </w:p>
          <w:p w:rsidR="00DE7EAC" w:rsidRPr="002D02CF" w:rsidRDefault="00DE7EAC" w:rsidP="00DE7EAC">
            <w:pPr>
              <w:tabs>
                <w:tab w:val="left" w:pos="142"/>
              </w:tabs>
              <w:ind w:firstLine="709"/>
              <w:contextualSpacing/>
              <w:jc w:val="both"/>
              <w:rPr>
                <w:rFonts w:ascii="Times New Roman" w:eastAsia="Times New Roman" w:hAnsi="Times New Roman" w:cs="Times New Roman"/>
                <w:bCs/>
                <w:i/>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Cs/>
                <w:i/>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Cs/>
                <w:i/>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Cs/>
                <w:i/>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Cs/>
                <w:i/>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Cs/>
                <w:i/>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Cs/>
                <w:i/>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Cs/>
                <w:i/>
                <w:sz w:val="24"/>
                <w:szCs w:val="24"/>
                <w:lang w:eastAsia="ru-RU"/>
              </w:rPr>
            </w:pPr>
          </w:p>
          <w:p w:rsidR="00DE7EAC" w:rsidRPr="002D02CF" w:rsidRDefault="00DE7EAC" w:rsidP="00DE7EAC">
            <w:pPr>
              <w:tabs>
                <w:tab w:val="left" w:pos="142"/>
              </w:tabs>
              <w:contextualSpacing/>
              <w:jc w:val="both"/>
              <w:rPr>
                <w:rFonts w:ascii="Times New Roman" w:eastAsia="Times New Roman" w:hAnsi="Times New Roman" w:cs="Times New Roman"/>
                <w:bCs/>
                <w:i/>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Cs/>
                <w:i/>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пункт 3 исключить;</w:t>
            </w: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48"/>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пункт 4 изложить в следующей редакции: </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«4.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color w:val="000000"/>
                <w:spacing w:val="2"/>
                <w:sz w:val="24"/>
                <w:szCs w:val="24"/>
                <w:lang w:eastAsia="ru-RU"/>
              </w:rPr>
              <w:t xml:space="preserve">При этом при внесении изменений и (или) дополнений в настоящий Кодекс в порядке законодательной инициативы Правительства Республики Казахстан проект такого закона разрабатывается уполномоченным органом в области налоговой политики </w:t>
            </w:r>
            <w:r w:rsidRPr="002D02CF">
              <w:rPr>
                <w:rFonts w:ascii="Times New Roman" w:eastAsia="Times New Roman" w:hAnsi="Times New Roman" w:cs="Times New Roman"/>
                <w:b/>
                <w:sz w:val="24"/>
                <w:szCs w:val="24"/>
                <w:u w:val="single"/>
                <w:lang w:eastAsia="ru-RU"/>
              </w:rPr>
              <w:t>и (или) центральным уполномоченным органом по исполнению бюджета</w:t>
            </w:r>
            <w:r w:rsidRPr="002D02CF">
              <w:rPr>
                <w:rFonts w:ascii="Times New Roman" w:eastAsia="Times New Roman" w:hAnsi="Times New Roman" w:cs="Times New Roman"/>
                <w:b/>
                <w:color w:val="000000"/>
                <w:spacing w:val="2"/>
                <w:sz w:val="24"/>
                <w:szCs w:val="24"/>
                <w:u w:val="single"/>
                <w:lang w:eastAsia="ru-RU"/>
              </w:rPr>
              <w:t>.»;</w:t>
            </w: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p w:rsidR="00DE7EAC" w:rsidRPr="002D02CF" w:rsidRDefault="00DE7EAC" w:rsidP="00DE7EAC">
            <w:pPr>
              <w:tabs>
                <w:tab w:val="left" w:pos="142"/>
              </w:tabs>
              <w:ind w:firstLine="709"/>
              <w:contextualSpacing/>
              <w:jc w:val="both"/>
              <w:rPr>
                <w:rFonts w:ascii="Times New Roman" w:eastAsia="Times New Roman" w:hAnsi="Times New Roman" w:cs="Times New Roman"/>
                <w:b/>
                <w:bCs/>
                <w:sz w:val="24"/>
                <w:szCs w:val="24"/>
                <w:lang w:eastAsia="ru-RU"/>
              </w:rPr>
            </w:pPr>
          </w:p>
        </w:tc>
        <w:tc>
          <w:tcPr>
            <w:tcW w:w="3826" w:type="dxa"/>
            <w:shd w:val="clear" w:color="auto" w:fill="auto"/>
          </w:tcPr>
          <w:p w:rsidR="00DE7EAC" w:rsidRPr="002D02CF" w:rsidRDefault="00DE7EAC" w:rsidP="00DE7EAC">
            <w:pPr>
              <w:ind w:firstLine="284"/>
              <w:jc w:val="center"/>
              <w:rPr>
                <w:rFonts w:ascii="Times New Roman" w:hAnsi="Times New Roman" w:cs="Times New Roman"/>
                <w:b/>
                <w:sz w:val="24"/>
                <w:szCs w:val="24"/>
              </w:rPr>
            </w:pPr>
            <w:r w:rsidRPr="002D02CF">
              <w:rPr>
                <w:rFonts w:ascii="Times New Roman" w:hAnsi="Times New Roman" w:cs="Times New Roman"/>
                <w:b/>
                <w:sz w:val="24"/>
                <w:szCs w:val="24"/>
                <w:lang w:val="kk-KZ"/>
              </w:rPr>
              <w:lastRenderedPageBreak/>
              <w:t>д</w:t>
            </w:r>
            <w:proofErr w:type="spellStart"/>
            <w:r w:rsidRPr="002D02CF">
              <w:rPr>
                <w:rFonts w:ascii="Times New Roman" w:hAnsi="Times New Roman" w:cs="Times New Roman"/>
                <w:b/>
                <w:sz w:val="24"/>
                <w:szCs w:val="24"/>
              </w:rPr>
              <w:t>епутаты</w:t>
            </w:r>
            <w:proofErr w:type="spellEnd"/>
          </w:p>
          <w:p w:rsidR="00DE7EAC" w:rsidRPr="002D02CF" w:rsidRDefault="00DE7EAC" w:rsidP="00DE7EAC">
            <w:pPr>
              <w:ind w:firstLine="284"/>
              <w:jc w:val="center"/>
              <w:rPr>
                <w:rFonts w:ascii="Times New Roman" w:hAnsi="Times New Roman" w:cs="Times New Roman"/>
                <w:b/>
                <w:sz w:val="24"/>
                <w:szCs w:val="24"/>
              </w:rPr>
            </w:pPr>
            <w:r w:rsidRPr="002D02CF">
              <w:rPr>
                <w:rFonts w:ascii="Times New Roman" w:hAnsi="Times New Roman" w:cs="Times New Roman"/>
                <w:b/>
                <w:sz w:val="24"/>
                <w:szCs w:val="24"/>
              </w:rPr>
              <w:t>Б. Бейсенгалиев</w:t>
            </w:r>
          </w:p>
          <w:p w:rsidR="00DE7EAC" w:rsidRPr="002D02CF" w:rsidRDefault="00DE7EAC" w:rsidP="00DE7EAC">
            <w:pPr>
              <w:ind w:firstLine="284"/>
              <w:jc w:val="center"/>
              <w:rPr>
                <w:rFonts w:ascii="Times New Roman" w:hAnsi="Times New Roman" w:cs="Times New Roman"/>
                <w:b/>
                <w:sz w:val="24"/>
                <w:szCs w:val="24"/>
              </w:rPr>
            </w:pPr>
            <w:r w:rsidRPr="002D02CF">
              <w:rPr>
                <w:rFonts w:ascii="Times New Roman" w:hAnsi="Times New Roman" w:cs="Times New Roman"/>
                <w:b/>
                <w:sz w:val="24"/>
                <w:szCs w:val="24"/>
              </w:rPr>
              <w:t xml:space="preserve">Д. </w:t>
            </w:r>
            <w:proofErr w:type="spellStart"/>
            <w:r w:rsidRPr="002D02CF">
              <w:rPr>
                <w:rFonts w:ascii="Times New Roman" w:hAnsi="Times New Roman" w:cs="Times New Roman"/>
                <w:b/>
                <w:sz w:val="24"/>
                <w:szCs w:val="24"/>
              </w:rPr>
              <w:t>Еспаева</w:t>
            </w:r>
            <w:proofErr w:type="spellEnd"/>
          </w:p>
          <w:p w:rsidR="00DE7EAC" w:rsidRPr="002D02CF" w:rsidRDefault="00DE7EAC" w:rsidP="00DE7EAC">
            <w:pPr>
              <w:ind w:firstLine="284"/>
              <w:jc w:val="center"/>
              <w:rPr>
                <w:rFonts w:ascii="Times New Roman" w:hAnsi="Times New Roman" w:cs="Times New Roman"/>
                <w:b/>
                <w:sz w:val="24"/>
                <w:szCs w:val="24"/>
                <w:lang w:val="kk-KZ"/>
              </w:rPr>
            </w:pPr>
            <w:r w:rsidRPr="002D02CF">
              <w:rPr>
                <w:rFonts w:ascii="Times New Roman" w:hAnsi="Times New Roman" w:cs="Times New Roman"/>
                <w:b/>
                <w:sz w:val="24"/>
                <w:szCs w:val="24"/>
                <w:lang w:val="kk-KZ"/>
              </w:rPr>
              <w:t>Т. Савельева</w:t>
            </w:r>
          </w:p>
          <w:p w:rsidR="00DE7EAC" w:rsidRPr="002D02CF" w:rsidRDefault="00DE7EAC" w:rsidP="00DE7EAC">
            <w:pPr>
              <w:ind w:firstLine="284"/>
              <w:jc w:val="center"/>
              <w:rPr>
                <w:rFonts w:ascii="Times New Roman" w:hAnsi="Times New Roman" w:cs="Times New Roman"/>
                <w:b/>
                <w:sz w:val="24"/>
                <w:szCs w:val="24"/>
                <w:lang w:val="kk-KZ"/>
              </w:rPr>
            </w:pPr>
            <w:r w:rsidRPr="002D02CF">
              <w:rPr>
                <w:rFonts w:ascii="Times New Roman" w:hAnsi="Times New Roman" w:cs="Times New Roman"/>
                <w:b/>
                <w:sz w:val="24"/>
                <w:szCs w:val="24"/>
              </w:rPr>
              <w:t xml:space="preserve">Е. </w:t>
            </w:r>
            <w:r w:rsidRPr="002D02CF">
              <w:rPr>
                <w:rFonts w:ascii="Times New Roman" w:hAnsi="Times New Roman" w:cs="Times New Roman"/>
                <w:b/>
                <w:sz w:val="24"/>
                <w:szCs w:val="24"/>
                <w:lang w:val="kk-KZ"/>
              </w:rPr>
              <w:t>Әбіл</w:t>
            </w:r>
          </w:p>
          <w:p w:rsidR="00DE7EAC" w:rsidRPr="002D02CF" w:rsidRDefault="00DE7EAC" w:rsidP="00DE7EAC">
            <w:pPr>
              <w:ind w:firstLine="284"/>
              <w:jc w:val="both"/>
              <w:rPr>
                <w:rFonts w:ascii="Times New Roman" w:hAnsi="Times New Roman" w:cs="Times New Roman"/>
                <w:sz w:val="24"/>
                <w:szCs w:val="24"/>
                <w:lang w:val="kk-KZ"/>
              </w:rPr>
            </w:pPr>
          </w:p>
          <w:p w:rsidR="00DE7EAC" w:rsidRPr="002D02CF" w:rsidRDefault="00DE7EAC" w:rsidP="00DE7EAC">
            <w:pPr>
              <w:ind w:firstLine="284"/>
              <w:jc w:val="both"/>
              <w:rPr>
                <w:rFonts w:ascii="Times New Roman" w:hAnsi="Times New Roman" w:cs="Times New Roman"/>
                <w:sz w:val="24"/>
                <w:szCs w:val="24"/>
              </w:rPr>
            </w:pPr>
          </w:p>
          <w:p w:rsidR="00DE7EAC" w:rsidRPr="002D02CF" w:rsidRDefault="00DE7EAC" w:rsidP="00DE7EAC">
            <w:pPr>
              <w:ind w:firstLine="284"/>
              <w:jc w:val="both"/>
              <w:rPr>
                <w:rFonts w:ascii="Times New Roman" w:hAnsi="Times New Roman" w:cs="Times New Roman"/>
                <w:sz w:val="24"/>
                <w:szCs w:val="24"/>
              </w:rPr>
            </w:pPr>
          </w:p>
          <w:p w:rsidR="00DE7EAC" w:rsidRPr="002D02CF" w:rsidRDefault="00DE7EAC" w:rsidP="00DE7EAC">
            <w:pPr>
              <w:ind w:firstLine="284"/>
              <w:jc w:val="both"/>
              <w:rPr>
                <w:rFonts w:ascii="Times New Roman" w:hAnsi="Times New Roman" w:cs="Times New Roman"/>
                <w:sz w:val="24"/>
                <w:szCs w:val="24"/>
              </w:rPr>
            </w:pPr>
          </w:p>
          <w:p w:rsidR="00DE7EAC" w:rsidRPr="002D02CF" w:rsidRDefault="00DE7EAC" w:rsidP="00DE7EAC">
            <w:pPr>
              <w:ind w:firstLine="284"/>
              <w:jc w:val="both"/>
              <w:rPr>
                <w:rFonts w:ascii="Times New Roman" w:hAnsi="Times New Roman" w:cs="Times New Roman"/>
                <w:sz w:val="24"/>
                <w:szCs w:val="24"/>
              </w:rPr>
            </w:pPr>
          </w:p>
          <w:p w:rsidR="00DE7EAC" w:rsidRPr="002D02CF" w:rsidRDefault="00DE7EAC" w:rsidP="00DE7EAC">
            <w:pPr>
              <w:ind w:firstLine="284"/>
              <w:jc w:val="both"/>
              <w:rPr>
                <w:rFonts w:ascii="Times New Roman" w:hAnsi="Times New Roman" w:cs="Times New Roman"/>
                <w:sz w:val="24"/>
                <w:szCs w:val="24"/>
              </w:rPr>
            </w:pPr>
          </w:p>
          <w:p w:rsidR="00DE7EAC" w:rsidRPr="002D02CF" w:rsidRDefault="00DE7EAC" w:rsidP="00DE7EAC">
            <w:pPr>
              <w:ind w:firstLine="284"/>
              <w:jc w:val="both"/>
              <w:rPr>
                <w:rFonts w:ascii="Times New Roman" w:hAnsi="Times New Roman" w:cs="Times New Roman"/>
                <w:sz w:val="24"/>
                <w:szCs w:val="24"/>
              </w:rPr>
            </w:pPr>
          </w:p>
          <w:p w:rsidR="00DE7EAC" w:rsidRPr="002D02CF" w:rsidRDefault="00DE7EAC" w:rsidP="00DE7EAC">
            <w:pPr>
              <w:ind w:firstLine="284"/>
              <w:jc w:val="both"/>
              <w:rPr>
                <w:rFonts w:ascii="Times New Roman" w:hAnsi="Times New Roman" w:cs="Times New Roman"/>
                <w:sz w:val="24"/>
                <w:szCs w:val="24"/>
              </w:rPr>
            </w:pPr>
          </w:p>
          <w:p w:rsidR="00DE7EAC" w:rsidRPr="002D02CF" w:rsidRDefault="00DE7EAC" w:rsidP="00DE7EAC">
            <w:pPr>
              <w:ind w:firstLine="284"/>
              <w:jc w:val="both"/>
              <w:rPr>
                <w:rFonts w:ascii="Times New Roman" w:hAnsi="Times New Roman" w:cs="Times New Roman"/>
                <w:sz w:val="24"/>
                <w:szCs w:val="24"/>
              </w:rPr>
            </w:pPr>
          </w:p>
          <w:p w:rsidR="00DE7EAC" w:rsidRPr="002D02CF" w:rsidRDefault="00DE7EAC" w:rsidP="00DE7EAC">
            <w:pPr>
              <w:ind w:firstLine="284"/>
              <w:jc w:val="both"/>
              <w:rPr>
                <w:rFonts w:ascii="Times New Roman" w:hAnsi="Times New Roman" w:cs="Times New Roman"/>
                <w:sz w:val="24"/>
                <w:szCs w:val="24"/>
              </w:rPr>
            </w:pPr>
          </w:p>
          <w:p w:rsidR="00DE7EAC" w:rsidRPr="002D02CF" w:rsidRDefault="00DE7EAC" w:rsidP="00DE7EAC">
            <w:pPr>
              <w:ind w:firstLine="284"/>
              <w:jc w:val="both"/>
              <w:rPr>
                <w:rFonts w:ascii="Times New Roman" w:hAnsi="Times New Roman" w:cs="Times New Roman"/>
                <w:sz w:val="24"/>
                <w:szCs w:val="24"/>
              </w:rPr>
            </w:pPr>
          </w:p>
          <w:p w:rsidR="001E0B93" w:rsidRPr="002D02CF" w:rsidRDefault="001E0B93" w:rsidP="00DE7EAC">
            <w:pPr>
              <w:ind w:firstLine="284"/>
              <w:jc w:val="both"/>
              <w:rPr>
                <w:rFonts w:ascii="Times New Roman" w:hAnsi="Times New Roman" w:cs="Times New Roman"/>
                <w:sz w:val="24"/>
                <w:szCs w:val="24"/>
              </w:rPr>
            </w:pPr>
          </w:p>
          <w:p w:rsidR="00DE7EAC" w:rsidRPr="002D02CF" w:rsidRDefault="00DE7EAC" w:rsidP="00DE7EAC">
            <w:pPr>
              <w:jc w:val="both"/>
              <w:rPr>
                <w:rFonts w:ascii="Times New Roman" w:hAnsi="Times New Roman" w:cs="Times New Roman"/>
                <w:sz w:val="24"/>
                <w:szCs w:val="24"/>
              </w:rPr>
            </w:pPr>
          </w:p>
          <w:p w:rsidR="00DE7EAC" w:rsidRPr="002D02CF" w:rsidRDefault="00DE7EAC" w:rsidP="00DE7EAC">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2D02CF">
              <w:rPr>
                <w:rFonts w:ascii="Times New Roman" w:eastAsia="Times New Roman" w:hAnsi="Times New Roman" w:cs="Times New Roman"/>
                <w:sz w:val="24"/>
                <w:szCs w:val="24"/>
                <w:lang w:eastAsia="ru-RU"/>
              </w:rPr>
              <w:t xml:space="preserve">Учитывая необходимость внесения своевременно изменений в налоговую политику в том числе </w:t>
            </w:r>
            <w:r w:rsidRPr="002D02CF">
              <w:rPr>
                <w:rFonts w:ascii="Times New Roman" w:eastAsia="Times New Roman" w:hAnsi="Times New Roman" w:cs="Times New Roman"/>
                <w:b/>
                <w:sz w:val="24"/>
                <w:szCs w:val="24"/>
                <w:lang w:eastAsia="ru-RU"/>
              </w:rPr>
              <w:t>для  оптимизации налоговых льгот</w:t>
            </w:r>
            <w:r w:rsidRPr="002D02CF">
              <w:rPr>
                <w:rFonts w:ascii="Times New Roman" w:eastAsia="Times New Roman" w:hAnsi="Times New Roman" w:cs="Times New Roman"/>
                <w:sz w:val="24"/>
                <w:szCs w:val="24"/>
                <w:lang w:eastAsia="ru-RU"/>
              </w:rPr>
              <w:t xml:space="preserve"> </w:t>
            </w:r>
            <w:r w:rsidRPr="002D02CF">
              <w:rPr>
                <w:rFonts w:ascii="Times New Roman" w:eastAsia="Times New Roman" w:hAnsi="Times New Roman" w:cs="Times New Roman"/>
                <w:b/>
                <w:sz w:val="24"/>
                <w:szCs w:val="24"/>
                <w:lang w:eastAsia="ru-RU"/>
              </w:rPr>
              <w:t>предлагается исключить  требование</w:t>
            </w:r>
            <w:r w:rsidRPr="002D02CF">
              <w:rPr>
                <w:rFonts w:ascii="Times New Roman" w:eastAsia="Times New Roman" w:hAnsi="Times New Roman" w:cs="Times New Roman"/>
                <w:sz w:val="24"/>
                <w:szCs w:val="24"/>
                <w:lang w:eastAsia="ru-RU"/>
              </w:rPr>
              <w:t xml:space="preserve">, предполагающие  по  </w:t>
            </w:r>
            <w:r w:rsidRPr="002D02CF">
              <w:rPr>
                <w:rFonts w:ascii="Times New Roman" w:eastAsia="Times New Roman" w:hAnsi="Times New Roman" w:cs="Times New Roman"/>
                <w:color w:val="000000"/>
                <w:spacing w:val="2"/>
                <w:sz w:val="24"/>
                <w:szCs w:val="24"/>
                <w:lang w:eastAsia="ru-RU"/>
              </w:rPr>
              <w:t>нормам, вносящим изменения и дополнения в Налоговый Кодекс в части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принимать не позднее 1 июля текущего года и введены в действие не ранее 1 января года, следующего за годом их принятия.</w:t>
            </w:r>
          </w:p>
          <w:p w:rsidR="00DE7EAC" w:rsidRPr="002D02CF" w:rsidRDefault="00DE7EAC" w:rsidP="00DE7EAC">
            <w:pPr>
              <w:ind w:firstLine="454"/>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Это также обусловлена тем, что ежегодно растет дефицит государственного бюджета, а некоторые налоговые льготы по истечению определенного времени перестают стимулировать развитие </w:t>
            </w:r>
            <w:r w:rsidRPr="002D02CF">
              <w:rPr>
                <w:rFonts w:ascii="Times New Roman" w:eastAsia="Calibri" w:hAnsi="Times New Roman" w:cs="Times New Roman"/>
                <w:sz w:val="24"/>
                <w:szCs w:val="24"/>
              </w:rPr>
              <w:lastRenderedPageBreak/>
              <w:t>экономики</w:t>
            </w:r>
            <w:r w:rsidRPr="002D02CF">
              <w:rPr>
                <w:rFonts w:ascii="Times New Roman" w:eastAsia="Calibri" w:hAnsi="Times New Roman" w:cs="Times New Roman"/>
                <w:sz w:val="24"/>
                <w:szCs w:val="24"/>
                <w:lang w:val="kk-KZ"/>
              </w:rPr>
              <w:t xml:space="preserve"> и</w:t>
            </w:r>
            <w:r w:rsidRPr="002D02CF">
              <w:rPr>
                <w:rFonts w:ascii="Times New Roman" w:eastAsia="Calibri" w:hAnsi="Times New Roman" w:cs="Times New Roman"/>
                <w:sz w:val="24"/>
                <w:szCs w:val="24"/>
              </w:rPr>
              <w:t xml:space="preserve"> поступление дополнительных налогов в бюджет.</w:t>
            </w:r>
          </w:p>
          <w:p w:rsidR="00DE7EAC" w:rsidRPr="002D02CF" w:rsidRDefault="00DE7EAC" w:rsidP="00DE7EAC">
            <w:pPr>
              <w:ind w:firstLine="454"/>
              <w:jc w:val="both"/>
              <w:rPr>
                <w:rFonts w:ascii="Times New Roman" w:eastAsia="Calibri" w:hAnsi="Times New Roman" w:cs="Times New Roman"/>
                <w:sz w:val="24"/>
                <w:szCs w:val="24"/>
              </w:rPr>
            </w:pPr>
            <w:r w:rsidRPr="002D02CF">
              <w:rPr>
                <w:rFonts w:ascii="Times New Roman" w:eastAsia="Times New Roman" w:hAnsi="Times New Roman" w:cs="Times New Roman"/>
                <w:sz w:val="24"/>
                <w:szCs w:val="24"/>
                <w:lang w:eastAsia="ru-RU"/>
              </w:rPr>
              <w:t xml:space="preserve">По действующей редакции данной статьи для отмены налоговой льготы со следующего года необходимо вносить изменения </w:t>
            </w:r>
            <w:r w:rsidRPr="002D02CF">
              <w:rPr>
                <w:rFonts w:ascii="Times New Roman" w:eastAsia="Times New Roman" w:hAnsi="Times New Roman" w:cs="Times New Roman"/>
                <w:color w:val="000000"/>
                <w:spacing w:val="2"/>
                <w:sz w:val="24"/>
                <w:szCs w:val="24"/>
                <w:lang w:eastAsia="ru-RU"/>
              </w:rPr>
              <w:t>не позднее 1 июля текущего года.</w:t>
            </w:r>
          </w:p>
          <w:p w:rsidR="00DE7EAC" w:rsidRPr="002D02CF" w:rsidRDefault="00DE7EAC" w:rsidP="00DE7EAC">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2D02CF">
              <w:rPr>
                <w:rFonts w:ascii="Times New Roman" w:eastAsia="Times New Roman" w:hAnsi="Times New Roman" w:cs="Times New Roman"/>
                <w:color w:val="000000"/>
                <w:spacing w:val="2"/>
                <w:sz w:val="24"/>
                <w:szCs w:val="24"/>
                <w:lang w:eastAsia="ru-RU"/>
              </w:rPr>
              <w:t>Например, принятые изменения по данным вопросам после 1 июля и до 31 декабря 2025 года должны вступать в силу не ранее 1 января 2027 года, через полтора лет.</w:t>
            </w:r>
          </w:p>
          <w:p w:rsidR="00DE7EAC" w:rsidRPr="002D02CF" w:rsidRDefault="00DE7EAC" w:rsidP="00DE7EAC">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2D02CF">
              <w:rPr>
                <w:rFonts w:ascii="Times New Roman" w:eastAsia="Times New Roman" w:hAnsi="Times New Roman" w:cs="Times New Roman"/>
                <w:color w:val="000000"/>
                <w:spacing w:val="2"/>
                <w:sz w:val="24"/>
                <w:szCs w:val="24"/>
                <w:lang w:eastAsia="ru-RU"/>
              </w:rPr>
              <w:t xml:space="preserve">Вместе с тем, есть требования Закона «О правовых актах» соблюдать </w:t>
            </w:r>
            <w:r w:rsidRPr="002D02CF">
              <w:rPr>
                <w:rFonts w:ascii="Times New Roman" w:eastAsia="Times New Roman" w:hAnsi="Times New Roman" w:cs="Times New Roman"/>
                <w:b/>
                <w:color w:val="000000"/>
                <w:spacing w:val="2"/>
                <w:sz w:val="24"/>
                <w:szCs w:val="24"/>
                <w:lang w:val="kk-KZ" w:eastAsia="ru-RU"/>
              </w:rPr>
              <w:t>не менее</w:t>
            </w:r>
            <w:r w:rsidRPr="002D02CF">
              <w:rPr>
                <w:rFonts w:ascii="Times New Roman" w:eastAsia="Times New Roman" w:hAnsi="Times New Roman" w:cs="Times New Roman"/>
                <w:color w:val="000000"/>
                <w:spacing w:val="2"/>
                <w:sz w:val="24"/>
                <w:szCs w:val="24"/>
                <w:lang w:val="kk-KZ" w:eastAsia="ru-RU"/>
              </w:rPr>
              <w:t xml:space="preserve"> </w:t>
            </w:r>
            <w:r w:rsidRPr="002D02CF">
              <w:rPr>
                <w:rFonts w:ascii="Times New Roman" w:eastAsia="Times New Roman" w:hAnsi="Times New Roman" w:cs="Times New Roman"/>
                <w:b/>
                <w:color w:val="000000"/>
                <w:spacing w:val="2"/>
                <w:sz w:val="24"/>
                <w:szCs w:val="24"/>
                <w:lang w:eastAsia="ru-RU"/>
              </w:rPr>
              <w:t xml:space="preserve">60 </w:t>
            </w:r>
            <w:proofErr w:type="spellStart"/>
            <w:r w:rsidRPr="002D02CF">
              <w:rPr>
                <w:rFonts w:ascii="Times New Roman" w:eastAsia="Times New Roman" w:hAnsi="Times New Roman" w:cs="Times New Roman"/>
                <w:b/>
                <w:color w:val="000000"/>
                <w:spacing w:val="2"/>
                <w:sz w:val="24"/>
                <w:szCs w:val="24"/>
                <w:lang w:eastAsia="ru-RU"/>
              </w:rPr>
              <w:t>дневный</w:t>
            </w:r>
            <w:proofErr w:type="spellEnd"/>
            <w:r w:rsidRPr="002D02CF">
              <w:rPr>
                <w:rFonts w:ascii="Times New Roman" w:eastAsia="Times New Roman" w:hAnsi="Times New Roman" w:cs="Times New Roman"/>
                <w:b/>
                <w:color w:val="000000"/>
                <w:spacing w:val="2"/>
                <w:sz w:val="24"/>
                <w:szCs w:val="24"/>
                <w:lang w:eastAsia="ru-RU"/>
              </w:rPr>
              <w:t xml:space="preserve"> срок</w:t>
            </w:r>
            <w:r w:rsidRPr="002D02CF">
              <w:rPr>
                <w:rFonts w:ascii="Times New Roman" w:eastAsia="Times New Roman" w:hAnsi="Times New Roman" w:cs="Times New Roman"/>
                <w:color w:val="000000"/>
                <w:spacing w:val="2"/>
                <w:sz w:val="24"/>
                <w:szCs w:val="24"/>
                <w:lang w:eastAsia="ru-RU"/>
              </w:rPr>
              <w:t xml:space="preserve"> для ввода в действие таких норм.</w:t>
            </w:r>
          </w:p>
          <w:p w:rsidR="00DE7EAC" w:rsidRPr="002D02CF" w:rsidRDefault="00DE7EAC" w:rsidP="00DE7EAC">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2D02CF">
              <w:rPr>
                <w:rFonts w:ascii="Times New Roman" w:eastAsia="Times New Roman" w:hAnsi="Times New Roman" w:cs="Times New Roman"/>
                <w:color w:val="000000"/>
                <w:spacing w:val="2"/>
                <w:sz w:val="24"/>
                <w:szCs w:val="24"/>
                <w:lang w:eastAsia="ru-RU"/>
              </w:rPr>
              <w:t xml:space="preserve">В соответствии с пунктом 5 статьи 3 Налогового кодекса </w:t>
            </w:r>
            <w:r w:rsidRPr="002D02CF">
              <w:rPr>
                <w:rFonts w:ascii="Times New Roman" w:eastAsia="Times New Roman" w:hAnsi="Times New Roman" w:cs="Times New Roman"/>
                <w:b/>
                <w:color w:val="000000"/>
                <w:spacing w:val="2"/>
                <w:sz w:val="24"/>
                <w:szCs w:val="24"/>
                <w:lang w:eastAsia="ru-RU"/>
              </w:rPr>
              <w:t>ухудшающее положение</w:t>
            </w:r>
            <w:r w:rsidRPr="002D02CF">
              <w:rPr>
                <w:rFonts w:ascii="Times New Roman" w:eastAsia="Times New Roman" w:hAnsi="Times New Roman" w:cs="Times New Roman"/>
                <w:color w:val="000000"/>
                <w:spacing w:val="2"/>
                <w:sz w:val="24"/>
                <w:szCs w:val="24"/>
                <w:lang w:eastAsia="ru-RU"/>
              </w:rPr>
              <w:t xml:space="preserve"> налогоплательщика нормы </w:t>
            </w:r>
            <w:r w:rsidRPr="002D02CF">
              <w:rPr>
                <w:rFonts w:ascii="Times New Roman" w:eastAsia="Times New Roman" w:hAnsi="Times New Roman" w:cs="Times New Roman"/>
                <w:b/>
                <w:color w:val="000000"/>
                <w:spacing w:val="2"/>
                <w:sz w:val="24"/>
                <w:szCs w:val="24"/>
                <w:lang w:eastAsia="ru-RU"/>
              </w:rPr>
              <w:t>обратной силы не имеют</w:t>
            </w:r>
            <w:r w:rsidRPr="002D02CF">
              <w:rPr>
                <w:rFonts w:ascii="Times New Roman" w:eastAsia="Times New Roman" w:hAnsi="Times New Roman" w:cs="Times New Roman"/>
                <w:color w:val="000000"/>
                <w:spacing w:val="2"/>
                <w:sz w:val="24"/>
                <w:szCs w:val="24"/>
                <w:lang w:eastAsia="ru-RU"/>
              </w:rPr>
              <w:t>.</w:t>
            </w:r>
          </w:p>
          <w:p w:rsidR="00DE7EAC" w:rsidRPr="002D02CF" w:rsidRDefault="00DE7EAC" w:rsidP="00DE7EAC">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2D02CF">
              <w:rPr>
                <w:rFonts w:ascii="Times New Roman" w:eastAsia="Times New Roman" w:hAnsi="Times New Roman" w:cs="Times New Roman"/>
                <w:color w:val="000000"/>
                <w:spacing w:val="2"/>
                <w:sz w:val="24"/>
                <w:szCs w:val="24"/>
                <w:lang w:eastAsia="ru-RU"/>
              </w:rPr>
              <w:t>Поэтому предлагается ограничится этими требованиями.</w:t>
            </w:r>
          </w:p>
          <w:p w:rsidR="00DE7EAC" w:rsidRPr="002D02CF" w:rsidRDefault="00DE7EAC" w:rsidP="00DE7EAC">
            <w:pPr>
              <w:widowControl w:val="0"/>
              <w:shd w:val="clear" w:color="auto" w:fill="FFFFFF"/>
              <w:ind w:firstLine="454"/>
              <w:jc w:val="both"/>
              <w:textAlignment w:val="baseline"/>
              <w:rPr>
                <w:rFonts w:ascii="Times New Roman" w:eastAsia="Times New Roman" w:hAnsi="Times New Roman" w:cs="Times New Roman"/>
                <w:b/>
                <w:color w:val="000000"/>
                <w:spacing w:val="2"/>
                <w:sz w:val="24"/>
                <w:szCs w:val="24"/>
                <w:lang w:eastAsia="ru-RU"/>
              </w:rPr>
            </w:pPr>
            <w:r w:rsidRPr="002D02CF">
              <w:rPr>
                <w:rFonts w:ascii="Times New Roman" w:eastAsia="Times New Roman" w:hAnsi="Times New Roman" w:cs="Times New Roman"/>
                <w:color w:val="000000"/>
                <w:spacing w:val="2"/>
                <w:sz w:val="24"/>
                <w:szCs w:val="24"/>
                <w:lang w:eastAsia="ru-RU"/>
              </w:rPr>
              <w:t xml:space="preserve">А по нормам, </w:t>
            </w:r>
            <w:r w:rsidRPr="002D02CF">
              <w:rPr>
                <w:rFonts w:ascii="Times New Roman" w:eastAsia="Times New Roman" w:hAnsi="Times New Roman" w:cs="Times New Roman"/>
                <w:b/>
                <w:color w:val="000000"/>
                <w:spacing w:val="2"/>
                <w:sz w:val="24"/>
                <w:szCs w:val="24"/>
                <w:lang w:eastAsia="ru-RU"/>
              </w:rPr>
              <w:t>устанавливающим новый налог и (или) платеж в бюджет, повышающим ставки налогов и платежей в бюджет сохранить действующую практику.</w:t>
            </w:r>
          </w:p>
          <w:p w:rsidR="00DE7EAC" w:rsidRPr="002D02CF" w:rsidRDefault="00DE7EAC" w:rsidP="00DE7EAC">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val="kk-KZ" w:eastAsia="ru-RU"/>
              </w:rPr>
            </w:pPr>
            <w:r w:rsidRPr="002D02CF">
              <w:rPr>
                <w:rFonts w:ascii="Times New Roman" w:eastAsia="Times New Roman" w:hAnsi="Times New Roman" w:cs="Times New Roman"/>
                <w:color w:val="000000"/>
                <w:spacing w:val="2"/>
                <w:sz w:val="24"/>
                <w:szCs w:val="24"/>
                <w:lang w:val="kk-KZ" w:eastAsia="ru-RU"/>
              </w:rPr>
              <w:lastRenderedPageBreak/>
              <w:t xml:space="preserve">Кроме этого, </w:t>
            </w:r>
            <w:r w:rsidRPr="002D02CF">
              <w:rPr>
                <w:rFonts w:ascii="Times New Roman" w:eastAsia="Calibri" w:hAnsi="Times New Roman" w:cs="Times New Roman"/>
                <w:sz w:val="24"/>
                <w:szCs w:val="24"/>
              </w:rPr>
              <w:t xml:space="preserve">в соответствии с </w:t>
            </w:r>
            <w:r w:rsidRPr="002D02CF">
              <w:rPr>
                <w:rFonts w:ascii="Times New Roman" w:eastAsia="Times New Roman" w:hAnsi="Times New Roman" w:cs="Times New Roman"/>
                <w:color w:val="000000"/>
                <w:spacing w:val="2"/>
                <w:sz w:val="24"/>
                <w:szCs w:val="24"/>
                <w:lang w:val="kk-KZ" w:eastAsia="ru-RU"/>
              </w:rPr>
              <w:t>принятым новым Бюджетным кодексом Республики Казахстан, налоговые льготы будут ежегодно мониторится и анализироваться,</w:t>
            </w:r>
            <w:r w:rsidRPr="002D02CF">
              <w:rPr>
                <w:rFonts w:ascii="Times New Roman" w:eastAsia="Calibri" w:hAnsi="Times New Roman" w:cs="Times New Roman"/>
                <w:sz w:val="24"/>
                <w:szCs w:val="24"/>
                <w:lang w:val="kk-KZ"/>
              </w:rPr>
              <w:t xml:space="preserve"> </w:t>
            </w:r>
            <w:r w:rsidRPr="002D02CF">
              <w:rPr>
                <w:rFonts w:ascii="Times New Roman" w:eastAsia="Calibri" w:hAnsi="Times New Roman" w:cs="Times New Roman"/>
                <w:sz w:val="24"/>
                <w:szCs w:val="24"/>
              </w:rPr>
              <w:t>ежегодно</w:t>
            </w:r>
            <w:r w:rsidRPr="002D02CF">
              <w:rPr>
                <w:rFonts w:ascii="Times New Roman" w:eastAsia="Calibri" w:hAnsi="Times New Roman" w:cs="Times New Roman"/>
                <w:sz w:val="24"/>
                <w:szCs w:val="24"/>
                <w:lang w:val="kk-KZ"/>
              </w:rPr>
              <w:t xml:space="preserve"> будет</w:t>
            </w:r>
            <w:r w:rsidRPr="002D02CF">
              <w:rPr>
                <w:rFonts w:ascii="Times New Roman" w:eastAsia="Calibri" w:hAnsi="Times New Roman" w:cs="Times New Roman"/>
                <w:sz w:val="24"/>
                <w:szCs w:val="24"/>
              </w:rPr>
              <w:t xml:space="preserve"> составляться аналитический отчет о налоговых расходах, содержащий оценку эффективности налоговых льгот и целесообразности их дальнейшего применения</w:t>
            </w:r>
            <w:r w:rsidRPr="002D02CF">
              <w:rPr>
                <w:rFonts w:ascii="Times New Roman" w:eastAsia="Calibri" w:hAnsi="Times New Roman" w:cs="Times New Roman"/>
                <w:sz w:val="24"/>
                <w:szCs w:val="24"/>
                <w:lang w:val="kk-KZ"/>
              </w:rPr>
              <w:t>.</w:t>
            </w:r>
          </w:p>
          <w:p w:rsidR="00DE7EAC" w:rsidRPr="002D02CF" w:rsidRDefault="00DE7EAC" w:rsidP="00DE7EAC">
            <w:pPr>
              <w:ind w:firstLine="454"/>
              <w:jc w:val="both"/>
              <w:rPr>
                <w:rFonts w:ascii="Times New Roman" w:hAnsi="Times New Roman" w:cs="Times New Roman"/>
                <w:sz w:val="24"/>
                <w:szCs w:val="24"/>
                <w:lang w:val="kk-KZ"/>
              </w:rPr>
            </w:pPr>
            <w:r w:rsidRPr="002D02CF">
              <w:rPr>
                <w:rFonts w:ascii="Times New Roman" w:hAnsi="Times New Roman" w:cs="Times New Roman"/>
                <w:sz w:val="24"/>
                <w:szCs w:val="24"/>
                <w:lang w:val="kk-KZ"/>
              </w:rPr>
              <w:t>Данные требования будут ограничивать законодателей в принятии своевременных решений.</w:t>
            </w:r>
          </w:p>
          <w:p w:rsidR="00DE7EAC" w:rsidRPr="002D02CF" w:rsidRDefault="00DE7EAC" w:rsidP="00DE7EAC">
            <w:pPr>
              <w:ind w:firstLine="454"/>
              <w:jc w:val="both"/>
              <w:rPr>
                <w:rFonts w:ascii="Times New Roman" w:hAnsi="Times New Roman" w:cs="Times New Roman"/>
                <w:sz w:val="24"/>
                <w:szCs w:val="24"/>
              </w:rPr>
            </w:pPr>
          </w:p>
          <w:p w:rsidR="00DE7EAC" w:rsidRPr="002D02CF" w:rsidRDefault="00DE7EAC" w:rsidP="00DE7EAC">
            <w:pPr>
              <w:ind w:firstLine="454"/>
              <w:jc w:val="both"/>
              <w:rPr>
                <w:rFonts w:ascii="Times New Roman" w:eastAsia="Times New Roman" w:hAnsi="Times New Roman" w:cs="Times New Roman"/>
                <w:i/>
                <w:sz w:val="24"/>
                <w:szCs w:val="24"/>
                <w:lang w:eastAsia="ru-RU"/>
              </w:rPr>
            </w:pPr>
            <w:r w:rsidRPr="002D02CF">
              <w:rPr>
                <w:rFonts w:ascii="Times New Roman" w:hAnsi="Times New Roman" w:cs="Times New Roman"/>
                <w:sz w:val="24"/>
                <w:szCs w:val="24"/>
              </w:rPr>
              <w:t xml:space="preserve">Также предлагается </w:t>
            </w:r>
            <w:r w:rsidRPr="002D02CF">
              <w:rPr>
                <w:rFonts w:ascii="Times New Roman" w:hAnsi="Times New Roman" w:cs="Times New Roman"/>
                <w:b/>
                <w:sz w:val="24"/>
                <w:szCs w:val="24"/>
              </w:rPr>
              <w:t>исключить пункт 3 данной статьи проекта.</w:t>
            </w:r>
            <w:r w:rsidRPr="002D02CF">
              <w:rPr>
                <w:rFonts w:ascii="Times New Roman" w:hAnsi="Times New Roman" w:cs="Times New Roman"/>
                <w:sz w:val="24"/>
                <w:szCs w:val="24"/>
              </w:rPr>
              <w:t xml:space="preserve"> </w:t>
            </w:r>
            <w:r w:rsidRPr="002D02CF">
              <w:rPr>
                <w:rFonts w:ascii="Times New Roman" w:eastAsia="Times New Roman" w:hAnsi="Times New Roman" w:cs="Times New Roman"/>
                <w:b/>
                <w:sz w:val="24"/>
                <w:szCs w:val="24"/>
                <w:lang w:eastAsia="ru-RU"/>
              </w:rPr>
              <w:t>Законы</w:t>
            </w:r>
            <w:r w:rsidRPr="002D02CF">
              <w:rPr>
                <w:rFonts w:ascii="Times New Roman" w:eastAsia="Times New Roman" w:hAnsi="Times New Roman" w:cs="Times New Roman"/>
                <w:sz w:val="24"/>
                <w:szCs w:val="24"/>
                <w:lang w:eastAsia="ru-RU"/>
              </w:rPr>
              <w:t xml:space="preserve">, вносящие изменения и дополнения в настоящий Кодекс </w:t>
            </w:r>
            <w:r w:rsidRPr="002D02CF">
              <w:rPr>
                <w:rFonts w:ascii="Times New Roman" w:eastAsia="Times New Roman" w:hAnsi="Times New Roman" w:cs="Times New Roman"/>
                <w:b/>
                <w:sz w:val="24"/>
                <w:szCs w:val="24"/>
                <w:lang w:eastAsia="ru-RU"/>
              </w:rPr>
              <w:t>по налоговому администрированию</w:t>
            </w:r>
            <w:r w:rsidRPr="002D02CF">
              <w:rPr>
                <w:rFonts w:ascii="Times New Roman" w:eastAsia="Times New Roman" w:hAnsi="Times New Roman" w:cs="Times New Roman"/>
                <w:sz w:val="24"/>
                <w:szCs w:val="24"/>
                <w:lang w:eastAsia="ru-RU"/>
              </w:rPr>
              <w:t xml:space="preserve">, особенностям установления налоговой отчетности, улучшению положения налогоплательщика (налогового агента), </w:t>
            </w:r>
            <w:r w:rsidRPr="002D02CF">
              <w:rPr>
                <w:rFonts w:ascii="Times New Roman" w:eastAsia="Times New Roman" w:hAnsi="Times New Roman" w:cs="Times New Roman"/>
                <w:b/>
                <w:sz w:val="24"/>
                <w:szCs w:val="24"/>
                <w:lang w:eastAsia="ru-RU"/>
              </w:rPr>
              <w:t>могут быть приняты не позднее 1 декабря текущего года.</w:t>
            </w:r>
          </w:p>
          <w:p w:rsidR="00DE7EAC" w:rsidRPr="002D02CF" w:rsidRDefault="00DE7EAC" w:rsidP="00DE7EAC">
            <w:pPr>
              <w:ind w:firstLine="454"/>
              <w:jc w:val="both"/>
              <w:rPr>
                <w:rFonts w:ascii="Times New Roman" w:eastAsia="Times New Roman" w:hAnsi="Times New Roman" w:cs="Times New Roman"/>
                <w:sz w:val="24"/>
                <w:szCs w:val="24"/>
                <w:lang w:val="kk-KZ" w:eastAsia="ru-RU"/>
              </w:rPr>
            </w:pPr>
            <w:r w:rsidRPr="002D02CF">
              <w:rPr>
                <w:rFonts w:ascii="Times New Roman" w:eastAsia="Times New Roman" w:hAnsi="Times New Roman" w:cs="Times New Roman"/>
                <w:sz w:val="24"/>
                <w:szCs w:val="24"/>
                <w:lang w:eastAsia="ru-RU"/>
              </w:rPr>
              <w:t>Данная норма</w:t>
            </w:r>
            <w:r w:rsidRPr="002D02CF">
              <w:rPr>
                <w:rFonts w:ascii="Times New Roman" w:eastAsia="Times New Roman" w:hAnsi="Times New Roman" w:cs="Times New Roman"/>
                <w:sz w:val="24"/>
                <w:szCs w:val="24"/>
                <w:lang w:val="kk-KZ" w:eastAsia="ru-RU"/>
              </w:rPr>
              <w:t xml:space="preserve"> </w:t>
            </w:r>
            <w:r w:rsidRPr="002D02CF">
              <w:rPr>
                <w:rFonts w:ascii="Times New Roman" w:eastAsia="Times New Roman" w:hAnsi="Times New Roman" w:cs="Times New Roman"/>
                <w:sz w:val="24"/>
                <w:szCs w:val="24"/>
                <w:lang w:eastAsia="ru-RU"/>
              </w:rPr>
              <w:t xml:space="preserve">на практике подталкивает палаты Парламента при внесении </w:t>
            </w:r>
            <w:r w:rsidRPr="002D02CF">
              <w:rPr>
                <w:rFonts w:ascii="Times New Roman" w:eastAsia="Times New Roman" w:hAnsi="Times New Roman" w:cs="Times New Roman"/>
                <w:sz w:val="24"/>
                <w:szCs w:val="24"/>
                <w:lang w:val="kk-KZ" w:eastAsia="ru-RU"/>
              </w:rPr>
              <w:t>инициаторами</w:t>
            </w:r>
            <w:r w:rsidRPr="002D02CF">
              <w:rPr>
                <w:rFonts w:ascii="Times New Roman" w:eastAsia="Times New Roman" w:hAnsi="Times New Roman" w:cs="Times New Roman"/>
                <w:sz w:val="24"/>
                <w:szCs w:val="24"/>
                <w:lang w:eastAsia="ru-RU"/>
              </w:rPr>
              <w:t xml:space="preserve"> законопроектов</w:t>
            </w:r>
            <w:r w:rsidRPr="002D02CF">
              <w:rPr>
                <w:rFonts w:ascii="Times New Roman" w:eastAsia="Times New Roman" w:hAnsi="Times New Roman" w:cs="Times New Roman"/>
                <w:sz w:val="24"/>
                <w:szCs w:val="24"/>
                <w:lang w:val="kk-KZ" w:eastAsia="ru-RU"/>
              </w:rPr>
              <w:t xml:space="preserve"> </w:t>
            </w:r>
            <w:r w:rsidRPr="002D02CF">
              <w:rPr>
                <w:rFonts w:ascii="Times New Roman" w:eastAsia="Times New Roman" w:hAnsi="Times New Roman" w:cs="Times New Roman"/>
                <w:sz w:val="24"/>
                <w:szCs w:val="24"/>
                <w:lang w:eastAsia="ru-RU"/>
              </w:rPr>
              <w:t xml:space="preserve">во второй </w:t>
            </w:r>
            <w:r w:rsidRPr="002D02CF">
              <w:rPr>
                <w:rFonts w:ascii="Times New Roman" w:eastAsia="Times New Roman" w:hAnsi="Times New Roman" w:cs="Times New Roman"/>
                <w:sz w:val="24"/>
                <w:szCs w:val="24"/>
                <w:lang w:eastAsia="ru-RU"/>
              </w:rPr>
              <w:lastRenderedPageBreak/>
              <w:t>поло</w:t>
            </w:r>
            <w:r w:rsidRPr="002D02CF">
              <w:rPr>
                <w:rFonts w:ascii="Times New Roman" w:eastAsia="Times New Roman" w:hAnsi="Times New Roman" w:cs="Times New Roman"/>
                <w:sz w:val="24"/>
                <w:szCs w:val="24"/>
                <w:lang w:val="kk-KZ" w:eastAsia="ru-RU"/>
              </w:rPr>
              <w:t>вине года успеть принимать законы до 1 декабре текущего года. Вместе с тем, законы Президентом подписываются в течении месяца.</w:t>
            </w:r>
          </w:p>
          <w:p w:rsidR="00DE7EAC" w:rsidRPr="002D02CF" w:rsidRDefault="00DE7EAC" w:rsidP="00DE7EAC">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r w:rsidRPr="002D02CF">
              <w:rPr>
                <w:rFonts w:ascii="Times New Roman" w:eastAsia="Times New Roman" w:hAnsi="Times New Roman" w:cs="Times New Roman"/>
                <w:sz w:val="24"/>
                <w:szCs w:val="24"/>
                <w:lang w:eastAsia="ru-RU"/>
              </w:rPr>
              <w:t xml:space="preserve">При принятии решении по сроку введения норм по налоговому администрированию Аппараты Палат Парламента будут руководствоваться </w:t>
            </w:r>
            <w:r w:rsidRPr="002D02CF">
              <w:rPr>
                <w:rFonts w:ascii="Times New Roman" w:eastAsia="Times New Roman" w:hAnsi="Times New Roman" w:cs="Times New Roman"/>
                <w:color w:val="000000"/>
                <w:spacing w:val="2"/>
                <w:sz w:val="24"/>
                <w:szCs w:val="24"/>
                <w:lang w:eastAsia="ru-RU"/>
              </w:rPr>
              <w:t xml:space="preserve">требованиями Закона «О правовых актах» соблюдать </w:t>
            </w:r>
            <w:r w:rsidRPr="002D02CF">
              <w:rPr>
                <w:rFonts w:ascii="Times New Roman" w:eastAsia="Times New Roman" w:hAnsi="Times New Roman" w:cs="Times New Roman"/>
                <w:b/>
                <w:color w:val="000000"/>
                <w:spacing w:val="2"/>
                <w:sz w:val="24"/>
                <w:szCs w:val="24"/>
                <w:lang w:eastAsia="ru-RU"/>
              </w:rPr>
              <w:t xml:space="preserve">не менее 60 </w:t>
            </w:r>
            <w:proofErr w:type="spellStart"/>
            <w:r w:rsidRPr="002D02CF">
              <w:rPr>
                <w:rFonts w:ascii="Times New Roman" w:eastAsia="Times New Roman" w:hAnsi="Times New Roman" w:cs="Times New Roman"/>
                <w:b/>
                <w:color w:val="000000"/>
                <w:spacing w:val="2"/>
                <w:sz w:val="24"/>
                <w:szCs w:val="24"/>
                <w:lang w:eastAsia="ru-RU"/>
              </w:rPr>
              <w:t>дневный</w:t>
            </w:r>
            <w:proofErr w:type="spellEnd"/>
            <w:r w:rsidRPr="002D02CF">
              <w:rPr>
                <w:rFonts w:ascii="Times New Roman" w:eastAsia="Times New Roman" w:hAnsi="Times New Roman" w:cs="Times New Roman"/>
                <w:b/>
                <w:color w:val="000000"/>
                <w:spacing w:val="2"/>
                <w:sz w:val="24"/>
                <w:szCs w:val="24"/>
                <w:lang w:eastAsia="ru-RU"/>
              </w:rPr>
              <w:t xml:space="preserve"> срок</w:t>
            </w:r>
            <w:r w:rsidRPr="002D02CF">
              <w:rPr>
                <w:rFonts w:ascii="Times New Roman" w:eastAsia="Times New Roman" w:hAnsi="Times New Roman" w:cs="Times New Roman"/>
                <w:color w:val="000000"/>
                <w:spacing w:val="2"/>
                <w:sz w:val="24"/>
                <w:szCs w:val="24"/>
                <w:lang w:eastAsia="ru-RU"/>
              </w:rPr>
              <w:t xml:space="preserve"> для ввода в действие таких норм, а также с пунктом 5 </w:t>
            </w:r>
            <w:r w:rsidRPr="002D02CF">
              <w:rPr>
                <w:rFonts w:ascii="Times New Roman" w:eastAsia="Times New Roman" w:hAnsi="Times New Roman" w:cs="Times New Roman"/>
                <w:color w:val="000000"/>
                <w:spacing w:val="2"/>
                <w:sz w:val="24"/>
                <w:szCs w:val="24"/>
                <w:lang w:val="kk-KZ" w:eastAsia="ru-RU"/>
              </w:rPr>
              <w:t xml:space="preserve">данной </w:t>
            </w:r>
            <w:r w:rsidRPr="002D02CF">
              <w:rPr>
                <w:rFonts w:ascii="Times New Roman" w:eastAsia="Times New Roman" w:hAnsi="Times New Roman" w:cs="Times New Roman"/>
                <w:color w:val="000000"/>
                <w:spacing w:val="2"/>
                <w:sz w:val="24"/>
                <w:szCs w:val="24"/>
                <w:lang w:eastAsia="ru-RU"/>
              </w:rPr>
              <w:t xml:space="preserve">статьи Налогового кодекса, где определено, что </w:t>
            </w:r>
            <w:r w:rsidRPr="002D02CF">
              <w:rPr>
                <w:rFonts w:ascii="Times New Roman" w:eastAsia="Times New Roman" w:hAnsi="Times New Roman" w:cs="Times New Roman"/>
                <w:b/>
                <w:color w:val="000000"/>
                <w:spacing w:val="2"/>
                <w:sz w:val="24"/>
                <w:szCs w:val="24"/>
                <w:lang w:eastAsia="ru-RU"/>
              </w:rPr>
              <w:t>ухудшающее положение</w:t>
            </w:r>
            <w:r w:rsidRPr="002D02CF">
              <w:rPr>
                <w:rFonts w:ascii="Times New Roman" w:eastAsia="Times New Roman" w:hAnsi="Times New Roman" w:cs="Times New Roman"/>
                <w:color w:val="000000"/>
                <w:spacing w:val="2"/>
                <w:sz w:val="24"/>
                <w:szCs w:val="24"/>
                <w:lang w:eastAsia="ru-RU"/>
              </w:rPr>
              <w:t xml:space="preserve"> налогоплательщика нормы </w:t>
            </w:r>
            <w:r w:rsidRPr="002D02CF">
              <w:rPr>
                <w:rFonts w:ascii="Times New Roman" w:eastAsia="Times New Roman" w:hAnsi="Times New Roman" w:cs="Times New Roman"/>
                <w:b/>
                <w:color w:val="000000"/>
                <w:spacing w:val="2"/>
                <w:sz w:val="24"/>
                <w:szCs w:val="24"/>
                <w:lang w:eastAsia="ru-RU"/>
              </w:rPr>
              <w:t>обратной силы не имеют</w:t>
            </w:r>
            <w:r w:rsidRPr="002D02CF">
              <w:rPr>
                <w:rFonts w:ascii="Times New Roman" w:eastAsia="Times New Roman" w:hAnsi="Times New Roman" w:cs="Times New Roman"/>
                <w:color w:val="000000"/>
                <w:spacing w:val="2"/>
                <w:sz w:val="24"/>
                <w:szCs w:val="24"/>
                <w:lang w:eastAsia="ru-RU"/>
              </w:rPr>
              <w:t>.</w:t>
            </w:r>
          </w:p>
          <w:p w:rsidR="00DE7EAC" w:rsidRPr="002D02CF" w:rsidRDefault="00DE7EAC" w:rsidP="00DE7EAC">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eastAsia="ru-RU"/>
              </w:rPr>
            </w:pPr>
          </w:p>
          <w:p w:rsidR="00DE7EAC" w:rsidRPr="002D02CF" w:rsidRDefault="00DE7EAC" w:rsidP="00DE7EAC">
            <w:pPr>
              <w:widowControl w:val="0"/>
              <w:shd w:val="clear" w:color="auto" w:fill="FFFFFF"/>
              <w:ind w:firstLine="454"/>
              <w:jc w:val="both"/>
              <w:textAlignment w:val="baseline"/>
              <w:rPr>
                <w:rFonts w:ascii="Times New Roman" w:eastAsia="Times New Roman" w:hAnsi="Times New Roman" w:cs="Times New Roman"/>
                <w:color w:val="000000"/>
                <w:spacing w:val="2"/>
                <w:sz w:val="24"/>
                <w:szCs w:val="24"/>
                <w:lang w:val="kk-KZ" w:eastAsia="ru-RU"/>
              </w:rPr>
            </w:pPr>
            <w:r w:rsidRPr="002D02CF">
              <w:rPr>
                <w:rFonts w:ascii="Times New Roman" w:eastAsia="Times New Roman" w:hAnsi="Times New Roman" w:cs="Times New Roman"/>
                <w:color w:val="000000"/>
                <w:spacing w:val="2"/>
                <w:sz w:val="24"/>
                <w:szCs w:val="24"/>
                <w:lang w:val="kk-KZ" w:eastAsia="ru-RU"/>
              </w:rPr>
              <w:t xml:space="preserve">Предлагается вернуть </w:t>
            </w:r>
            <w:r w:rsidRPr="002D02CF">
              <w:rPr>
                <w:rFonts w:ascii="Times New Roman" w:eastAsia="Times New Roman" w:hAnsi="Times New Roman" w:cs="Times New Roman"/>
                <w:b/>
                <w:color w:val="000000"/>
                <w:spacing w:val="2"/>
                <w:sz w:val="24"/>
                <w:szCs w:val="24"/>
                <w:lang w:val="kk-KZ" w:eastAsia="ru-RU"/>
              </w:rPr>
              <w:t>действующую редакцию пункта 4 данной статьи</w:t>
            </w:r>
            <w:r w:rsidRPr="002D02CF">
              <w:rPr>
                <w:rFonts w:ascii="Times New Roman" w:eastAsia="Times New Roman" w:hAnsi="Times New Roman" w:cs="Times New Roman"/>
                <w:color w:val="000000"/>
                <w:spacing w:val="2"/>
                <w:sz w:val="24"/>
                <w:szCs w:val="24"/>
                <w:lang w:val="kk-KZ" w:eastAsia="ru-RU"/>
              </w:rPr>
              <w:t xml:space="preserve">. То есть, когда законопроект инницирует Правительство разработчиком был министерство национальной экономики. В новом проекте предлагается </w:t>
            </w:r>
            <w:r w:rsidRPr="002D02CF">
              <w:rPr>
                <w:rFonts w:ascii="Times New Roman" w:eastAsia="Times New Roman" w:hAnsi="Times New Roman" w:cs="Times New Roman"/>
                <w:b/>
                <w:color w:val="000000"/>
                <w:spacing w:val="2"/>
                <w:sz w:val="24"/>
                <w:szCs w:val="24"/>
                <w:lang w:val="kk-KZ" w:eastAsia="ru-RU"/>
              </w:rPr>
              <w:t>определить разработчиком также министерство финансов</w:t>
            </w:r>
            <w:r w:rsidRPr="002D02CF">
              <w:rPr>
                <w:rFonts w:ascii="Times New Roman" w:eastAsia="Times New Roman" w:hAnsi="Times New Roman" w:cs="Times New Roman"/>
                <w:color w:val="000000"/>
                <w:spacing w:val="2"/>
                <w:sz w:val="24"/>
                <w:szCs w:val="24"/>
                <w:lang w:val="kk-KZ" w:eastAsia="ru-RU"/>
              </w:rPr>
              <w:t>, поскольку они отвечают за налоговое администрировние.</w:t>
            </w:r>
          </w:p>
        </w:tc>
        <w:tc>
          <w:tcPr>
            <w:tcW w:w="1559" w:type="dxa"/>
          </w:tcPr>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46645" w:rsidRPr="002D02CF" w:rsidTr="006D38A0">
        <w:tc>
          <w:tcPr>
            <w:tcW w:w="709" w:type="dxa"/>
          </w:tcPr>
          <w:p w:rsidR="00546645" w:rsidRPr="002D02CF" w:rsidRDefault="00546645" w:rsidP="00546645">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546645" w:rsidRPr="002D02CF" w:rsidRDefault="00546645" w:rsidP="00546645">
            <w:pPr>
              <w:jc w:val="center"/>
              <w:rPr>
                <w:rFonts w:ascii="Times New Roman" w:hAnsi="Times New Roman" w:cs="Times New Roman"/>
                <w:sz w:val="24"/>
                <w:szCs w:val="24"/>
              </w:rPr>
            </w:pPr>
            <w:r w:rsidRPr="002D02CF">
              <w:rPr>
                <w:rFonts w:ascii="Times New Roman" w:hAnsi="Times New Roman" w:cs="Times New Roman"/>
                <w:sz w:val="24"/>
                <w:szCs w:val="24"/>
              </w:rPr>
              <w:t>статья 26</w:t>
            </w:r>
          </w:p>
          <w:p w:rsidR="00546645" w:rsidRPr="002D02CF" w:rsidRDefault="00546645" w:rsidP="00546645">
            <w:pPr>
              <w:jc w:val="center"/>
            </w:pPr>
            <w:r w:rsidRPr="002D02CF">
              <w:rPr>
                <w:rFonts w:ascii="Times New Roman" w:hAnsi="Times New Roman" w:cs="Times New Roman"/>
                <w:sz w:val="24"/>
                <w:szCs w:val="24"/>
              </w:rPr>
              <w:t>проекта</w:t>
            </w:r>
          </w:p>
        </w:tc>
        <w:tc>
          <w:tcPr>
            <w:tcW w:w="3828" w:type="dxa"/>
          </w:tcPr>
          <w:p w:rsidR="00546645" w:rsidRPr="002D02CF" w:rsidRDefault="00546645" w:rsidP="00546645">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bCs/>
                <w:sz w:val="24"/>
                <w:szCs w:val="24"/>
                <w:lang w:eastAsia="ru-RU"/>
              </w:rPr>
              <w:t>Статья 26</w:t>
            </w:r>
            <w:r w:rsidRPr="002D02CF">
              <w:rPr>
                <w:rFonts w:ascii="Times New Roman" w:hAnsi="Times New Roman" w:cs="Times New Roman"/>
                <w:b/>
                <w:sz w:val="24"/>
                <w:szCs w:val="24"/>
              </w:rPr>
              <w:t>.</w:t>
            </w:r>
            <w:r w:rsidRPr="002D02CF">
              <w:rPr>
                <w:rFonts w:ascii="Times New Roman" w:eastAsia="Times New Roman" w:hAnsi="Times New Roman" w:cs="Times New Roman"/>
                <w:b/>
                <w:bCs/>
                <w:sz w:val="24"/>
                <w:szCs w:val="24"/>
                <w:lang w:eastAsia="ru-RU"/>
              </w:rPr>
              <w:t xml:space="preserve"> Принцип добросовестности </w:t>
            </w:r>
            <w:r w:rsidRPr="002D02CF">
              <w:rPr>
                <w:rFonts w:ascii="Times New Roman" w:eastAsia="Times New Roman" w:hAnsi="Times New Roman" w:cs="Times New Roman"/>
                <w:b/>
                <w:bCs/>
                <w:sz w:val="24"/>
                <w:szCs w:val="24"/>
                <w:lang w:eastAsia="ru-RU"/>
              </w:rPr>
              <w:lastRenderedPageBreak/>
              <w:t xml:space="preserve">налогоплательщиков (налогового агента) </w:t>
            </w:r>
          </w:p>
          <w:p w:rsidR="00546645" w:rsidRPr="002D02CF" w:rsidRDefault="00546645" w:rsidP="00546645">
            <w:pPr>
              <w:tabs>
                <w:tab w:val="left" w:pos="142"/>
              </w:tabs>
              <w:ind w:firstLine="709"/>
              <w:contextualSpacing/>
              <w:jc w:val="both"/>
              <w:rPr>
                <w:rFonts w:ascii="Times New Roman" w:eastAsia="Times New Roman" w:hAnsi="Times New Roman" w:cs="Times New Roman"/>
                <w:sz w:val="24"/>
                <w:szCs w:val="24"/>
                <w:lang w:eastAsia="ru-RU"/>
              </w:rPr>
            </w:pPr>
          </w:p>
          <w:p w:rsidR="00546645" w:rsidRPr="002D02CF" w:rsidRDefault="00546645" w:rsidP="00546645">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налогового обязательства предполагается.</w:t>
            </w:r>
          </w:p>
          <w:p w:rsidR="00546645" w:rsidRPr="002D02CF" w:rsidRDefault="00546645" w:rsidP="00546645">
            <w:pPr>
              <w:ind w:firstLine="709"/>
              <w:jc w:val="both"/>
              <w:rPr>
                <w:rFonts w:ascii="Times New Roman" w:eastAsia="Calibri" w:hAnsi="Times New Roman" w:cs="Times New Roman"/>
                <w:b/>
                <w:sz w:val="24"/>
                <w:szCs w:val="24"/>
                <w:lang w:val="kk-KZ"/>
              </w:rPr>
            </w:pPr>
            <w:bookmarkStart w:id="1" w:name="_Hlk161688963"/>
            <w:r w:rsidRPr="002D02CF">
              <w:rPr>
                <w:rFonts w:ascii="Times New Roman" w:eastAsia="Calibri" w:hAnsi="Times New Roman" w:cs="Times New Roman"/>
                <w:b/>
                <w:sz w:val="24"/>
                <w:szCs w:val="24"/>
                <w:lang w:val="kk-KZ"/>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546645" w:rsidRPr="002D02CF" w:rsidRDefault="00546645" w:rsidP="00546645">
            <w:pPr>
              <w:ind w:firstLine="709"/>
              <w:jc w:val="both"/>
              <w:rPr>
                <w:rFonts w:ascii="Times New Roman" w:eastAsia="Calibri" w:hAnsi="Times New Roman" w:cs="Times New Roman"/>
                <w:b/>
                <w:sz w:val="24"/>
                <w:szCs w:val="24"/>
                <w:lang w:val="kk-KZ"/>
              </w:rPr>
            </w:pPr>
            <w:r w:rsidRPr="002D02CF">
              <w:rPr>
                <w:rFonts w:ascii="Times New Roman" w:eastAsia="Calibri" w:hAnsi="Times New Roman" w:cs="Times New Roman"/>
                <w:b/>
                <w:sz w:val="24"/>
                <w:szCs w:val="24"/>
                <w:lang w:val="kk-KZ"/>
              </w:rPr>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546645" w:rsidRPr="002D02CF" w:rsidRDefault="00546645" w:rsidP="00546645">
            <w:pPr>
              <w:tabs>
                <w:tab w:val="left" w:pos="142"/>
              </w:tabs>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 xml:space="preserve">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 </w:t>
            </w:r>
          </w:p>
          <w:bookmarkEnd w:id="1"/>
          <w:p w:rsidR="00546645" w:rsidRPr="002D02CF" w:rsidRDefault="00546645" w:rsidP="00546645">
            <w:pPr>
              <w:ind w:firstLine="709"/>
              <w:contextualSpacing/>
              <w:jc w:val="both"/>
              <w:rPr>
                <w:rFonts w:ascii="Times New Roman" w:eastAsia="Times New Roman" w:hAnsi="Times New Roman" w:cs="Times New Roman"/>
                <w:sz w:val="24"/>
                <w:szCs w:val="24"/>
                <w:lang w:eastAsia="ru-RU"/>
              </w:rPr>
            </w:pPr>
          </w:p>
          <w:p w:rsidR="00546645" w:rsidRPr="002D02CF" w:rsidRDefault="00546645" w:rsidP="00546645">
            <w:pPr>
              <w:ind w:firstLine="709"/>
              <w:contextualSpacing/>
              <w:jc w:val="both"/>
              <w:rPr>
                <w:rFonts w:ascii="Times New Roman" w:eastAsia="Times New Roman" w:hAnsi="Times New Roman" w:cs="Times New Roman"/>
                <w:sz w:val="24"/>
                <w:szCs w:val="24"/>
                <w:lang w:eastAsia="ru-RU"/>
              </w:rPr>
            </w:pPr>
          </w:p>
          <w:p w:rsidR="00546645" w:rsidRPr="002D02CF" w:rsidRDefault="00546645" w:rsidP="00546645">
            <w:pPr>
              <w:ind w:firstLine="709"/>
              <w:contextualSpacing/>
              <w:jc w:val="both"/>
              <w:rPr>
                <w:rFonts w:ascii="Times New Roman" w:eastAsia="Times New Roman" w:hAnsi="Times New Roman" w:cs="Times New Roman"/>
                <w:sz w:val="24"/>
                <w:szCs w:val="24"/>
                <w:lang w:eastAsia="ru-RU"/>
              </w:rPr>
            </w:pPr>
          </w:p>
          <w:p w:rsidR="00546645" w:rsidRPr="002D02CF" w:rsidRDefault="00546645" w:rsidP="00546645">
            <w:pPr>
              <w:contextualSpacing/>
              <w:jc w:val="both"/>
              <w:rPr>
                <w:rFonts w:ascii="Times New Roman" w:eastAsia="Times New Roman" w:hAnsi="Times New Roman" w:cs="Times New Roman"/>
                <w:sz w:val="24"/>
                <w:szCs w:val="24"/>
                <w:lang w:eastAsia="ru-RU"/>
              </w:rPr>
            </w:pPr>
          </w:p>
          <w:p w:rsidR="00546645" w:rsidRPr="002D02CF" w:rsidRDefault="00546645" w:rsidP="00546645">
            <w:pPr>
              <w:contextualSpacing/>
              <w:jc w:val="both"/>
              <w:rPr>
                <w:rFonts w:ascii="Times New Roman" w:eastAsia="Times New Roman" w:hAnsi="Times New Roman" w:cs="Times New Roman"/>
                <w:sz w:val="24"/>
                <w:szCs w:val="24"/>
                <w:lang w:eastAsia="ru-RU"/>
              </w:rPr>
            </w:pPr>
          </w:p>
          <w:p w:rsidR="00546645" w:rsidRPr="002D02CF" w:rsidRDefault="00546645" w:rsidP="00546645">
            <w:pPr>
              <w:contextualSpacing/>
              <w:jc w:val="both"/>
              <w:rPr>
                <w:rFonts w:ascii="Times New Roman" w:eastAsia="Times New Roman" w:hAnsi="Times New Roman" w:cs="Times New Roman"/>
                <w:sz w:val="24"/>
                <w:szCs w:val="24"/>
                <w:lang w:eastAsia="ru-RU"/>
              </w:rPr>
            </w:pPr>
          </w:p>
          <w:p w:rsidR="00546645" w:rsidRPr="002D02CF" w:rsidRDefault="00546645" w:rsidP="00546645">
            <w:pPr>
              <w:contextualSpacing/>
              <w:jc w:val="both"/>
              <w:rPr>
                <w:rFonts w:ascii="Times New Roman" w:eastAsia="Times New Roman" w:hAnsi="Times New Roman" w:cs="Times New Roman"/>
                <w:sz w:val="24"/>
                <w:szCs w:val="24"/>
                <w:lang w:eastAsia="ru-RU"/>
              </w:rPr>
            </w:pPr>
          </w:p>
          <w:p w:rsidR="00546645" w:rsidRPr="002D02CF" w:rsidRDefault="00546645" w:rsidP="00546645">
            <w:pPr>
              <w:contextualSpacing/>
              <w:jc w:val="both"/>
              <w:rPr>
                <w:rFonts w:ascii="Times New Roman" w:eastAsia="Times New Roman" w:hAnsi="Times New Roman" w:cs="Times New Roman"/>
                <w:sz w:val="24"/>
                <w:szCs w:val="24"/>
                <w:lang w:eastAsia="ru-RU"/>
              </w:rPr>
            </w:pPr>
          </w:p>
          <w:p w:rsidR="00546645" w:rsidRPr="002D02CF" w:rsidRDefault="00546645" w:rsidP="00546645">
            <w:pPr>
              <w:ind w:firstLine="709"/>
              <w:contextualSpacing/>
              <w:jc w:val="both"/>
              <w:rPr>
                <w:rFonts w:ascii="Times New Roman" w:eastAsia="Times New Roman" w:hAnsi="Times New Roman" w:cs="Times New Roman"/>
                <w:sz w:val="24"/>
                <w:szCs w:val="24"/>
                <w:lang w:eastAsia="ru-RU"/>
              </w:rPr>
            </w:pPr>
          </w:p>
          <w:p w:rsidR="00546645" w:rsidRPr="002D02CF" w:rsidRDefault="00546645" w:rsidP="00546645">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3. Если налоговое обязательство, исполненное налогоплательщиком (налоговым агентом) в соответствии с предварительно полученным индивидуальным письменным разъяснением </w:t>
            </w:r>
            <w:r w:rsidRPr="002D02CF">
              <w:rPr>
                <w:rFonts w:ascii="Times New Roman" w:eastAsia="Times New Roman" w:hAnsi="Times New Roman" w:cs="Times New Roman"/>
                <w:b/>
                <w:strike/>
                <w:sz w:val="24"/>
                <w:szCs w:val="24"/>
                <w:lang w:eastAsia="ru-RU"/>
              </w:rPr>
              <w:t>налогового</w:t>
            </w:r>
            <w:r w:rsidRPr="002D02CF">
              <w:rPr>
                <w:rFonts w:ascii="Times New Roman" w:eastAsia="Times New Roman" w:hAnsi="Times New Roman" w:cs="Times New Roman"/>
                <w:sz w:val="24"/>
                <w:szCs w:val="24"/>
                <w:lang w:eastAsia="ru-RU"/>
              </w:rPr>
              <w:t xml:space="preserve"> органа, которое впоследствии отозвано, признано ошибочным или направлено новое, иное по смыслу разъяснение, то налоговое обязательство подлежит корректировке (исправлению) при рассмотрении жалобы на уведомление о результатах проверки без начисления налогоплательщику штрафов и пени.</w:t>
            </w:r>
          </w:p>
          <w:p w:rsidR="00546645" w:rsidRPr="002D02CF" w:rsidRDefault="00546645" w:rsidP="00546645">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4. Нарушение налогового законодательства Республики Казахстан и иного законодательства Республики Казахстан, допущенное налогоплательщиком (налоговым агентом), должно быть описано в </w:t>
            </w:r>
            <w:r w:rsidRPr="002D02CF">
              <w:rPr>
                <w:rFonts w:ascii="Times New Roman" w:eastAsia="Times New Roman" w:hAnsi="Times New Roman" w:cs="Times New Roman"/>
                <w:sz w:val="24"/>
                <w:szCs w:val="24"/>
                <w:lang w:eastAsia="ru-RU"/>
              </w:rPr>
              <w:lastRenderedPageBreak/>
              <w:t xml:space="preserve">ходе проведения налоговых проверок. </w:t>
            </w:r>
          </w:p>
          <w:p w:rsidR="00546645" w:rsidRPr="002D02CF" w:rsidRDefault="00546645" w:rsidP="00546645">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Обоснование доводов и раскрытие обстоятельств, свидетельствующих о факте нарушения налогового законодательства Республики Казахстан и иного законодательства Республики Казахстан, возлагаются на налоговые органы.</w:t>
            </w:r>
          </w:p>
          <w:p w:rsidR="00546645" w:rsidRPr="002D02CF" w:rsidRDefault="00546645" w:rsidP="00546645">
            <w:pPr>
              <w:tabs>
                <w:tab w:val="left" w:pos="142"/>
              </w:tabs>
              <w:ind w:firstLine="709"/>
              <w:contextualSpacing/>
              <w:jc w:val="both"/>
              <w:rPr>
                <w:rFonts w:ascii="Times New Roman" w:eastAsia="Times New Roman" w:hAnsi="Times New Roman" w:cs="Times New Roman"/>
                <w:sz w:val="24"/>
                <w:szCs w:val="24"/>
                <w:lang w:eastAsia="ru-RU"/>
              </w:rPr>
            </w:pPr>
            <w:bookmarkStart w:id="2" w:name="_Hlk161689016"/>
            <w:r w:rsidRPr="002D02CF">
              <w:rPr>
                <w:rFonts w:ascii="Times New Roman" w:eastAsia="Times New Roman" w:hAnsi="Times New Roman" w:cs="Times New Roman"/>
                <w:sz w:val="24"/>
                <w:szCs w:val="24"/>
                <w:lang w:eastAsia="ru-RU"/>
              </w:rPr>
              <w:t>5. При рассмотрении жалобы на уведомление о результатах налоговой проверки все неопределенности и неурегулированные вопросы налогового законодательства Республики Казахстан толкуются в пользу налогоплательщика (налогового агента).</w:t>
            </w:r>
          </w:p>
          <w:bookmarkEnd w:id="2"/>
          <w:p w:rsidR="00546645" w:rsidRPr="002D02CF" w:rsidRDefault="00546645" w:rsidP="00546645">
            <w:pPr>
              <w:tabs>
                <w:tab w:val="left" w:pos="142"/>
                <w:tab w:val="left" w:pos="993"/>
                <w:tab w:val="left" w:pos="1701"/>
                <w:tab w:val="left" w:pos="2127"/>
              </w:tabs>
              <w:ind w:firstLine="709"/>
              <w:contextualSpacing/>
              <w:jc w:val="both"/>
              <w:rPr>
                <w:rFonts w:ascii="Times New Roman" w:hAnsi="Times New Roman" w:cs="Times New Roman"/>
                <w:sz w:val="24"/>
                <w:szCs w:val="24"/>
              </w:rPr>
            </w:pPr>
            <w:r w:rsidRPr="002D02CF">
              <w:rPr>
                <w:rFonts w:ascii="Times New Roman" w:hAnsi="Times New Roman" w:cs="Times New Roman"/>
                <w:sz w:val="24"/>
                <w:szCs w:val="24"/>
              </w:rPr>
              <w:t xml:space="preserve">6. При определении налоговых обязательств не допускается учет активов, доходов и расходов, полученных (понесенных) в результате уголовного правонарушения (деяния), которые признаны взяткой и (или) иным незаконным материальным вознаграждением на основании вступившего в законную силу судебного акта или постановления о прекращении </w:t>
            </w:r>
            <w:r w:rsidRPr="002D02CF">
              <w:rPr>
                <w:rFonts w:ascii="Times New Roman" w:hAnsi="Times New Roman" w:cs="Times New Roman"/>
                <w:sz w:val="24"/>
                <w:szCs w:val="24"/>
              </w:rPr>
              <w:lastRenderedPageBreak/>
              <w:t xml:space="preserve">уголовного дела по </w:t>
            </w:r>
            <w:proofErr w:type="spellStart"/>
            <w:r w:rsidRPr="002D02CF">
              <w:rPr>
                <w:rFonts w:ascii="Times New Roman" w:hAnsi="Times New Roman" w:cs="Times New Roman"/>
                <w:sz w:val="24"/>
                <w:szCs w:val="24"/>
              </w:rPr>
              <w:t>нереабилитирующим</w:t>
            </w:r>
            <w:proofErr w:type="spellEnd"/>
            <w:r w:rsidRPr="002D02CF">
              <w:rPr>
                <w:rFonts w:ascii="Times New Roman" w:hAnsi="Times New Roman" w:cs="Times New Roman"/>
                <w:sz w:val="24"/>
                <w:szCs w:val="24"/>
              </w:rPr>
              <w:t xml:space="preserve"> основаниям.</w:t>
            </w:r>
          </w:p>
          <w:p w:rsidR="00546645" w:rsidRPr="002D02CF" w:rsidRDefault="00546645" w:rsidP="00546645">
            <w:pPr>
              <w:pStyle w:val="ad"/>
              <w:rPr>
                <w:rFonts w:ascii="Times New Roman" w:hAnsi="Times New Roman" w:cs="Times New Roman"/>
                <w:sz w:val="24"/>
                <w:szCs w:val="24"/>
              </w:rPr>
            </w:pPr>
          </w:p>
        </w:tc>
        <w:tc>
          <w:tcPr>
            <w:tcW w:w="4111" w:type="dxa"/>
          </w:tcPr>
          <w:p w:rsidR="00F821FE" w:rsidRPr="002D02CF" w:rsidRDefault="00F821FE" w:rsidP="000468F3">
            <w:pPr>
              <w:tabs>
                <w:tab w:val="left" w:pos="142"/>
              </w:tabs>
              <w:ind w:left="39" w:firstLine="428"/>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lastRenderedPageBreak/>
              <w:t>статью 26 проекта изложить в следующей редакции:</w:t>
            </w:r>
          </w:p>
          <w:p w:rsidR="00546645" w:rsidRPr="002D02CF" w:rsidRDefault="00F821FE" w:rsidP="000468F3">
            <w:pPr>
              <w:tabs>
                <w:tab w:val="left" w:pos="142"/>
              </w:tabs>
              <w:ind w:left="39" w:firstLine="428"/>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bCs/>
                <w:sz w:val="24"/>
                <w:szCs w:val="24"/>
                <w:lang w:eastAsia="ru-RU"/>
              </w:rPr>
              <w:lastRenderedPageBreak/>
              <w:t>«</w:t>
            </w:r>
            <w:r w:rsidR="00546645" w:rsidRPr="002D02CF">
              <w:rPr>
                <w:rFonts w:ascii="Times New Roman" w:eastAsia="Times New Roman" w:hAnsi="Times New Roman" w:cs="Times New Roman"/>
                <w:b/>
                <w:bCs/>
                <w:sz w:val="24"/>
                <w:szCs w:val="24"/>
                <w:lang w:eastAsia="ru-RU"/>
              </w:rPr>
              <w:t>Статья 26</w:t>
            </w:r>
            <w:r w:rsidR="00546645" w:rsidRPr="002D02CF">
              <w:rPr>
                <w:rFonts w:ascii="Times New Roman" w:hAnsi="Times New Roman" w:cs="Times New Roman"/>
                <w:b/>
                <w:sz w:val="24"/>
                <w:szCs w:val="24"/>
              </w:rPr>
              <w:t>.</w:t>
            </w:r>
            <w:r w:rsidR="00546645" w:rsidRPr="002D02CF">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546645" w:rsidRPr="002D02CF" w:rsidRDefault="00546645" w:rsidP="000468F3">
            <w:pPr>
              <w:tabs>
                <w:tab w:val="left" w:pos="142"/>
              </w:tabs>
              <w:ind w:left="39" w:firstLine="428"/>
              <w:contextualSpacing/>
              <w:jc w:val="both"/>
              <w:rPr>
                <w:rFonts w:ascii="Times New Roman" w:eastAsia="Times New Roman" w:hAnsi="Times New Roman" w:cs="Times New Roman"/>
                <w:sz w:val="24"/>
                <w:szCs w:val="24"/>
                <w:lang w:eastAsia="ru-RU"/>
              </w:rPr>
            </w:pPr>
          </w:p>
          <w:p w:rsidR="00546645" w:rsidRPr="002D02CF" w:rsidRDefault="00546645" w:rsidP="000468F3">
            <w:pPr>
              <w:tabs>
                <w:tab w:val="left" w:pos="142"/>
              </w:tabs>
              <w:ind w:left="39" w:firstLine="428"/>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налогового обязательства предполагается.</w:t>
            </w:r>
          </w:p>
          <w:p w:rsidR="00546645" w:rsidRPr="002D02CF" w:rsidRDefault="00546645" w:rsidP="000468F3">
            <w:pPr>
              <w:pStyle w:val="pj"/>
              <w:ind w:left="39" w:firstLine="428"/>
              <w:rPr>
                <w:rStyle w:val="s0"/>
                <w:b/>
              </w:rPr>
            </w:pPr>
            <w:r w:rsidRPr="002D02CF">
              <w:rPr>
                <w:rFonts w:eastAsia="Times New Roman"/>
                <w:b/>
              </w:rPr>
              <w:t>2. Не допускается</w:t>
            </w:r>
            <w:r w:rsidRPr="002D02CF">
              <w:rPr>
                <w:rStyle w:val="s0"/>
                <w:b/>
              </w:rPr>
              <w:t xml:space="preserve"> уменьшение налогоплательщиком налогового обязательства в результате искажения сведений о фактах хозяйственной деятельности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546645" w:rsidRPr="002D02CF" w:rsidRDefault="00546645" w:rsidP="000468F3">
            <w:pPr>
              <w:pStyle w:val="pj"/>
              <w:ind w:left="39" w:firstLine="428"/>
              <w:rPr>
                <w:rStyle w:val="s0"/>
                <w:b/>
              </w:rPr>
            </w:pPr>
            <w:r w:rsidRPr="002D02CF">
              <w:rPr>
                <w:rStyle w:val="s0"/>
                <w:b/>
              </w:rPr>
              <w:t>3. Налогоплательщик имеет право на применение вычетов (на отнесение в зачет) затрат по сделкам (операциям) при одновременном соблюдении следующих условий:</w:t>
            </w:r>
          </w:p>
          <w:p w:rsidR="00546645" w:rsidRPr="002D02CF" w:rsidRDefault="00546645" w:rsidP="000468F3">
            <w:pPr>
              <w:pStyle w:val="pj"/>
              <w:ind w:left="39" w:firstLine="428"/>
              <w:rPr>
                <w:b/>
              </w:rPr>
            </w:pPr>
            <w:r w:rsidRPr="002D02CF">
              <w:rPr>
                <w:rStyle w:val="s0"/>
                <w:b/>
              </w:rPr>
              <w:t>1) целью совершения сделки (операции) не является неуплата (неполная уплата) суммы налога;</w:t>
            </w:r>
          </w:p>
          <w:p w:rsidR="00546645" w:rsidRPr="002D02CF" w:rsidRDefault="00546645" w:rsidP="000468F3">
            <w:pPr>
              <w:pStyle w:val="pj"/>
              <w:ind w:left="39" w:firstLine="428"/>
              <w:rPr>
                <w:rStyle w:val="s0"/>
                <w:b/>
              </w:rPr>
            </w:pPr>
            <w:r w:rsidRPr="002D02CF">
              <w:rPr>
                <w:rStyle w:val="s0"/>
                <w:b/>
              </w:rPr>
              <w:t xml:space="preserve">2) обязательство по сделке (операции) исполнено лицом, </w:t>
            </w:r>
            <w:r w:rsidRPr="002D02CF">
              <w:rPr>
                <w:rStyle w:val="s0"/>
                <w:b/>
              </w:rPr>
              <w:lastRenderedPageBreak/>
              <w:t>являющимся стороной договора, заключенного с налогоплательщиком, или лицом, которому обязательство по исполнению сделки (операции) передано по договору.</w:t>
            </w:r>
          </w:p>
          <w:p w:rsidR="00546645" w:rsidRPr="002D02CF" w:rsidRDefault="00546645" w:rsidP="000468F3">
            <w:pPr>
              <w:ind w:left="39" w:firstLine="428"/>
              <w:contextualSpacing/>
              <w:jc w:val="both"/>
              <w:rPr>
                <w:rFonts w:ascii="Times New Roman" w:eastAsia="Times New Roman" w:hAnsi="Times New Roman" w:cs="Times New Roman"/>
                <w:sz w:val="24"/>
                <w:szCs w:val="24"/>
                <w:lang w:eastAsia="ru-RU"/>
              </w:rPr>
            </w:pPr>
          </w:p>
          <w:p w:rsidR="00546645" w:rsidRPr="002D02CF" w:rsidRDefault="00546645" w:rsidP="000468F3">
            <w:pPr>
              <w:ind w:left="39" w:firstLine="428"/>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sz w:val="24"/>
                <w:szCs w:val="24"/>
                <w:lang w:eastAsia="ru-RU"/>
              </w:rPr>
              <w:t>4</w:t>
            </w:r>
            <w:r w:rsidRPr="002D02CF">
              <w:rPr>
                <w:rFonts w:ascii="Times New Roman" w:eastAsia="Times New Roman" w:hAnsi="Times New Roman" w:cs="Times New Roman"/>
                <w:sz w:val="24"/>
                <w:szCs w:val="24"/>
                <w:lang w:eastAsia="ru-RU"/>
              </w:rPr>
              <w:t xml:space="preserve">. Если налоговое обязательство, исполненное налогоплательщиком (налоговым агентом) в соответствии с предварительно полученным индивидуальным письменным разъяснением </w:t>
            </w:r>
            <w:r w:rsidRPr="002D02CF">
              <w:rPr>
                <w:rFonts w:ascii="Times New Roman" w:eastAsia="Times New Roman" w:hAnsi="Times New Roman" w:cs="Times New Roman"/>
                <w:b/>
                <w:sz w:val="24"/>
                <w:szCs w:val="24"/>
                <w:lang w:eastAsia="ru-RU"/>
              </w:rPr>
              <w:t>уполномоченного</w:t>
            </w:r>
            <w:r w:rsidRPr="002D02CF">
              <w:rPr>
                <w:rFonts w:ascii="Times New Roman" w:eastAsia="Times New Roman" w:hAnsi="Times New Roman" w:cs="Times New Roman"/>
                <w:sz w:val="24"/>
                <w:szCs w:val="24"/>
                <w:lang w:eastAsia="ru-RU"/>
              </w:rPr>
              <w:t xml:space="preserve"> органа, которое впоследствии отозвано, признано ошибочным или направлено новое, иное по смыслу разъяснение, то налоговое обязательство подлежит корректировке (исправлению) при рассмотрении жалобы на уведомление о результатах проверки без начисления налогоплательщику штрафов и пени.</w:t>
            </w:r>
          </w:p>
          <w:p w:rsidR="00546645" w:rsidRPr="002D02CF" w:rsidRDefault="00546645" w:rsidP="000468F3">
            <w:pPr>
              <w:tabs>
                <w:tab w:val="left" w:pos="142"/>
              </w:tabs>
              <w:ind w:left="39" w:firstLine="428"/>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sz w:val="24"/>
                <w:szCs w:val="24"/>
                <w:lang w:eastAsia="ru-RU"/>
              </w:rPr>
              <w:t>5</w:t>
            </w:r>
            <w:r w:rsidRPr="002D02CF">
              <w:rPr>
                <w:rFonts w:ascii="Times New Roman" w:eastAsia="Times New Roman" w:hAnsi="Times New Roman" w:cs="Times New Roman"/>
                <w:sz w:val="24"/>
                <w:szCs w:val="24"/>
                <w:lang w:eastAsia="ru-RU"/>
              </w:rPr>
              <w:t xml:space="preserve">. Нарушение налогового законодательства Республики Казахстан и иного законодательства Республики Казахстан, допущенное налогоплательщиком (налоговым агентом), должно быть описано в ходе проведения налоговых проверок. </w:t>
            </w:r>
          </w:p>
          <w:p w:rsidR="00546645" w:rsidRPr="002D02CF" w:rsidRDefault="00546645" w:rsidP="000468F3">
            <w:pPr>
              <w:tabs>
                <w:tab w:val="left" w:pos="142"/>
              </w:tabs>
              <w:ind w:left="39" w:firstLine="428"/>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Обоснование доводов и раскрытие обстоятельств, </w:t>
            </w:r>
            <w:r w:rsidRPr="002D02CF">
              <w:rPr>
                <w:rFonts w:ascii="Times New Roman" w:eastAsia="Times New Roman" w:hAnsi="Times New Roman" w:cs="Times New Roman"/>
                <w:sz w:val="24"/>
                <w:szCs w:val="24"/>
                <w:lang w:eastAsia="ru-RU"/>
              </w:rPr>
              <w:lastRenderedPageBreak/>
              <w:t>свидетельствующих о факте нарушения налогового законодательства Республики Казахстан и иного законодательства Республики Казахстан, возлагаются на налоговые органы.</w:t>
            </w:r>
          </w:p>
          <w:p w:rsidR="00546645" w:rsidRPr="002D02CF" w:rsidRDefault="00546645" w:rsidP="000468F3">
            <w:pPr>
              <w:tabs>
                <w:tab w:val="left" w:pos="142"/>
              </w:tabs>
              <w:ind w:left="39" w:firstLine="428"/>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sz w:val="24"/>
                <w:szCs w:val="24"/>
                <w:lang w:eastAsia="ru-RU"/>
              </w:rPr>
              <w:t>6</w:t>
            </w:r>
            <w:r w:rsidRPr="002D02CF">
              <w:rPr>
                <w:rFonts w:ascii="Times New Roman" w:eastAsia="Times New Roman" w:hAnsi="Times New Roman" w:cs="Times New Roman"/>
                <w:sz w:val="24"/>
                <w:szCs w:val="24"/>
                <w:lang w:eastAsia="ru-RU"/>
              </w:rPr>
              <w:t>. При рассмотрении жалобы на уведомление о результатах налоговой проверки все неопределенности и неурегулированные вопросы налогового законодательства Республики Казахстан толкуются в пользу налогоплательщика (налогового агента).</w:t>
            </w:r>
          </w:p>
          <w:p w:rsidR="00546645" w:rsidRPr="002D02CF" w:rsidRDefault="00546645" w:rsidP="000468F3">
            <w:pPr>
              <w:tabs>
                <w:tab w:val="left" w:pos="142"/>
                <w:tab w:val="left" w:pos="993"/>
                <w:tab w:val="left" w:pos="1701"/>
                <w:tab w:val="left" w:pos="2127"/>
              </w:tabs>
              <w:ind w:left="39" w:firstLine="428"/>
              <w:contextualSpacing/>
              <w:jc w:val="both"/>
              <w:rPr>
                <w:rFonts w:ascii="Times New Roman" w:hAnsi="Times New Roman" w:cs="Times New Roman"/>
                <w:sz w:val="24"/>
                <w:szCs w:val="24"/>
              </w:rPr>
            </w:pPr>
            <w:r w:rsidRPr="002D02CF">
              <w:rPr>
                <w:rFonts w:ascii="Times New Roman" w:hAnsi="Times New Roman" w:cs="Times New Roman"/>
                <w:b/>
                <w:sz w:val="24"/>
                <w:szCs w:val="24"/>
              </w:rPr>
              <w:t>7</w:t>
            </w:r>
            <w:r w:rsidRPr="002D02CF">
              <w:rPr>
                <w:rFonts w:ascii="Times New Roman" w:hAnsi="Times New Roman" w:cs="Times New Roman"/>
                <w:sz w:val="24"/>
                <w:szCs w:val="24"/>
              </w:rPr>
              <w:t xml:space="preserve">. При определении налоговых обязательств не допускается учет активов, доходов и расходов, полученных (понесенных) в результате уголовного правонарушения (деяния), которые признаны взяткой и (или) иным незаконным материальным вознаграждением на основании вступившего в законную силу судебного акта или постановления о прекращении уголовного дела по </w:t>
            </w:r>
            <w:proofErr w:type="spellStart"/>
            <w:r w:rsidRPr="002D02CF">
              <w:rPr>
                <w:rFonts w:ascii="Times New Roman" w:hAnsi="Times New Roman" w:cs="Times New Roman"/>
                <w:sz w:val="24"/>
                <w:szCs w:val="24"/>
              </w:rPr>
              <w:t>нереабилитирующим</w:t>
            </w:r>
            <w:proofErr w:type="spellEnd"/>
            <w:r w:rsidRPr="002D02CF">
              <w:rPr>
                <w:rFonts w:ascii="Times New Roman" w:hAnsi="Times New Roman" w:cs="Times New Roman"/>
                <w:sz w:val="24"/>
                <w:szCs w:val="24"/>
              </w:rPr>
              <w:t xml:space="preserve"> основаниям.</w:t>
            </w:r>
            <w:r w:rsidR="004A16BC" w:rsidRPr="002D02CF">
              <w:rPr>
                <w:rFonts w:ascii="Times New Roman" w:hAnsi="Times New Roman" w:cs="Times New Roman"/>
                <w:sz w:val="24"/>
                <w:szCs w:val="24"/>
              </w:rPr>
              <w:t>»;</w:t>
            </w:r>
          </w:p>
          <w:p w:rsidR="00546645" w:rsidRPr="002D02CF" w:rsidRDefault="00546645" w:rsidP="00546645">
            <w:pPr>
              <w:ind w:left="281" w:firstLine="428"/>
              <w:rPr>
                <w:sz w:val="24"/>
                <w:szCs w:val="24"/>
              </w:rPr>
            </w:pPr>
          </w:p>
        </w:tc>
        <w:tc>
          <w:tcPr>
            <w:tcW w:w="3826" w:type="dxa"/>
          </w:tcPr>
          <w:p w:rsidR="00546645" w:rsidRPr="002D02CF" w:rsidRDefault="005B0665" w:rsidP="005B0665">
            <w:pPr>
              <w:ind w:firstLine="301"/>
              <w:jc w:val="center"/>
              <w:rPr>
                <w:rFonts w:ascii="Times New Roman" w:eastAsia="Verdana" w:hAnsi="Times New Roman" w:cs="Times New Roman"/>
                <w:b/>
                <w:sz w:val="24"/>
                <w:szCs w:val="24"/>
              </w:rPr>
            </w:pPr>
            <w:r w:rsidRPr="002D02CF">
              <w:rPr>
                <w:rFonts w:ascii="Times New Roman" w:eastAsia="Verdana" w:hAnsi="Times New Roman" w:cs="Times New Roman"/>
                <w:b/>
                <w:sz w:val="24"/>
                <w:szCs w:val="24"/>
              </w:rPr>
              <w:lastRenderedPageBreak/>
              <w:t>депутат</w:t>
            </w:r>
          </w:p>
          <w:p w:rsidR="005B0665" w:rsidRPr="002D02CF" w:rsidRDefault="005B0665" w:rsidP="005B0665">
            <w:pPr>
              <w:ind w:firstLine="301"/>
              <w:jc w:val="center"/>
              <w:rPr>
                <w:rFonts w:ascii="Times New Roman" w:eastAsia="Verdana" w:hAnsi="Times New Roman" w:cs="Times New Roman"/>
                <w:b/>
                <w:sz w:val="24"/>
                <w:szCs w:val="24"/>
              </w:rPr>
            </w:pPr>
            <w:r w:rsidRPr="002D02CF">
              <w:rPr>
                <w:rFonts w:ascii="Times New Roman" w:eastAsia="Verdana" w:hAnsi="Times New Roman" w:cs="Times New Roman"/>
                <w:b/>
                <w:sz w:val="24"/>
                <w:szCs w:val="24"/>
              </w:rPr>
              <w:t>Б. Бейсенгалиев</w:t>
            </w:r>
          </w:p>
          <w:p w:rsidR="00747142" w:rsidRPr="002D02CF" w:rsidRDefault="00747142" w:rsidP="005B0665">
            <w:pPr>
              <w:ind w:firstLine="301"/>
              <w:jc w:val="center"/>
              <w:rPr>
                <w:rFonts w:ascii="Times New Roman" w:eastAsia="Verdana" w:hAnsi="Times New Roman" w:cs="Times New Roman"/>
                <w:b/>
                <w:sz w:val="24"/>
                <w:szCs w:val="24"/>
                <w:lang w:val="kk-KZ"/>
              </w:rPr>
            </w:pPr>
            <w:r w:rsidRPr="002D02CF">
              <w:rPr>
                <w:rFonts w:ascii="Times New Roman" w:eastAsia="Verdana" w:hAnsi="Times New Roman" w:cs="Times New Roman"/>
                <w:b/>
                <w:sz w:val="24"/>
                <w:szCs w:val="24"/>
              </w:rPr>
              <w:t xml:space="preserve">Е.  </w:t>
            </w:r>
            <w:r w:rsidRPr="002D02CF">
              <w:rPr>
                <w:rFonts w:ascii="Times New Roman" w:eastAsia="Verdana" w:hAnsi="Times New Roman" w:cs="Times New Roman"/>
                <w:b/>
                <w:sz w:val="24"/>
                <w:szCs w:val="24"/>
                <w:lang w:val="kk-KZ"/>
              </w:rPr>
              <w:t>Әбіл</w:t>
            </w:r>
          </w:p>
          <w:p w:rsidR="005B0665" w:rsidRPr="002D02CF" w:rsidRDefault="005B0665" w:rsidP="00546645">
            <w:pPr>
              <w:ind w:firstLine="301"/>
              <w:jc w:val="both"/>
              <w:rPr>
                <w:rFonts w:ascii="Times New Roman" w:eastAsia="Verdana" w:hAnsi="Times New Roman" w:cs="Times New Roman"/>
                <w:sz w:val="24"/>
                <w:szCs w:val="24"/>
              </w:rPr>
            </w:pPr>
          </w:p>
          <w:p w:rsidR="009E3D1F" w:rsidRPr="002D02CF" w:rsidRDefault="009E3D1F" w:rsidP="009E3D1F">
            <w:pPr>
              <w:ind w:firstLine="605"/>
              <w:jc w:val="both"/>
              <w:rPr>
                <w:rFonts w:ascii="Times New Roman" w:eastAsia="Times New Roman" w:hAnsi="Times New Roman" w:cs="Times New Roman"/>
                <w:color w:val="000000"/>
                <w:sz w:val="24"/>
                <w:szCs w:val="24"/>
              </w:rPr>
            </w:pPr>
            <w:r w:rsidRPr="002D02CF">
              <w:rPr>
                <w:rFonts w:ascii="Times New Roman" w:eastAsia="Verdana" w:hAnsi="Times New Roman" w:cs="Times New Roman"/>
                <w:bCs/>
                <w:color w:val="000000"/>
                <w:sz w:val="24"/>
                <w:szCs w:val="24"/>
              </w:rPr>
              <w:t xml:space="preserve">Исполнение норм налогового законодательства Республики Казахстан и иного законодательства Республики Казахстан, контроль </w:t>
            </w:r>
            <w:proofErr w:type="gramStart"/>
            <w:r w:rsidRPr="002D02CF">
              <w:rPr>
                <w:rFonts w:ascii="Times New Roman" w:eastAsia="Verdana" w:hAnsi="Times New Roman" w:cs="Times New Roman"/>
                <w:bCs/>
                <w:color w:val="000000"/>
                <w:sz w:val="24"/>
                <w:szCs w:val="24"/>
              </w:rPr>
              <w:t>за соблюдением</w:t>
            </w:r>
            <w:proofErr w:type="gramEnd"/>
            <w:r w:rsidRPr="002D02CF">
              <w:rPr>
                <w:rFonts w:ascii="Times New Roman" w:eastAsia="Verdana" w:hAnsi="Times New Roman" w:cs="Times New Roman"/>
                <w:bCs/>
                <w:color w:val="000000"/>
                <w:sz w:val="24"/>
                <w:szCs w:val="24"/>
              </w:rPr>
              <w:t xml:space="preserve"> которого возложен на налоговые органы осуществляется налоговыми органами путем осуществления налогового контроля в виде налоговой проверки.</w:t>
            </w:r>
          </w:p>
          <w:p w:rsidR="009E3D1F" w:rsidRPr="002D02CF" w:rsidRDefault="009E3D1F" w:rsidP="009E3D1F">
            <w:pPr>
              <w:ind w:firstLine="605"/>
              <w:jc w:val="both"/>
              <w:rPr>
                <w:rFonts w:ascii="Times New Roman" w:eastAsia="Times New Roman" w:hAnsi="Times New Roman" w:cs="Times New Roman"/>
                <w:color w:val="000000"/>
                <w:sz w:val="24"/>
                <w:szCs w:val="24"/>
              </w:rPr>
            </w:pPr>
            <w:r w:rsidRPr="002D02CF">
              <w:rPr>
                <w:rFonts w:ascii="Times New Roman" w:eastAsia="Verdana" w:hAnsi="Times New Roman" w:cs="Times New Roman"/>
                <w:bCs/>
                <w:color w:val="000000"/>
                <w:sz w:val="24"/>
                <w:szCs w:val="24"/>
                <w:lang w:val="en-US"/>
              </w:rPr>
              <w:t> </w:t>
            </w:r>
          </w:p>
          <w:p w:rsidR="009E3D1F" w:rsidRPr="002D02CF" w:rsidRDefault="009E3D1F" w:rsidP="009E3D1F">
            <w:pPr>
              <w:ind w:firstLine="605"/>
              <w:jc w:val="both"/>
              <w:rPr>
                <w:rFonts w:ascii="Times New Roman" w:eastAsia="Times New Roman" w:hAnsi="Times New Roman" w:cs="Times New Roman"/>
                <w:color w:val="000000"/>
                <w:sz w:val="24"/>
                <w:szCs w:val="24"/>
              </w:rPr>
            </w:pPr>
            <w:r w:rsidRPr="002D02CF">
              <w:rPr>
                <w:rFonts w:ascii="Times New Roman" w:eastAsia="Verdana" w:hAnsi="Times New Roman" w:cs="Times New Roman"/>
                <w:bCs/>
                <w:color w:val="000000"/>
                <w:sz w:val="24"/>
                <w:szCs w:val="24"/>
              </w:rPr>
              <w:t>Принимая во внимание, что основа данного принципа заключается в отнесении налоговыми органами действий налогоплательщика к экономически необоснованным, в целях исключения субъективной оценки со стороны должностных лиц налоговых органов предлагается предусмотреть конкретные критерии.</w:t>
            </w:r>
          </w:p>
          <w:p w:rsidR="009E3D1F" w:rsidRPr="002D02CF" w:rsidRDefault="009E3D1F" w:rsidP="009E3D1F">
            <w:pPr>
              <w:ind w:firstLine="605"/>
              <w:jc w:val="both"/>
              <w:rPr>
                <w:rFonts w:ascii="Times New Roman" w:eastAsia="Times New Roman" w:hAnsi="Times New Roman" w:cs="Times New Roman"/>
                <w:color w:val="000000"/>
                <w:sz w:val="24"/>
                <w:szCs w:val="24"/>
              </w:rPr>
            </w:pPr>
            <w:r w:rsidRPr="002D02CF">
              <w:rPr>
                <w:rFonts w:ascii="Times New Roman" w:eastAsia="Verdana" w:hAnsi="Times New Roman" w:cs="Times New Roman"/>
                <w:bCs/>
                <w:color w:val="000000"/>
                <w:sz w:val="24"/>
                <w:szCs w:val="24"/>
                <w:lang w:val="en-US"/>
              </w:rPr>
              <w:t> </w:t>
            </w:r>
          </w:p>
          <w:p w:rsidR="009E3D1F" w:rsidRPr="002D02CF" w:rsidRDefault="009E3D1F" w:rsidP="009E3D1F">
            <w:pPr>
              <w:ind w:firstLine="605"/>
              <w:jc w:val="both"/>
              <w:rPr>
                <w:rFonts w:ascii="Times New Roman" w:eastAsia="Times New Roman" w:hAnsi="Times New Roman" w:cs="Times New Roman"/>
                <w:color w:val="000000"/>
                <w:sz w:val="24"/>
                <w:szCs w:val="24"/>
              </w:rPr>
            </w:pPr>
            <w:r w:rsidRPr="002D02CF">
              <w:rPr>
                <w:rFonts w:ascii="Times New Roman" w:eastAsia="Verdana" w:hAnsi="Times New Roman" w:cs="Times New Roman"/>
                <w:bCs/>
                <w:color w:val="000000"/>
                <w:sz w:val="24"/>
                <w:szCs w:val="24"/>
              </w:rPr>
              <w:t>Данное обстоятельство также предусматривается для определённости налогоплательщика при совершении им сделок и реализации права на отнесение расходов на вычеты и применения налоговых льгот.</w:t>
            </w:r>
          </w:p>
          <w:p w:rsidR="009E3D1F" w:rsidRPr="002D02CF" w:rsidRDefault="009E3D1F" w:rsidP="00546645">
            <w:pPr>
              <w:ind w:firstLine="301"/>
              <w:jc w:val="both"/>
              <w:rPr>
                <w:rFonts w:ascii="Times New Roman" w:eastAsia="Verdana" w:hAnsi="Times New Roman" w:cs="Times New Roman"/>
                <w:sz w:val="24"/>
                <w:szCs w:val="24"/>
              </w:rPr>
            </w:pPr>
          </w:p>
        </w:tc>
        <w:tc>
          <w:tcPr>
            <w:tcW w:w="1559" w:type="dxa"/>
          </w:tcPr>
          <w:p w:rsidR="00546645" w:rsidRPr="002D02CF" w:rsidRDefault="00546645" w:rsidP="00546645">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ОП</w:t>
            </w:r>
          </w:p>
        </w:tc>
      </w:tr>
      <w:tr w:rsidR="00DE7EAC" w:rsidRPr="002D02CF" w:rsidTr="006D38A0">
        <w:tc>
          <w:tcPr>
            <w:tcW w:w="709" w:type="dxa"/>
          </w:tcPr>
          <w:p w:rsidR="00DE7EAC" w:rsidRPr="002D02CF" w:rsidRDefault="00DE7EAC" w:rsidP="00DE7EAC">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E7EAC" w:rsidRPr="002D02CF" w:rsidRDefault="00DE7EAC" w:rsidP="00DE7EAC">
            <w:pPr>
              <w:shd w:val="clear" w:color="auto" w:fill="FFFFFF" w:themeFill="background1"/>
              <w:ind w:left="-57" w:right="-57"/>
              <w:contextualSpacing/>
              <w:jc w:val="center"/>
              <w:rPr>
                <w:rFonts w:ascii="Times New Roman" w:eastAsia="Calibri" w:hAnsi="Times New Roman" w:cs="Times New Roman"/>
                <w:sz w:val="24"/>
                <w:szCs w:val="24"/>
              </w:rPr>
            </w:pPr>
            <w:r w:rsidRPr="002D02CF">
              <w:rPr>
                <w:rFonts w:ascii="Times New Roman" w:eastAsia="Calibri" w:hAnsi="Times New Roman" w:cs="Times New Roman"/>
                <w:sz w:val="24"/>
                <w:szCs w:val="24"/>
              </w:rPr>
              <w:t>статья 32 проекта</w:t>
            </w:r>
          </w:p>
        </w:tc>
        <w:tc>
          <w:tcPr>
            <w:tcW w:w="3828" w:type="dxa"/>
            <w:tcBorders>
              <w:top w:val="single" w:sz="4" w:space="0" w:color="auto"/>
              <w:left w:val="single" w:sz="4" w:space="0" w:color="auto"/>
              <w:bottom w:val="single" w:sz="4" w:space="0" w:color="auto"/>
              <w:right w:val="single" w:sz="4" w:space="0" w:color="auto"/>
            </w:tcBorders>
          </w:tcPr>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Cs/>
                <w:sz w:val="24"/>
                <w:szCs w:val="24"/>
                <w:lang w:eastAsia="ru-RU"/>
              </w:rPr>
              <w:t>Статья 32. Права и обязанности</w:t>
            </w:r>
            <w:r w:rsidRPr="002D02CF">
              <w:rPr>
                <w:rFonts w:ascii="Times New Roman" w:eastAsia="Times New Roman" w:hAnsi="Times New Roman" w:cs="Times New Roman"/>
                <w:b/>
                <w:bCs/>
                <w:sz w:val="24"/>
                <w:szCs w:val="24"/>
                <w:lang w:eastAsia="ru-RU"/>
              </w:rPr>
              <w:t xml:space="preserve"> налогоплательщика </w:t>
            </w: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1. </w:t>
            </w:r>
            <w:r w:rsidRPr="002D02CF">
              <w:rPr>
                <w:rFonts w:ascii="Times New Roman" w:eastAsia="Times New Roman" w:hAnsi="Times New Roman" w:cs="Times New Roman"/>
                <w:b/>
                <w:sz w:val="24"/>
                <w:szCs w:val="24"/>
                <w:lang w:eastAsia="ru-RU"/>
              </w:rPr>
              <w:t>Налогоплательщик</w:t>
            </w:r>
            <w:r w:rsidRPr="002D02CF">
              <w:rPr>
                <w:rFonts w:ascii="Times New Roman" w:eastAsia="Times New Roman" w:hAnsi="Times New Roman" w:cs="Times New Roman"/>
                <w:sz w:val="24"/>
                <w:szCs w:val="24"/>
                <w:lang w:eastAsia="ru-RU"/>
              </w:rPr>
              <w:t xml:space="preserve"> вправе:</w:t>
            </w: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bookmarkStart w:id="3" w:name="_Hlk162102427"/>
            <w:r w:rsidRPr="002D02CF">
              <w:rPr>
                <w:rFonts w:ascii="Times New Roman" w:eastAsia="Times New Roman" w:hAnsi="Times New Roman" w:cs="Times New Roman"/>
                <w:sz w:val="24"/>
                <w:szCs w:val="24"/>
                <w:lang w:eastAsia="ru-RU"/>
              </w:rPr>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bookmarkEnd w:id="3"/>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2. </w:t>
            </w:r>
            <w:r w:rsidRPr="002D02CF">
              <w:rPr>
                <w:rFonts w:ascii="Times New Roman" w:eastAsia="Times New Roman" w:hAnsi="Times New Roman" w:cs="Times New Roman"/>
                <w:b/>
                <w:sz w:val="24"/>
                <w:szCs w:val="24"/>
                <w:lang w:eastAsia="ru-RU"/>
              </w:rPr>
              <w:t xml:space="preserve">Налогоплательщик </w:t>
            </w:r>
            <w:r w:rsidRPr="002D02CF">
              <w:rPr>
                <w:rFonts w:ascii="Times New Roman" w:eastAsia="Times New Roman" w:hAnsi="Times New Roman" w:cs="Times New Roman"/>
                <w:sz w:val="24"/>
                <w:szCs w:val="24"/>
                <w:lang w:eastAsia="ru-RU"/>
              </w:rPr>
              <w:t>обязан:</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своевременно и в полном объеме исполнять налоговые обязательства;</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представлять по требованию налогового органа договор на проведение аудита по налогам и заключение аудита по налогам в случае заключения такого договора;</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3) предоставлять информацию и документы, запрашиваемую налоговым органом в случаях, предусмотренных настоящим Кодексом, и иным законодательством Республики </w:t>
            </w:r>
            <w:r w:rsidRPr="002D02CF">
              <w:rPr>
                <w:rFonts w:ascii="Times New Roman" w:eastAsia="Times New Roman" w:hAnsi="Times New Roman" w:cs="Times New Roman"/>
                <w:sz w:val="24"/>
                <w:szCs w:val="24"/>
                <w:lang w:eastAsia="ru-RU"/>
              </w:rPr>
              <w:lastRenderedPageBreak/>
              <w:t xml:space="preserve">Казахстан, контроль </w:t>
            </w:r>
            <w:r w:rsidRPr="002D02CF">
              <w:rPr>
                <w:rFonts w:ascii="Times New Roman" w:eastAsia="Times New Roman" w:hAnsi="Times New Roman" w:cs="Times New Roman"/>
                <w:b/>
                <w:sz w:val="24"/>
                <w:szCs w:val="24"/>
                <w:lang w:eastAsia="ru-RU"/>
              </w:rPr>
              <w:t>за исполнением которых</w:t>
            </w:r>
            <w:r w:rsidRPr="002D02CF">
              <w:rPr>
                <w:rFonts w:ascii="Times New Roman" w:eastAsia="Times New Roman" w:hAnsi="Times New Roman" w:cs="Times New Roman"/>
                <w:sz w:val="24"/>
                <w:szCs w:val="24"/>
                <w:lang w:eastAsia="ru-RU"/>
              </w:rPr>
              <w:t xml:space="preserve"> возложен на налоговые органы;</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4) соблюдать требования, предъявляемые при применении контрольно-кассовых машин;</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5) хранить книги товарных чеков контрольно-кассовой машины в течение срока исковой давности с даты полного заполнения;</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6) при применении контрольно-кассовой машины без функции передачи данных хранить сменные отчеты, книги учета наличных денег, а также чеки аннулирования, возврата и чеки, по которым проведены операции аннулирования и возврата, в течение срока исковой давности;</w:t>
            </w:r>
          </w:p>
          <w:p w:rsidR="00DE7EAC" w:rsidRPr="002D02CF" w:rsidRDefault="00DE7EAC" w:rsidP="00DE7EAC">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7) обеспечить сохранность имущества, ограниченного в распоряжении, в неизменном состоянии до снятия ограничения, за исключением изменений такого имущества вследствие естественного износа и (или) естественной убыли при нормальных условиях хранения.</w:t>
            </w:r>
          </w:p>
          <w:p w:rsidR="00DE7EAC" w:rsidRPr="002D02CF" w:rsidRDefault="00DE7EAC" w:rsidP="00DE7EAC">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4"/>
                <w:szCs w:val="24"/>
                <w:lang w:eastAsia="ru-RU"/>
              </w:rPr>
            </w:pPr>
            <w:r w:rsidRPr="002D02CF">
              <w:rPr>
                <w:rFonts w:ascii="Times New Roman" w:eastAsia="Times New Roman" w:hAnsi="Times New Roman" w:cs="Times New Roman"/>
                <w:b/>
                <w:sz w:val="24"/>
                <w:szCs w:val="24"/>
                <w:lang w:eastAsia="ru-RU"/>
              </w:rPr>
              <w:t>3.</w:t>
            </w:r>
            <w:r w:rsidRPr="002D02CF">
              <w:rPr>
                <w:rFonts w:ascii="Times New Roman" w:eastAsia="Times New Roman" w:hAnsi="Times New Roman" w:cs="Times New Roman"/>
                <w:sz w:val="24"/>
                <w:szCs w:val="24"/>
                <w:lang w:eastAsia="ru-RU"/>
              </w:rPr>
              <w:t xml:space="preserve"> </w:t>
            </w:r>
            <w:r w:rsidRPr="002D02CF">
              <w:rPr>
                <w:rFonts w:ascii="Times New Roman" w:eastAsia="Times New Roman" w:hAnsi="Times New Roman" w:cs="Times New Roman"/>
                <w:spacing w:val="2"/>
                <w:sz w:val="24"/>
                <w:szCs w:val="24"/>
                <w:lang w:eastAsia="ru-RU"/>
              </w:rPr>
              <w:t xml:space="preserve">Налогоплательщик, осуществляющий деятельность в сферах общественного питания и торговли, обязан разместить </w:t>
            </w:r>
            <w:r w:rsidRPr="002D02CF">
              <w:rPr>
                <w:rFonts w:ascii="Times New Roman" w:eastAsia="Times New Roman" w:hAnsi="Times New Roman" w:cs="Times New Roman"/>
                <w:spacing w:val="2"/>
                <w:sz w:val="24"/>
                <w:szCs w:val="24"/>
                <w:lang w:eastAsia="ru-RU"/>
              </w:rPr>
              <w:lastRenderedPageBreak/>
              <w:t>паспорт налогоплательщика в местах непосредственного нахождения контрольно-кассовых машин и общедоступных местах для информирования населения.</w:t>
            </w:r>
          </w:p>
          <w:p w:rsidR="00DE7EAC" w:rsidRPr="002D02CF" w:rsidRDefault="00DE7EAC" w:rsidP="00DE7EAC">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4"/>
                <w:szCs w:val="24"/>
                <w:shd w:val="clear" w:color="auto" w:fill="FFFFFF"/>
                <w:lang w:eastAsia="ru-RU"/>
              </w:rPr>
            </w:pPr>
            <w:r w:rsidRPr="002D02CF">
              <w:rPr>
                <w:rFonts w:ascii="Times New Roman" w:eastAsia="Times New Roman" w:hAnsi="Times New Roman" w:cs="Times New Roman"/>
                <w:spacing w:val="2"/>
                <w:sz w:val="24"/>
                <w:szCs w:val="24"/>
                <w:shd w:val="clear" w:color="auto" w:fill="FFFFFF"/>
                <w:lang w:eastAsia="ru-RU"/>
              </w:rPr>
              <w:t>Паспортом налогоплательщика в целях настоящей статьи является формируемая налоговым органом информационная карта субъекта предпринимательства, не являющаяся налоговой тайной и содержащаяся в штрих-коде.</w:t>
            </w:r>
          </w:p>
          <w:p w:rsidR="00DE7EAC" w:rsidRPr="002D02CF" w:rsidRDefault="00DE7EAC" w:rsidP="00DE7EAC">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4"/>
                <w:szCs w:val="24"/>
                <w:lang w:eastAsia="ru-RU"/>
              </w:rPr>
            </w:pPr>
            <w:r w:rsidRPr="002D02CF">
              <w:rPr>
                <w:rFonts w:ascii="Times New Roman" w:eastAsia="Times New Roman" w:hAnsi="Times New Roman" w:cs="Times New Roman"/>
                <w:spacing w:val="2"/>
                <w:sz w:val="24"/>
                <w:szCs w:val="24"/>
                <w:lang w:eastAsia="ru-RU"/>
              </w:rPr>
              <w:t xml:space="preserve">Паспорт налогоплательщика формируется налоговым органом и размещается на </w:t>
            </w:r>
            <w:proofErr w:type="spellStart"/>
            <w:r w:rsidRPr="002D02CF">
              <w:rPr>
                <w:rFonts w:ascii="Times New Roman" w:eastAsia="Times New Roman" w:hAnsi="Times New Roman" w:cs="Times New Roman"/>
                <w:spacing w:val="2"/>
                <w:sz w:val="24"/>
                <w:szCs w:val="24"/>
                <w:lang w:eastAsia="ru-RU"/>
              </w:rPr>
              <w:t>интернет-ресурсе</w:t>
            </w:r>
            <w:proofErr w:type="spellEnd"/>
            <w:r w:rsidRPr="002D02CF">
              <w:rPr>
                <w:rFonts w:ascii="Times New Roman" w:eastAsia="Times New Roman" w:hAnsi="Times New Roman" w:cs="Times New Roman"/>
                <w:spacing w:val="2"/>
                <w:sz w:val="24"/>
                <w:szCs w:val="24"/>
                <w:lang w:eastAsia="ru-RU"/>
              </w:rPr>
              <w:t xml:space="preserve"> уполномоченного органа.</w:t>
            </w:r>
          </w:p>
          <w:p w:rsidR="00DE7EAC" w:rsidRPr="002D02CF" w:rsidRDefault="00DE7EAC" w:rsidP="00DE7EAC">
            <w:pPr>
              <w:shd w:val="clear" w:color="auto" w:fill="FFFFFF"/>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2D02CF">
              <w:rPr>
                <w:rFonts w:ascii="Times New Roman" w:eastAsia="Times New Roman" w:hAnsi="Times New Roman" w:cs="Times New Roman"/>
                <w:spacing w:val="2"/>
                <w:sz w:val="24"/>
                <w:szCs w:val="24"/>
                <w:lang w:eastAsia="ru-RU"/>
              </w:rPr>
              <w:t xml:space="preserve">Перечень сведений, содержащихся в паспорте налогоплательщика, порядок и сроки его формирования и размещения на </w:t>
            </w:r>
            <w:proofErr w:type="spellStart"/>
            <w:r w:rsidRPr="002D02CF">
              <w:rPr>
                <w:rFonts w:ascii="Times New Roman" w:eastAsia="Times New Roman" w:hAnsi="Times New Roman" w:cs="Times New Roman"/>
                <w:spacing w:val="2"/>
                <w:sz w:val="24"/>
                <w:szCs w:val="24"/>
                <w:lang w:eastAsia="ru-RU"/>
              </w:rPr>
              <w:t>интернет-ресурсе</w:t>
            </w:r>
            <w:proofErr w:type="spellEnd"/>
            <w:r w:rsidRPr="002D02CF">
              <w:rPr>
                <w:rFonts w:ascii="Times New Roman" w:eastAsia="Times New Roman" w:hAnsi="Times New Roman" w:cs="Times New Roman"/>
                <w:spacing w:val="2"/>
                <w:sz w:val="24"/>
                <w:szCs w:val="24"/>
                <w:lang w:eastAsia="ru-RU"/>
              </w:rPr>
              <w:t xml:space="preserve"> устанавливаются уполномоченным органом.</w:t>
            </w:r>
          </w:p>
          <w:p w:rsidR="00DE7EAC" w:rsidRPr="002D02CF" w:rsidRDefault="00DE7EAC" w:rsidP="001E0B93">
            <w:pPr>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Calibri" w:hAnsi="Times New Roman" w:cs="Times New Roman"/>
                <w:b/>
                <w:sz w:val="24"/>
                <w:szCs w:val="24"/>
              </w:rPr>
              <w:t>4.</w:t>
            </w:r>
            <w:r w:rsidRPr="002D02CF">
              <w:rPr>
                <w:rFonts w:ascii="Times New Roman" w:eastAsia="Times New Roman" w:hAnsi="Times New Roman" w:cs="Times New Roman"/>
                <w:sz w:val="24"/>
                <w:szCs w:val="24"/>
                <w:lang w:eastAsia="ru-RU"/>
              </w:rPr>
              <w:t xml:space="preserve"> Налогоплательщик имеет иные права и выполняет иные обязанности, установленные налоговым законода</w:t>
            </w:r>
            <w:r w:rsidR="001E0B93" w:rsidRPr="002D02CF">
              <w:rPr>
                <w:rFonts w:ascii="Times New Roman" w:eastAsia="Times New Roman" w:hAnsi="Times New Roman" w:cs="Times New Roman"/>
                <w:sz w:val="24"/>
                <w:szCs w:val="24"/>
                <w:lang w:eastAsia="ru-RU"/>
              </w:rPr>
              <w:t>тельством Республики Казахстан.</w:t>
            </w:r>
          </w:p>
        </w:tc>
        <w:tc>
          <w:tcPr>
            <w:tcW w:w="4111" w:type="dxa"/>
            <w:tcBorders>
              <w:top w:val="single" w:sz="4" w:space="0" w:color="auto"/>
              <w:left w:val="single" w:sz="4" w:space="0" w:color="auto"/>
              <w:bottom w:val="single" w:sz="4" w:space="0" w:color="auto"/>
              <w:right w:val="single" w:sz="4" w:space="0" w:color="auto"/>
            </w:tcBorders>
          </w:tcPr>
          <w:p w:rsidR="00DE7EAC" w:rsidRPr="002D02CF" w:rsidRDefault="00DE7EAC" w:rsidP="00DE7EAC">
            <w:pPr>
              <w:shd w:val="clear" w:color="auto" w:fill="FFFFFF" w:themeFill="background1"/>
              <w:ind w:firstLine="464"/>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lastRenderedPageBreak/>
              <w:t>в статье 32 проекта:</w:t>
            </w:r>
          </w:p>
          <w:p w:rsidR="00DE7EAC" w:rsidRPr="002D02CF" w:rsidRDefault="00DE7EAC" w:rsidP="00DE7EAC">
            <w:pPr>
              <w:shd w:val="clear" w:color="auto" w:fill="FFFFFF" w:themeFill="background1"/>
              <w:ind w:firstLine="464"/>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 xml:space="preserve">заголовок </w:t>
            </w:r>
            <w:r w:rsidRPr="002D02CF">
              <w:rPr>
                <w:rFonts w:ascii="Times New Roman" w:eastAsia="Calibri" w:hAnsi="Times New Roman" w:cs="Times New Roman"/>
                <w:sz w:val="24"/>
                <w:szCs w:val="24"/>
              </w:rPr>
              <w:t>после слова «</w:t>
            </w:r>
            <w:r w:rsidRPr="002D02CF">
              <w:rPr>
                <w:rFonts w:ascii="Times New Roman" w:eastAsia="Calibri" w:hAnsi="Times New Roman" w:cs="Times New Roman"/>
                <w:b/>
                <w:sz w:val="24"/>
                <w:szCs w:val="24"/>
              </w:rPr>
              <w:t>налогоплательщика</w:t>
            </w:r>
            <w:r w:rsidRPr="002D02CF">
              <w:rPr>
                <w:rFonts w:ascii="Times New Roman" w:eastAsia="Calibri" w:hAnsi="Times New Roman" w:cs="Times New Roman"/>
                <w:sz w:val="24"/>
                <w:szCs w:val="24"/>
              </w:rPr>
              <w:t xml:space="preserve">» дополнить словами </w:t>
            </w:r>
            <w:r w:rsidRPr="002D02CF">
              <w:rPr>
                <w:rFonts w:ascii="Times New Roman" w:eastAsia="Calibri" w:hAnsi="Times New Roman" w:cs="Times New Roman"/>
                <w:b/>
                <w:sz w:val="24"/>
                <w:szCs w:val="24"/>
              </w:rPr>
              <w:t>«(налогового агента)»</w:t>
            </w:r>
            <w:r w:rsidRPr="002D02CF">
              <w:rPr>
                <w:rFonts w:ascii="Times New Roman" w:eastAsia="Calibri" w:hAnsi="Times New Roman" w:cs="Times New Roman"/>
                <w:sz w:val="24"/>
                <w:szCs w:val="24"/>
              </w:rPr>
              <w:t>;</w:t>
            </w:r>
          </w:p>
          <w:p w:rsidR="00DE7EAC" w:rsidRPr="002D02CF" w:rsidRDefault="00DE7EAC" w:rsidP="00DE7EAC">
            <w:pPr>
              <w:shd w:val="clear" w:color="auto" w:fill="FFFFFF" w:themeFill="background1"/>
              <w:ind w:firstLine="464"/>
              <w:jc w:val="both"/>
              <w:rPr>
                <w:rFonts w:ascii="Times New Roman" w:eastAsia="Calibri" w:hAnsi="Times New Roman" w:cs="Times New Roman"/>
                <w:b/>
                <w:sz w:val="24"/>
                <w:szCs w:val="24"/>
              </w:rPr>
            </w:pPr>
          </w:p>
          <w:p w:rsidR="00DE7EAC" w:rsidRPr="002D02CF" w:rsidRDefault="00DE7EAC" w:rsidP="00DE7EAC">
            <w:pPr>
              <w:shd w:val="clear" w:color="auto" w:fill="FFFFFF" w:themeFill="background1"/>
              <w:ind w:firstLine="464"/>
              <w:jc w:val="both"/>
              <w:rPr>
                <w:rFonts w:ascii="Times New Roman" w:eastAsia="Calibri" w:hAnsi="Times New Roman" w:cs="Times New Roman"/>
                <w:sz w:val="24"/>
                <w:szCs w:val="24"/>
              </w:rPr>
            </w:pPr>
            <w:r w:rsidRPr="002D02CF">
              <w:rPr>
                <w:rFonts w:ascii="Times New Roman" w:eastAsia="Calibri" w:hAnsi="Times New Roman" w:cs="Times New Roman"/>
                <w:b/>
                <w:sz w:val="24"/>
                <w:szCs w:val="24"/>
              </w:rPr>
              <w:t>пункт 1</w:t>
            </w:r>
            <w:r w:rsidRPr="002D02CF">
              <w:rPr>
                <w:rFonts w:ascii="Times New Roman" w:eastAsia="Calibri" w:hAnsi="Times New Roman" w:cs="Times New Roman"/>
                <w:sz w:val="24"/>
                <w:szCs w:val="24"/>
              </w:rPr>
              <w:t xml:space="preserve"> после слова </w:t>
            </w:r>
            <w:r w:rsidRPr="002D02CF">
              <w:rPr>
                <w:rFonts w:ascii="Times New Roman" w:eastAsia="Calibri" w:hAnsi="Times New Roman" w:cs="Times New Roman"/>
                <w:b/>
                <w:sz w:val="24"/>
                <w:szCs w:val="24"/>
              </w:rPr>
              <w:t>«Налогоплательщик»</w:t>
            </w:r>
            <w:r w:rsidRPr="002D02CF">
              <w:rPr>
                <w:rFonts w:ascii="Times New Roman" w:eastAsia="Calibri" w:hAnsi="Times New Roman" w:cs="Times New Roman"/>
                <w:sz w:val="24"/>
                <w:szCs w:val="24"/>
              </w:rPr>
              <w:t xml:space="preserve"> дополнить словами </w:t>
            </w:r>
            <w:r w:rsidRPr="002D02CF">
              <w:rPr>
                <w:rFonts w:ascii="Times New Roman" w:eastAsia="Calibri" w:hAnsi="Times New Roman" w:cs="Times New Roman"/>
                <w:b/>
                <w:sz w:val="24"/>
                <w:szCs w:val="24"/>
              </w:rPr>
              <w:t>«(налоговый агент)»;</w:t>
            </w:r>
          </w:p>
          <w:p w:rsidR="00DE7EAC" w:rsidRPr="002D02CF" w:rsidRDefault="00DE7EAC" w:rsidP="00DE7EAC">
            <w:pPr>
              <w:shd w:val="clear" w:color="auto" w:fill="FFFFFF" w:themeFill="background1"/>
              <w:ind w:firstLine="464"/>
              <w:jc w:val="both"/>
              <w:rPr>
                <w:rFonts w:ascii="Times New Roman" w:eastAsia="SimSun" w:hAnsi="Times New Roman" w:cs="Times New Roman"/>
                <w:sz w:val="24"/>
                <w:szCs w:val="24"/>
              </w:rPr>
            </w:pPr>
          </w:p>
          <w:p w:rsidR="00DE7EAC" w:rsidRPr="002D02CF" w:rsidRDefault="00DE7EAC" w:rsidP="00DE7EAC">
            <w:pPr>
              <w:shd w:val="clear" w:color="auto" w:fill="FFFFFF" w:themeFill="background1"/>
              <w:ind w:firstLine="464"/>
              <w:jc w:val="both"/>
              <w:rPr>
                <w:rFonts w:ascii="Times New Roman" w:eastAsia="SimSun" w:hAnsi="Times New Roman" w:cs="Times New Roman"/>
                <w:sz w:val="24"/>
                <w:szCs w:val="24"/>
              </w:rPr>
            </w:pPr>
          </w:p>
          <w:p w:rsidR="006074C8" w:rsidRPr="002D02CF" w:rsidRDefault="006074C8" w:rsidP="00DE7EAC">
            <w:pPr>
              <w:shd w:val="clear" w:color="auto" w:fill="FFFFFF" w:themeFill="background1"/>
              <w:ind w:firstLine="464"/>
              <w:jc w:val="both"/>
              <w:rPr>
                <w:rFonts w:ascii="Times New Roman" w:eastAsia="SimSun" w:hAnsi="Times New Roman" w:cs="Times New Roman"/>
                <w:sz w:val="24"/>
                <w:szCs w:val="24"/>
              </w:rPr>
            </w:pPr>
          </w:p>
          <w:p w:rsidR="00DE7EAC" w:rsidRPr="002D02CF" w:rsidRDefault="00DE7EAC" w:rsidP="00DE7EAC">
            <w:pPr>
              <w:shd w:val="clear" w:color="auto" w:fill="FFFFFF" w:themeFill="background1"/>
              <w:ind w:firstLine="464"/>
              <w:jc w:val="both"/>
              <w:rPr>
                <w:rFonts w:ascii="Times New Roman" w:eastAsia="SimSun" w:hAnsi="Times New Roman" w:cs="Times New Roman"/>
                <w:sz w:val="24"/>
                <w:szCs w:val="24"/>
              </w:rPr>
            </w:pPr>
          </w:p>
          <w:p w:rsidR="00DE7EAC" w:rsidRPr="002D02CF" w:rsidRDefault="00DE7EAC" w:rsidP="00DE7EAC">
            <w:pPr>
              <w:ind w:firstLine="464"/>
              <w:jc w:val="both"/>
              <w:rPr>
                <w:rFonts w:ascii="Times New Roman" w:eastAsia="SimSun" w:hAnsi="Times New Roman" w:cs="Times New Roman"/>
                <w:sz w:val="24"/>
                <w:szCs w:val="24"/>
              </w:rPr>
            </w:pPr>
            <w:r w:rsidRPr="002D02CF">
              <w:rPr>
                <w:rFonts w:ascii="Times New Roman" w:eastAsia="SimSun" w:hAnsi="Times New Roman" w:cs="Times New Roman"/>
                <w:b/>
                <w:sz w:val="24"/>
                <w:szCs w:val="24"/>
              </w:rPr>
              <w:t>пункты 2, 3 и 4</w:t>
            </w:r>
            <w:r w:rsidRPr="002D02CF">
              <w:rPr>
                <w:rFonts w:ascii="Times New Roman" w:eastAsia="SimSun" w:hAnsi="Times New Roman" w:cs="Times New Roman"/>
                <w:sz w:val="24"/>
                <w:szCs w:val="24"/>
              </w:rPr>
              <w:t xml:space="preserve"> изложить в следующей редакции:</w:t>
            </w:r>
          </w:p>
          <w:p w:rsidR="00DE7EAC" w:rsidRPr="002D02CF" w:rsidRDefault="00DE7EAC" w:rsidP="00DE7EAC">
            <w:pPr>
              <w:tabs>
                <w:tab w:val="left" w:pos="142"/>
              </w:tabs>
              <w:ind w:firstLine="464"/>
              <w:contextualSpacing/>
              <w:jc w:val="both"/>
              <w:rPr>
                <w:rFonts w:ascii="Times New Roman" w:eastAsia="Times New Roman" w:hAnsi="Times New Roman" w:cs="Times New Roman"/>
                <w:sz w:val="24"/>
                <w:szCs w:val="24"/>
                <w:lang w:eastAsia="ru-RU"/>
              </w:rPr>
            </w:pPr>
            <w:r w:rsidRPr="002D02CF">
              <w:rPr>
                <w:rFonts w:ascii="Times New Roman" w:eastAsia="SimSun" w:hAnsi="Times New Roman" w:cs="Times New Roman"/>
                <w:sz w:val="24"/>
                <w:szCs w:val="24"/>
              </w:rPr>
              <w:t>«</w:t>
            </w:r>
            <w:r w:rsidRPr="002D02CF">
              <w:rPr>
                <w:rFonts w:ascii="Times New Roman" w:eastAsia="Times New Roman" w:hAnsi="Times New Roman" w:cs="Times New Roman"/>
                <w:sz w:val="24"/>
                <w:szCs w:val="24"/>
                <w:lang w:eastAsia="ru-RU"/>
              </w:rPr>
              <w:t>2. Налогоплательщик</w:t>
            </w:r>
            <w:r w:rsidRPr="002D02CF">
              <w:rPr>
                <w:rFonts w:ascii="Times New Roman" w:eastAsia="Times New Roman" w:hAnsi="Times New Roman" w:cs="Times New Roman"/>
                <w:b/>
                <w:sz w:val="24"/>
                <w:szCs w:val="24"/>
                <w:lang w:eastAsia="ru-RU"/>
              </w:rPr>
              <w:t xml:space="preserve"> (налоговый агент) </w:t>
            </w:r>
            <w:r w:rsidRPr="002D02CF">
              <w:rPr>
                <w:rFonts w:ascii="Times New Roman" w:eastAsia="Times New Roman" w:hAnsi="Times New Roman" w:cs="Times New Roman"/>
                <w:sz w:val="24"/>
                <w:szCs w:val="24"/>
                <w:lang w:eastAsia="ru-RU"/>
              </w:rPr>
              <w:t>обязан:</w:t>
            </w:r>
          </w:p>
          <w:p w:rsidR="00DE7EAC" w:rsidRPr="002D02CF" w:rsidRDefault="00DE7EAC" w:rsidP="00DE7EAC">
            <w:pPr>
              <w:tabs>
                <w:tab w:val="left" w:pos="142"/>
              </w:tabs>
              <w:ind w:firstLine="464"/>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своевременно и в полном объеме исполнять налоговые обязательства;</w:t>
            </w:r>
          </w:p>
          <w:p w:rsidR="00DE7EAC" w:rsidRPr="002D02CF" w:rsidRDefault="00DE7EAC" w:rsidP="00DE7EAC">
            <w:pPr>
              <w:tabs>
                <w:tab w:val="left" w:pos="142"/>
              </w:tabs>
              <w:ind w:firstLine="464"/>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представлять по требованию налогового органа договор на проведение аудита по налогам и заключение аудита по налогам в случае заключения такого договора;</w:t>
            </w:r>
          </w:p>
          <w:p w:rsidR="00DE7EAC" w:rsidRPr="002D02CF" w:rsidRDefault="00DE7EAC" w:rsidP="00DE7EAC">
            <w:pPr>
              <w:tabs>
                <w:tab w:val="left" w:pos="142"/>
              </w:tabs>
              <w:ind w:firstLine="464"/>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3) предоставлять информацию и документы, запрашиваемую налоговым органом в случаях, предусмотренных настоящим Кодексом, и иным законодательством Республики Казахстан, контроль </w:t>
            </w:r>
            <w:proofErr w:type="gramStart"/>
            <w:r w:rsidRPr="002D02CF">
              <w:rPr>
                <w:rFonts w:ascii="Times New Roman" w:eastAsia="Times New Roman" w:hAnsi="Times New Roman" w:cs="Times New Roman"/>
                <w:sz w:val="24"/>
                <w:szCs w:val="24"/>
                <w:lang w:eastAsia="ru-RU"/>
              </w:rPr>
              <w:t xml:space="preserve">за </w:t>
            </w:r>
            <w:r w:rsidRPr="002D02CF">
              <w:rPr>
                <w:rFonts w:ascii="Times New Roman" w:eastAsia="Times New Roman" w:hAnsi="Times New Roman" w:cs="Times New Roman"/>
                <w:b/>
                <w:sz w:val="24"/>
                <w:szCs w:val="24"/>
                <w:lang w:eastAsia="ru-RU"/>
              </w:rPr>
              <w:lastRenderedPageBreak/>
              <w:t>соблюдени</w:t>
            </w:r>
            <w:r w:rsidRPr="002D02CF">
              <w:rPr>
                <w:rFonts w:ascii="Times New Roman" w:eastAsia="Times New Roman" w:hAnsi="Times New Roman" w:cs="Times New Roman"/>
                <w:sz w:val="24"/>
                <w:szCs w:val="24"/>
                <w:lang w:eastAsia="ru-RU"/>
              </w:rPr>
              <w:t>е</w:t>
            </w:r>
            <w:r w:rsidRPr="002D02CF">
              <w:rPr>
                <w:rFonts w:ascii="Times New Roman" w:eastAsia="Times New Roman" w:hAnsi="Times New Roman" w:cs="Times New Roman"/>
                <w:b/>
                <w:sz w:val="24"/>
                <w:szCs w:val="24"/>
                <w:lang w:eastAsia="ru-RU"/>
              </w:rPr>
              <w:t>м</w:t>
            </w:r>
            <w:proofErr w:type="gramEnd"/>
            <w:r w:rsidRPr="002D02CF">
              <w:rPr>
                <w:rFonts w:ascii="Times New Roman" w:eastAsia="Times New Roman" w:hAnsi="Times New Roman" w:cs="Times New Roman"/>
                <w:sz w:val="24"/>
                <w:szCs w:val="24"/>
                <w:lang w:eastAsia="ru-RU"/>
              </w:rPr>
              <w:t xml:space="preserve"> котор</w:t>
            </w:r>
            <w:r w:rsidRPr="002D02CF">
              <w:rPr>
                <w:rFonts w:ascii="Times New Roman" w:eastAsia="Times New Roman" w:hAnsi="Times New Roman" w:cs="Times New Roman"/>
                <w:b/>
                <w:sz w:val="24"/>
                <w:szCs w:val="24"/>
                <w:lang w:eastAsia="ru-RU"/>
              </w:rPr>
              <w:t>ого</w:t>
            </w:r>
            <w:r w:rsidRPr="002D02CF">
              <w:rPr>
                <w:rFonts w:ascii="Times New Roman" w:eastAsia="Times New Roman" w:hAnsi="Times New Roman" w:cs="Times New Roman"/>
                <w:sz w:val="24"/>
                <w:szCs w:val="24"/>
                <w:lang w:eastAsia="ru-RU"/>
              </w:rPr>
              <w:t xml:space="preserve"> возложен на налоговые органы;</w:t>
            </w:r>
          </w:p>
          <w:p w:rsidR="00DE7EAC" w:rsidRPr="002D02CF" w:rsidRDefault="00DE7EAC" w:rsidP="00DE7EAC">
            <w:pPr>
              <w:tabs>
                <w:tab w:val="left" w:pos="142"/>
              </w:tabs>
              <w:ind w:firstLine="464"/>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4) обеспечить сохранность имущества, ограниченного в распоряжении, в неизменном состоянии до снятия ограничения, за исключением изменений такого имущества вследствие естественного износа и (или) естественной убыли при нормальных условиях хранения.</w:t>
            </w:r>
          </w:p>
          <w:p w:rsidR="00DE7EAC" w:rsidRPr="002D02CF" w:rsidRDefault="00DE7EAC" w:rsidP="00DE7EAC">
            <w:pPr>
              <w:tabs>
                <w:tab w:val="left" w:pos="142"/>
              </w:tabs>
              <w:ind w:firstLine="464"/>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3. Налогоплательщик обязан:</w:t>
            </w:r>
          </w:p>
          <w:p w:rsidR="00DE7EAC" w:rsidRPr="002D02CF" w:rsidRDefault="00DE7EAC" w:rsidP="00DE7EAC">
            <w:pPr>
              <w:tabs>
                <w:tab w:val="left" w:pos="142"/>
              </w:tabs>
              <w:ind w:firstLine="464"/>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 соблюдать требования, предъявляемые при применении контрольно-кассовых машин;</w:t>
            </w:r>
          </w:p>
          <w:p w:rsidR="00DE7EAC" w:rsidRPr="002D02CF" w:rsidRDefault="00DE7EAC" w:rsidP="00DE7EAC">
            <w:pPr>
              <w:tabs>
                <w:tab w:val="left" w:pos="142"/>
              </w:tabs>
              <w:ind w:firstLine="464"/>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хранить книги товарных чеков контрольно-кассовой машины в течение срока исковой давности с даты полного заполнения;</w:t>
            </w:r>
          </w:p>
          <w:p w:rsidR="00DE7EAC" w:rsidRPr="002D02CF" w:rsidRDefault="00DE7EAC" w:rsidP="00DE7EAC">
            <w:pPr>
              <w:tabs>
                <w:tab w:val="left" w:pos="142"/>
              </w:tabs>
              <w:ind w:firstLine="464"/>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3) при применении контрольно-кассовой машины без функции передачи данных хранить сменные отчеты, книги учета наличных денег, а также чеки аннулирования, возврата и чеки, по которым проведены операции аннулирования и возврата, в течение срока исковой давности.</w:t>
            </w:r>
          </w:p>
          <w:p w:rsidR="00DE7EAC" w:rsidRPr="002D02CF" w:rsidRDefault="00DE7EAC" w:rsidP="00DE7EAC">
            <w:pPr>
              <w:tabs>
                <w:tab w:val="left" w:pos="142"/>
              </w:tabs>
              <w:ind w:firstLine="464"/>
              <w:contextualSpacing/>
              <w:jc w:val="both"/>
              <w:textAlignment w:val="baseline"/>
              <w:rPr>
                <w:rFonts w:ascii="Times New Roman" w:eastAsia="Times New Roman" w:hAnsi="Times New Roman" w:cs="Times New Roman"/>
                <w:spacing w:val="2"/>
                <w:sz w:val="24"/>
                <w:szCs w:val="24"/>
                <w:lang w:eastAsia="ru-RU"/>
              </w:rPr>
            </w:pPr>
            <w:r w:rsidRPr="002D02CF">
              <w:rPr>
                <w:rFonts w:ascii="Times New Roman" w:eastAsia="Times New Roman" w:hAnsi="Times New Roman" w:cs="Times New Roman"/>
                <w:b/>
                <w:sz w:val="24"/>
                <w:szCs w:val="24"/>
                <w:lang w:eastAsia="ru-RU"/>
              </w:rPr>
              <w:t>4.</w:t>
            </w:r>
            <w:r w:rsidRPr="002D02CF">
              <w:rPr>
                <w:rFonts w:ascii="Times New Roman" w:eastAsia="Times New Roman" w:hAnsi="Times New Roman" w:cs="Times New Roman"/>
                <w:sz w:val="24"/>
                <w:szCs w:val="24"/>
                <w:lang w:eastAsia="ru-RU"/>
              </w:rPr>
              <w:t xml:space="preserve"> </w:t>
            </w:r>
            <w:r w:rsidRPr="002D02CF">
              <w:rPr>
                <w:rFonts w:ascii="Times New Roman" w:eastAsia="Times New Roman" w:hAnsi="Times New Roman" w:cs="Times New Roman"/>
                <w:spacing w:val="2"/>
                <w:sz w:val="24"/>
                <w:szCs w:val="24"/>
                <w:lang w:eastAsia="ru-RU"/>
              </w:rPr>
              <w:t xml:space="preserve">Налогоплательщик, осуществляющий деятельность в сферах общественного питания и торговли, обязан разместить паспорт налогоплательщика в местах </w:t>
            </w:r>
            <w:r w:rsidRPr="002D02CF">
              <w:rPr>
                <w:rFonts w:ascii="Times New Roman" w:eastAsia="Times New Roman" w:hAnsi="Times New Roman" w:cs="Times New Roman"/>
                <w:spacing w:val="2"/>
                <w:sz w:val="24"/>
                <w:szCs w:val="24"/>
                <w:lang w:eastAsia="ru-RU"/>
              </w:rPr>
              <w:lastRenderedPageBreak/>
              <w:t>непосредственного нахождения контрольно-кассовых машин и общедоступных местах для информирования населения.</w:t>
            </w:r>
          </w:p>
          <w:p w:rsidR="00DE7EAC" w:rsidRPr="002D02CF" w:rsidRDefault="00DE7EAC" w:rsidP="00DE7EAC">
            <w:pPr>
              <w:tabs>
                <w:tab w:val="left" w:pos="142"/>
              </w:tabs>
              <w:ind w:firstLine="464"/>
              <w:contextualSpacing/>
              <w:jc w:val="both"/>
              <w:textAlignment w:val="baseline"/>
              <w:rPr>
                <w:rFonts w:ascii="Times New Roman" w:eastAsia="Times New Roman" w:hAnsi="Times New Roman" w:cs="Times New Roman"/>
                <w:spacing w:val="2"/>
                <w:sz w:val="24"/>
                <w:szCs w:val="24"/>
                <w:shd w:val="clear" w:color="auto" w:fill="FFFFFF"/>
                <w:lang w:eastAsia="ru-RU"/>
              </w:rPr>
            </w:pPr>
            <w:r w:rsidRPr="002D02CF">
              <w:rPr>
                <w:rFonts w:ascii="Times New Roman" w:eastAsia="Times New Roman" w:hAnsi="Times New Roman" w:cs="Times New Roman"/>
                <w:spacing w:val="2"/>
                <w:sz w:val="24"/>
                <w:szCs w:val="24"/>
                <w:shd w:val="clear" w:color="auto" w:fill="FFFFFF"/>
                <w:lang w:eastAsia="ru-RU"/>
              </w:rPr>
              <w:t>Паспортом налогоплательщика в целях настоящей статьи является формируемая налоговым органом информационная карта субъекта предпринимательства, не являющаяся налоговой тайной и содержащаяся в штрих-коде.</w:t>
            </w:r>
          </w:p>
          <w:p w:rsidR="00DE7EAC" w:rsidRPr="002D02CF" w:rsidRDefault="00DE7EAC" w:rsidP="00DE7EAC">
            <w:pPr>
              <w:tabs>
                <w:tab w:val="left" w:pos="142"/>
              </w:tabs>
              <w:ind w:firstLine="464"/>
              <w:contextualSpacing/>
              <w:jc w:val="both"/>
              <w:textAlignment w:val="baseline"/>
              <w:rPr>
                <w:rFonts w:ascii="Times New Roman" w:eastAsia="Times New Roman" w:hAnsi="Times New Roman" w:cs="Times New Roman"/>
                <w:spacing w:val="2"/>
                <w:sz w:val="24"/>
                <w:szCs w:val="24"/>
                <w:lang w:eastAsia="ru-RU"/>
              </w:rPr>
            </w:pPr>
            <w:r w:rsidRPr="002D02CF">
              <w:rPr>
                <w:rFonts w:ascii="Times New Roman" w:eastAsia="Times New Roman" w:hAnsi="Times New Roman" w:cs="Times New Roman"/>
                <w:spacing w:val="2"/>
                <w:sz w:val="24"/>
                <w:szCs w:val="24"/>
                <w:lang w:eastAsia="ru-RU"/>
              </w:rPr>
              <w:t xml:space="preserve">Паспорт налогоплательщика формируется налоговым органом и размещается на </w:t>
            </w:r>
            <w:proofErr w:type="spellStart"/>
            <w:r w:rsidRPr="002D02CF">
              <w:rPr>
                <w:rFonts w:ascii="Times New Roman" w:eastAsia="Times New Roman" w:hAnsi="Times New Roman" w:cs="Times New Roman"/>
                <w:spacing w:val="2"/>
                <w:sz w:val="24"/>
                <w:szCs w:val="24"/>
                <w:lang w:eastAsia="ru-RU"/>
              </w:rPr>
              <w:t>интернет-ресурсе</w:t>
            </w:r>
            <w:proofErr w:type="spellEnd"/>
            <w:r w:rsidRPr="002D02CF">
              <w:rPr>
                <w:rFonts w:ascii="Times New Roman" w:eastAsia="Times New Roman" w:hAnsi="Times New Roman" w:cs="Times New Roman"/>
                <w:spacing w:val="2"/>
                <w:sz w:val="24"/>
                <w:szCs w:val="24"/>
                <w:lang w:eastAsia="ru-RU"/>
              </w:rPr>
              <w:t xml:space="preserve"> уполномоченного органа.</w:t>
            </w:r>
          </w:p>
          <w:p w:rsidR="00DE7EAC" w:rsidRPr="002D02CF" w:rsidRDefault="00DE7EAC" w:rsidP="00DE7EAC">
            <w:pPr>
              <w:tabs>
                <w:tab w:val="left" w:pos="142"/>
              </w:tabs>
              <w:ind w:firstLine="464"/>
              <w:contextualSpacing/>
              <w:jc w:val="both"/>
              <w:textAlignment w:val="baseline"/>
              <w:rPr>
                <w:rFonts w:ascii="Times New Roman" w:eastAsia="Times New Roman" w:hAnsi="Times New Roman" w:cs="Times New Roman"/>
                <w:sz w:val="24"/>
                <w:szCs w:val="24"/>
                <w:lang w:eastAsia="ru-RU"/>
              </w:rPr>
            </w:pPr>
            <w:r w:rsidRPr="002D02CF">
              <w:rPr>
                <w:rFonts w:ascii="Times New Roman" w:eastAsia="Times New Roman" w:hAnsi="Times New Roman" w:cs="Times New Roman"/>
                <w:spacing w:val="2"/>
                <w:sz w:val="24"/>
                <w:szCs w:val="24"/>
                <w:lang w:eastAsia="ru-RU"/>
              </w:rPr>
              <w:t xml:space="preserve">Перечень сведений, содержащихся в паспорте налогоплательщика, порядок и сроки его формирования и размещения на </w:t>
            </w:r>
            <w:proofErr w:type="spellStart"/>
            <w:r w:rsidRPr="002D02CF">
              <w:rPr>
                <w:rFonts w:ascii="Times New Roman" w:eastAsia="Times New Roman" w:hAnsi="Times New Roman" w:cs="Times New Roman"/>
                <w:spacing w:val="2"/>
                <w:sz w:val="24"/>
                <w:szCs w:val="24"/>
                <w:lang w:eastAsia="ru-RU"/>
              </w:rPr>
              <w:t>интернет-ресурсе</w:t>
            </w:r>
            <w:proofErr w:type="spellEnd"/>
            <w:r w:rsidRPr="002D02CF">
              <w:rPr>
                <w:rFonts w:ascii="Times New Roman" w:eastAsia="Times New Roman" w:hAnsi="Times New Roman" w:cs="Times New Roman"/>
                <w:spacing w:val="2"/>
                <w:sz w:val="24"/>
                <w:szCs w:val="24"/>
                <w:lang w:eastAsia="ru-RU"/>
              </w:rPr>
              <w:t xml:space="preserve"> устанавливаются уполномоченным органом.</w:t>
            </w:r>
          </w:p>
          <w:p w:rsidR="00DE7EAC" w:rsidRPr="002D02CF" w:rsidRDefault="00DE7EAC" w:rsidP="00DE7EAC">
            <w:pPr>
              <w:ind w:firstLine="464"/>
              <w:jc w:val="both"/>
              <w:rPr>
                <w:rFonts w:ascii="Times New Roman" w:eastAsia="SimSun" w:hAnsi="Times New Roman" w:cs="Times New Roman"/>
                <w:sz w:val="24"/>
                <w:szCs w:val="24"/>
              </w:rPr>
            </w:pPr>
            <w:r w:rsidRPr="002D02CF">
              <w:rPr>
                <w:rFonts w:ascii="Times New Roman" w:eastAsia="Calibri" w:hAnsi="Times New Roman" w:cs="Times New Roman"/>
                <w:b/>
                <w:sz w:val="24"/>
                <w:szCs w:val="24"/>
              </w:rPr>
              <w:t>5.</w:t>
            </w:r>
            <w:r w:rsidRPr="002D02CF">
              <w:rPr>
                <w:rFonts w:ascii="Times New Roman" w:hAnsi="Times New Roman" w:cs="Times New Roman"/>
                <w:sz w:val="24"/>
                <w:szCs w:val="24"/>
              </w:rPr>
              <w:t xml:space="preserve"> Налогоплательщик </w:t>
            </w:r>
            <w:r w:rsidRPr="002D02CF">
              <w:rPr>
                <w:rFonts w:ascii="Times New Roman" w:hAnsi="Times New Roman" w:cs="Times New Roman"/>
                <w:b/>
                <w:sz w:val="24"/>
                <w:szCs w:val="24"/>
              </w:rPr>
              <w:t>(налоговый агент)</w:t>
            </w:r>
            <w:r w:rsidRPr="002D02CF">
              <w:rPr>
                <w:rFonts w:ascii="Times New Roman" w:hAnsi="Times New Roman" w:cs="Times New Roman"/>
                <w:sz w:val="24"/>
                <w:szCs w:val="24"/>
              </w:rPr>
              <w:t xml:space="preserve"> имеет иные права и выполняет иные обязанности, установленные налоговым законодательством Республики Казахстан</w:t>
            </w:r>
            <w:r w:rsidRPr="002D02CF">
              <w:rPr>
                <w:rFonts w:ascii="Times New Roman" w:hAnsi="Times New Roman" w:cs="Times New Roman"/>
                <w:spacing w:val="2"/>
                <w:sz w:val="24"/>
                <w:szCs w:val="24"/>
                <w:shd w:val="clear" w:color="auto" w:fill="FFFFFF"/>
              </w:rPr>
              <w:t>.</w:t>
            </w:r>
            <w:r w:rsidRPr="002D02CF">
              <w:rPr>
                <w:rFonts w:ascii="Times New Roman" w:eastAsia="Times New Roman" w:hAnsi="Times New Roman" w:cs="Times New Roman"/>
                <w:sz w:val="24"/>
                <w:szCs w:val="24"/>
                <w:lang w:eastAsia="ru-RU"/>
              </w:rPr>
              <w:t>»</w:t>
            </w:r>
            <w:r w:rsidRPr="002D02CF">
              <w:rPr>
                <w:rFonts w:ascii="Times New Roman" w:eastAsia="SimSun" w:hAnsi="Times New Roman" w:cs="Times New Roman"/>
                <w:sz w:val="24"/>
                <w:szCs w:val="24"/>
              </w:rPr>
              <w:t>;</w:t>
            </w:r>
          </w:p>
        </w:tc>
        <w:tc>
          <w:tcPr>
            <w:tcW w:w="3826" w:type="dxa"/>
            <w:tcBorders>
              <w:top w:val="single" w:sz="4" w:space="0" w:color="auto"/>
              <w:left w:val="single" w:sz="4" w:space="0" w:color="auto"/>
              <w:bottom w:val="single" w:sz="4" w:space="0" w:color="auto"/>
              <w:right w:val="single" w:sz="4" w:space="0" w:color="auto"/>
            </w:tcBorders>
          </w:tcPr>
          <w:p w:rsidR="00DE7EAC" w:rsidRPr="002D02CF" w:rsidRDefault="00923438" w:rsidP="00923438">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депутат</w:t>
            </w:r>
          </w:p>
          <w:p w:rsidR="00923438" w:rsidRPr="002D02CF" w:rsidRDefault="00923438" w:rsidP="00923438">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t>Б. Бейсенгалиев</w:t>
            </w:r>
          </w:p>
          <w:p w:rsidR="006074C8" w:rsidRPr="002D02CF" w:rsidRDefault="006074C8" w:rsidP="00DE7EAC">
            <w:pPr>
              <w:shd w:val="clear" w:color="auto" w:fill="FFFFFF" w:themeFill="background1"/>
              <w:jc w:val="both"/>
              <w:rPr>
                <w:rFonts w:ascii="Times New Roman" w:eastAsia="Calibri" w:hAnsi="Times New Roman" w:cs="Times New Roman"/>
                <w:b/>
                <w:sz w:val="24"/>
                <w:szCs w:val="24"/>
              </w:rPr>
            </w:pPr>
          </w:p>
          <w:p w:rsidR="00DE7EAC" w:rsidRPr="002D02CF" w:rsidRDefault="00DE7EAC" w:rsidP="00DE7EAC">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в связи с предложением по исключению статьи 33 проекта Кодекса;</w:t>
            </w:r>
          </w:p>
          <w:p w:rsidR="00DE7EAC" w:rsidRPr="002D02CF" w:rsidRDefault="00DE7EAC" w:rsidP="00DE7EAC">
            <w:pPr>
              <w:shd w:val="clear" w:color="auto" w:fill="FFFFFF" w:themeFill="background1"/>
              <w:ind w:firstLine="709"/>
              <w:jc w:val="both"/>
              <w:rPr>
                <w:rFonts w:ascii="Times New Roman" w:eastAsia="Calibri" w:hAnsi="Times New Roman" w:cs="Times New Roman"/>
                <w:sz w:val="24"/>
                <w:szCs w:val="24"/>
              </w:rPr>
            </w:pPr>
          </w:p>
          <w:p w:rsidR="00DE7EAC" w:rsidRPr="002D02CF" w:rsidRDefault="00DE7EAC" w:rsidP="00DE7EAC">
            <w:pPr>
              <w:shd w:val="clear" w:color="auto" w:fill="FFFFFF" w:themeFill="background1"/>
              <w:ind w:firstLine="709"/>
              <w:jc w:val="both"/>
              <w:rPr>
                <w:rFonts w:ascii="Times New Roman" w:eastAsia="Calibri" w:hAnsi="Times New Roman" w:cs="Times New Roman"/>
                <w:sz w:val="24"/>
                <w:szCs w:val="24"/>
              </w:rPr>
            </w:pPr>
          </w:p>
          <w:p w:rsidR="00DE7EAC" w:rsidRPr="002D02CF" w:rsidRDefault="00DE7EAC" w:rsidP="00DE7EAC">
            <w:pPr>
              <w:shd w:val="clear" w:color="auto" w:fill="FFFFFF" w:themeFill="background1"/>
              <w:ind w:firstLine="709"/>
              <w:jc w:val="both"/>
              <w:rPr>
                <w:rFonts w:ascii="Times New Roman" w:eastAsia="Calibri" w:hAnsi="Times New Roman" w:cs="Times New Roman"/>
                <w:sz w:val="24"/>
                <w:szCs w:val="24"/>
              </w:rPr>
            </w:pPr>
          </w:p>
          <w:p w:rsidR="00DE7EAC" w:rsidRPr="002D02CF" w:rsidRDefault="00DE7EAC" w:rsidP="00DE7EAC">
            <w:pPr>
              <w:shd w:val="clear" w:color="auto" w:fill="FFFFFF" w:themeFill="background1"/>
              <w:ind w:firstLine="709"/>
              <w:jc w:val="both"/>
              <w:rPr>
                <w:rFonts w:ascii="Times New Roman" w:eastAsia="Calibri" w:hAnsi="Times New Roman" w:cs="Times New Roman"/>
                <w:sz w:val="24"/>
                <w:szCs w:val="24"/>
              </w:rPr>
            </w:pPr>
          </w:p>
          <w:p w:rsidR="00DE7EAC" w:rsidRPr="002D02CF" w:rsidRDefault="00DE7EAC" w:rsidP="00DE7EAC">
            <w:pPr>
              <w:shd w:val="clear" w:color="auto" w:fill="FFFFFF" w:themeFill="background1"/>
              <w:ind w:firstLine="709"/>
              <w:jc w:val="both"/>
              <w:rPr>
                <w:rFonts w:ascii="Times New Roman" w:eastAsia="Times New Roman" w:hAnsi="Times New Roman" w:cs="Times New Roman"/>
                <w:b/>
                <w:sz w:val="24"/>
                <w:szCs w:val="24"/>
                <w:lang w:eastAsia="ru-RU"/>
              </w:rPr>
            </w:pPr>
          </w:p>
        </w:tc>
        <w:tc>
          <w:tcPr>
            <w:tcW w:w="1559" w:type="dxa"/>
          </w:tcPr>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Доработано </w:t>
            </w:r>
          </w:p>
        </w:tc>
      </w:tr>
      <w:tr w:rsidR="00DE7EAC" w:rsidRPr="002D02CF" w:rsidTr="006D38A0">
        <w:tc>
          <w:tcPr>
            <w:tcW w:w="709" w:type="dxa"/>
          </w:tcPr>
          <w:p w:rsidR="00DE7EAC" w:rsidRPr="002D02CF" w:rsidRDefault="00DE7EAC" w:rsidP="00DE7EAC">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DE7EAC" w:rsidRPr="002D02CF" w:rsidRDefault="00DE7EAC" w:rsidP="00DE7EAC">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 xml:space="preserve">подпункт 2) пункта 1 </w:t>
            </w:r>
            <w:r w:rsidRPr="002D02CF">
              <w:rPr>
                <w:rFonts w:ascii="Times New Roman" w:hAnsi="Times New Roman" w:cs="Times New Roman"/>
                <w:sz w:val="24"/>
                <w:szCs w:val="24"/>
              </w:rPr>
              <w:lastRenderedPageBreak/>
              <w:t>статьи 32 проекта</w:t>
            </w:r>
          </w:p>
        </w:tc>
        <w:tc>
          <w:tcPr>
            <w:tcW w:w="3828" w:type="dxa"/>
            <w:tcBorders>
              <w:top w:val="single" w:sz="6" w:space="0" w:color="000000"/>
              <w:left w:val="single" w:sz="6" w:space="0" w:color="000000"/>
              <w:bottom w:val="single" w:sz="6" w:space="0" w:color="000000"/>
              <w:right w:val="single" w:sz="6" w:space="0" w:color="000000"/>
            </w:tcBorders>
          </w:tcPr>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bCs/>
                <w:sz w:val="24"/>
                <w:szCs w:val="24"/>
                <w:lang w:eastAsia="ru-RU"/>
              </w:rPr>
              <w:lastRenderedPageBreak/>
              <w:t xml:space="preserve">Статья 32. Права и обязанности налогоплательщика </w:t>
            </w: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lastRenderedPageBreak/>
              <w:t>1. Налогоплательщик вправе:</w:t>
            </w: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получать от налогового органа разъяснение и комментарии по возникновению, исполнению и прекращению своего налогового обязательства в пределах представленных им сведений и документов.</w:t>
            </w: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w:t>
            </w:r>
            <w:r w:rsidRPr="002D02CF">
              <w:rPr>
                <w:rFonts w:ascii="Times New Roman" w:eastAsia="Times New Roman" w:hAnsi="Times New Roman" w:cs="Times New Roman"/>
                <w:b/>
                <w:sz w:val="24"/>
                <w:szCs w:val="24"/>
                <w:lang w:eastAsia="ru-RU"/>
              </w:rPr>
              <w:lastRenderedPageBreak/>
              <w:t xml:space="preserve">комментариев по возникновению, исполнению и прекращению налоговых обязательств иных налогоплательщиков в целях </w:t>
            </w:r>
            <w:r w:rsidRPr="002D02CF">
              <w:rPr>
                <w:rFonts w:ascii="Times New Roman" w:eastAsia="Calibri" w:hAnsi="Times New Roman" w:cs="Times New Roman"/>
                <w:b/>
                <w:sz w:val="24"/>
                <w:szCs w:val="24"/>
              </w:rPr>
              <w:t>оказания консультаций и (или) помощи</w:t>
            </w:r>
            <w:r w:rsidRPr="002D02CF">
              <w:rPr>
                <w:rFonts w:ascii="Times New Roman" w:eastAsia="Times New Roman" w:hAnsi="Times New Roman" w:cs="Times New Roman"/>
                <w:b/>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3) представлять свои интересы в отношениях, регулируемых налоговым законодательством Республики Казахстан, лично или через представителя;</w:t>
            </w:r>
          </w:p>
          <w:p w:rsidR="00DE7EAC" w:rsidRPr="002D02CF" w:rsidRDefault="00DE7EAC" w:rsidP="00DE7EAC">
            <w:pPr>
              <w:shd w:val="clear" w:color="auto" w:fill="FFFFFF" w:themeFill="background1"/>
              <w:ind w:firstLine="709"/>
              <w:jc w:val="both"/>
              <w:rPr>
                <w:rFonts w:ascii="Times New Roman" w:hAnsi="Times New Roman" w:cs="Times New Roman"/>
                <w:color w:val="000000"/>
                <w:sz w:val="24"/>
                <w:szCs w:val="24"/>
              </w:rPr>
            </w:pPr>
            <w:r w:rsidRPr="002D02CF">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DE7EAC" w:rsidRPr="002D02CF" w:rsidRDefault="00DE7EAC" w:rsidP="00DE7EAC">
            <w:pPr>
              <w:shd w:val="clear" w:color="auto" w:fill="FFFFFF" w:themeFill="background1"/>
              <w:ind w:firstLine="177"/>
              <w:jc w:val="both"/>
              <w:rPr>
                <w:rFonts w:ascii="Times New Roman" w:hAnsi="Times New Roman" w:cs="Times New Roman"/>
                <w:b/>
                <w:sz w:val="24"/>
                <w:szCs w:val="24"/>
              </w:rPr>
            </w:pPr>
            <w:r w:rsidRPr="002D02CF">
              <w:rPr>
                <w:rFonts w:ascii="Times New Roman" w:hAnsi="Times New Roman" w:cs="Times New Roman"/>
                <w:b/>
                <w:sz w:val="24"/>
                <w:szCs w:val="24"/>
              </w:rPr>
              <w:lastRenderedPageBreak/>
              <w:t>часть третью</w:t>
            </w:r>
            <w:r w:rsidRPr="002D02CF">
              <w:rPr>
                <w:rFonts w:ascii="Times New Roman" w:hAnsi="Times New Roman" w:cs="Times New Roman"/>
                <w:sz w:val="24"/>
                <w:szCs w:val="24"/>
              </w:rPr>
              <w:t xml:space="preserve"> подпункта 2) пункта 1 статьи 32 проекта </w:t>
            </w:r>
            <w:r w:rsidRPr="002D02CF">
              <w:rPr>
                <w:rFonts w:ascii="Times New Roman" w:hAnsi="Times New Roman" w:cs="Times New Roman"/>
                <w:b/>
                <w:sz w:val="24"/>
                <w:szCs w:val="24"/>
              </w:rPr>
              <w:t>исключить;</w:t>
            </w:r>
          </w:p>
          <w:p w:rsidR="00DE7EAC" w:rsidRPr="002D02CF" w:rsidRDefault="00DE7EAC" w:rsidP="00DE7EAC">
            <w:pPr>
              <w:shd w:val="clear" w:color="auto" w:fill="FFFFFF" w:themeFill="background1"/>
              <w:ind w:firstLine="177"/>
              <w:jc w:val="both"/>
              <w:rPr>
                <w:rFonts w:ascii="Times New Roman" w:hAnsi="Times New Roman" w:cs="Times New Roman"/>
                <w:b/>
                <w:sz w:val="24"/>
                <w:szCs w:val="24"/>
              </w:rPr>
            </w:pPr>
          </w:p>
          <w:p w:rsidR="00DE7EAC" w:rsidRPr="002D02CF" w:rsidRDefault="00DE7EAC" w:rsidP="00DE7EAC">
            <w:pPr>
              <w:ind w:firstLine="709"/>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DE7EAC" w:rsidRPr="002D02CF" w:rsidRDefault="00DE7EAC" w:rsidP="00DE7EAC">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lastRenderedPageBreak/>
              <w:t>депутаты</w:t>
            </w:r>
          </w:p>
          <w:p w:rsidR="00DE7EAC" w:rsidRPr="002D02CF" w:rsidRDefault="00DE7EAC" w:rsidP="00DE7EAC">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t xml:space="preserve">Е. </w:t>
            </w:r>
            <w:proofErr w:type="spellStart"/>
            <w:r w:rsidRPr="002D02CF">
              <w:rPr>
                <w:rFonts w:ascii="Times New Roman" w:hAnsi="Times New Roman" w:cs="Times New Roman"/>
                <w:b/>
                <w:sz w:val="24"/>
                <w:szCs w:val="24"/>
              </w:rPr>
              <w:t>Сатыбалдин</w:t>
            </w:r>
            <w:proofErr w:type="spellEnd"/>
          </w:p>
          <w:p w:rsidR="00DE7EAC" w:rsidRPr="002D02CF" w:rsidRDefault="00DE7EAC" w:rsidP="00DE7EAC">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t xml:space="preserve">Н. </w:t>
            </w:r>
            <w:proofErr w:type="spellStart"/>
            <w:r w:rsidRPr="002D02CF">
              <w:rPr>
                <w:rFonts w:ascii="Times New Roman" w:hAnsi="Times New Roman" w:cs="Times New Roman"/>
                <w:b/>
                <w:sz w:val="24"/>
                <w:szCs w:val="24"/>
              </w:rPr>
              <w:t>Сайлаубай</w:t>
            </w:r>
            <w:proofErr w:type="spellEnd"/>
            <w:r w:rsidRPr="002D02CF">
              <w:rPr>
                <w:rFonts w:ascii="Times New Roman" w:hAnsi="Times New Roman" w:cs="Times New Roman"/>
                <w:b/>
                <w:sz w:val="24"/>
                <w:szCs w:val="24"/>
              </w:rPr>
              <w:t xml:space="preserve"> </w:t>
            </w:r>
          </w:p>
          <w:p w:rsidR="00DE7EAC" w:rsidRPr="002D02CF" w:rsidRDefault="00DE7EAC" w:rsidP="00DE7EAC">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lastRenderedPageBreak/>
              <w:t xml:space="preserve">А. </w:t>
            </w:r>
            <w:proofErr w:type="spellStart"/>
            <w:r w:rsidRPr="002D02CF">
              <w:rPr>
                <w:rFonts w:ascii="Times New Roman" w:hAnsi="Times New Roman" w:cs="Times New Roman"/>
                <w:b/>
                <w:sz w:val="24"/>
                <w:szCs w:val="24"/>
              </w:rPr>
              <w:t>Рақымжанов</w:t>
            </w:r>
            <w:proofErr w:type="spellEnd"/>
            <w:r w:rsidRPr="002D02CF">
              <w:rPr>
                <w:rFonts w:ascii="Times New Roman" w:hAnsi="Times New Roman" w:cs="Times New Roman"/>
                <w:b/>
                <w:sz w:val="24"/>
                <w:szCs w:val="24"/>
              </w:rPr>
              <w:t xml:space="preserve"> </w:t>
            </w:r>
          </w:p>
          <w:p w:rsidR="00DE7EAC" w:rsidRPr="002D02CF" w:rsidRDefault="00DE7EAC" w:rsidP="00DE7EAC">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t xml:space="preserve">Н. </w:t>
            </w:r>
            <w:proofErr w:type="spellStart"/>
            <w:r w:rsidRPr="002D02CF">
              <w:rPr>
                <w:rFonts w:ascii="Times New Roman" w:hAnsi="Times New Roman" w:cs="Times New Roman"/>
                <w:b/>
                <w:sz w:val="24"/>
                <w:szCs w:val="24"/>
              </w:rPr>
              <w:t>Ауесбаев</w:t>
            </w:r>
            <w:proofErr w:type="spellEnd"/>
          </w:p>
          <w:p w:rsidR="00DE7EAC" w:rsidRPr="002D02CF" w:rsidRDefault="00DE7EAC" w:rsidP="00DE7EAC">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t xml:space="preserve">А. </w:t>
            </w:r>
            <w:proofErr w:type="spellStart"/>
            <w:r w:rsidRPr="002D02CF">
              <w:rPr>
                <w:rFonts w:ascii="Times New Roman" w:hAnsi="Times New Roman" w:cs="Times New Roman"/>
                <w:b/>
                <w:sz w:val="24"/>
                <w:szCs w:val="24"/>
              </w:rPr>
              <w:t>Сағандықова</w:t>
            </w:r>
            <w:proofErr w:type="spellEnd"/>
          </w:p>
          <w:p w:rsidR="00DE7EAC" w:rsidRPr="002D02CF" w:rsidRDefault="00DE7EAC" w:rsidP="00DE7EAC">
            <w:pPr>
              <w:ind w:firstLine="301"/>
              <w:jc w:val="center"/>
              <w:rPr>
                <w:rFonts w:ascii="Times New Roman" w:eastAsia="Verdana" w:hAnsi="Times New Roman" w:cs="Times New Roman"/>
                <w:b/>
                <w:sz w:val="24"/>
                <w:szCs w:val="24"/>
              </w:rPr>
            </w:pPr>
            <w:r w:rsidRPr="002D02CF">
              <w:rPr>
                <w:rFonts w:ascii="Times New Roman" w:eastAsia="Verdana" w:hAnsi="Times New Roman" w:cs="Times New Roman"/>
                <w:b/>
                <w:sz w:val="24"/>
                <w:szCs w:val="24"/>
              </w:rPr>
              <w:t>Б. Бейсенгалиев</w:t>
            </w:r>
          </w:p>
          <w:p w:rsidR="00DE7EAC" w:rsidRPr="002D02CF" w:rsidRDefault="00DE7EAC" w:rsidP="00DE7EAC">
            <w:pPr>
              <w:ind w:firstLine="301"/>
              <w:jc w:val="center"/>
              <w:rPr>
                <w:rFonts w:ascii="Times New Roman" w:eastAsia="Verdana" w:hAnsi="Times New Roman" w:cs="Times New Roman"/>
                <w:b/>
                <w:sz w:val="24"/>
                <w:szCs w:val="24"/>
                <w:lang w:val="kk-KZ"/>
              </w:rPr>
            </w:pPr>
            <w:r w:rsidRPr="002D02CF">
              <w:rPr>
                <w:rFonts w:ascii="Times New Roman" w:eastAsia="Verdana" w:hAnsi="Times New Roman" w:cs="Times New Roman"/>
                <w:b/>
                <w:sz w:val="24"/>
                <w:szCs w:val="24"/>
              </w:rPr>
              <w:t xml:space="preserve">Е. </w:t>
            </w:r>
            <w:r w:rsidRPr="002D02CF">
              <w:rPr>
                <w:rFonts w:ascii="Times New Roman" w:eastAsia="Verdana" w:hAnsi="Times New Roman" w:cs="Times New Roman"/>
                <w:b/>
                <w:sz w:val="24"/>
                <w:szCs w:val="24"/>
                <w:lang w:val="kk-KZ"/>
              </w:rPr>
              <w:t>Әбіл</w:t>
            </w:r>
          </w:p>
          <w:p w:rsidR="00DE7EAC" w:rsidRPr="002D02CF" w:rsidRDefault="00DE7EAC" w:rsidP="00DE7EAC">
            <w:pPr>
              <w:ind w:firstLine="301"/>
              <w:jc w:val="center"/>
              <w:rPr>
                <w:rFonts w:ascii="Times New Roman" w:eastAsia="Verdana" w:hAnsi="Times New Roman" w:cs="Times New Roman"/>
                <w:b/>
                <w:sz w:val="24"/>
                <w:szCs w:val="24"/>
                <w:lang w:val="kk-KZ"/>
              </w:rPr>
            </w:pPr>
          </w:p>
          <w:p w:rsidR="00DE7EAC" w:rsidRPr="002D02CF" w:rsidRDefault="00DE7EAC" w:rsidP="00DE7EAC">
            <w:pPr>
              <w:ind w:firstLine="301"/>
              <w:jc w:val="center"/>
              <w:rPr>
                <w:rFonts w:ascii="Times New Roman" w:eastAsia="Verdana" w:hAnsi="Times New Roman" w:cs="Times New Roman"/>
                <w:b/>
                <w:sz w:val="24"/>
                <w:szCs w:val="24"/>
                <w:lang w:val="kk-KZ"/>
              </w:rPr>
            </w:pPr>
            <w:r w:rsidRPr="002D02CF">
              <w:rPr>
                <w:rFonts w:ascii="Times New Roman" w:eastAsia="Verdana" w:hAnsi="Times New Roman" w:cs="Times New Roman"/>
                <w:b/>
                <w:sz w:val="24"/>
                <w:szCs w:val="24"/>
                <w:lang w:val="kk-KZ"/>
              </w:rPr>
              <w:t xml:space="preserve">Отдел законодательства </w:t>
            </w:r>
          </w:p>
          <w:p w:rsidR="00DE7EAC" w:rsidRPr="002D02CF" w:rsidRDefault="00DE7EAC" w:rsidP="00DE7EAC">
            <w:pPr>
              <w:shd w:val="clear" w:color="auto" w:fill="FFFFFF" w:themeFill="background1"/>
              <w:jc w:val="both"/>
              <w:rPr>
                <w:rFonts w:ascii="Times New Roman" w:hAnsi="Times New Roman" w:cs="Times New Roman"/>
                <w:sz w:val="24"/>
                <w:szCs w:val="24"/>
                <w:lang w:val="kk-KZ"/>
              </w:rPr>
            </w:pPr>
          </w:p>
          <w:p w:rsidR="00DE7EAC" w:rsidRPr="002D02CF" w:rsidRDefault="00DE7EAC" w:rsidP="00DE7EAC">
            <w:pPr>
              <w:shd w:val="clear" w:color="auto" w:fill="FFFFFF" w:themeFill="background1"/>
              <w:ind w:firstLine="284"/>
              <w:jc w:val="both"/>
              <w:rPr>
                <w:rFonts w:ascii="Times New Roman" w:hAnsi="Times New Roman" w:cs="Times New Roman"/>
                <w:sz w:val="24"/>
                <w:szCs w:val="24"/>
              </w:rPr>
            </w:pPr>
            <w:r w:rsidRPr="002D02CF">
              <w:rPr>
                <w:rFonts w:ascii="Times New Roman" w:hAnsi="Times New Roman" w:cs="Times New Roman"/>
                <w:sz w:val="24"/>
                <w:szCs w:val="24"/>
              </w:rPr>
              <w:t>Введение ограничений для определенной категории налогоплательщиков (консультантов и юристов) является дискриминацией, что противоречит Конституционному принципу равенства всех перед законом. Все налогоплательщики, независимо от рода деятельности, должны иметь равные права на получение информации, необходимой для выполнения налоговых обязательств.</w:t>
            </w:r>
          </w:p>
          <w:p w:rsidR="00DE7EAC" w:rsidRPr="002D02CF" w:rsidRDefault="00DE7EAC" w:rsidP="00DE7EAC">
            <w:pPr>
              <w:shd w:val="clear" w:color="auto" w:fill="FFFFFF" w:themeFill="background1"/>
              <w:ind w:firstLine="284"/>
              <w:jc w:val="both"/>
              <w:rPr>
                <w:rFonts w:ascii="Times New Roman" w:hAnsi="Times New Roman" w:cs="Times New Roman"/>
                <w:sz w:val="24"/>
                <w:szCs w:val="24"/>
              </w:rPr>
            </w:pPr>
            <w:r w:rsidRPr="002D02CF">
              <w:rPr>
                <w:rFonts w:ascii="Times New Roman" w:hAnsi="Times New Roman" w:cs="Times New Roman"/>
                <w:sz w:val="24"/>
                <w:szCs w:val="24"/>
              </w:rPr>
              <w:t>Это представляет неравные условия, поскольку консультанты и юристы также являются налогоплательщиками.</w:t>
            </w:r>
          </w:p>
          <w:p w:rsidR="00DE7EAC" w:rsidRPr="002D02CF" w:rsidRDefault="00DE7EAC" w:rsidP="00DE7EAC">
            <w:pPr>
              <w:shd w:val="clear" w:color="auto" w:fill="FFFFFF" w:themeFill="background1"/>
              <w:jc w:val="both"/>
              <w:rPr>
                <w:rFonts w:ascii="Times New Roman" w:hAnsi="Times New Roman" w:cs="Times New Roman"/>
                <w:sz w:val="24"/>
                <w:szCs w:val="24"/>
              </w:rPr>
            </w:pPr>
            <w:r w:rsidRPr="002D02CF">
              <w:rPr>
                <w:rFonts w:ascii="Times New Roman" w:hAnsi="Times New Roman" w:cs="Times New Roman"/>
                <w:sz w:val="24"/>
                <w:szCs w:val="24"/>
              </w:rPr>
              <w:t xml:space="preserve">Международная практика показывает, что в странах с развитой системой налогового консультирования налоговые органы активно взаимодействуют с консультантами и юристами, предоставляя им разъяснения и комментарии. Ограничение их </w:t>
            </w:r>
            <w:r w:rsidRPr="002D02CF">
              <w:rPr>
                <w:rFonts w:ascii="Times New Roman" w:hAnsi="Times New Roman" w:cs="Times New Roman"/>
                <w:sz w:val="24"/>
                <w:szCs w:val="24"/>
              </w:rPr>
              <w:lastRenderedPageBreak/>
              <w:t>прав на получение разъяснений от налогового органа может привести к увеличению числа рассмотрений и обращений в суды.</w:t>
            </w:r>
          </w:p>
          <w:p w:rsidR="00DE7EAC" w:rsidRPr="002D02CF" w:rsidRDefault="00DE7EAC" w:rsidP="00DE7EAC">
            <w:pPr>
              <w:shd w:val="clear" w:color="auto" w:fill="FFFFFF" w:themeFill="background1"/>
              <w:ind w:firstLine="284"/>
              <w:jc w:val="both"/>
              <w:rPr>
                <w:rFonts w:ascii="Times New Roman" w:hAnsi="Times New Roman" w:cs="Times New Roman"/>
                <w:sz w:val="24"/>
                <w:szCs w:val="24"/>
              </w:rPr>
            </w:pPr>
            <w:r w:rsidRPr="002D02CF">
              <w:rPr>
                <w:rFonts w:ascii="Times New Roman" w:hAnsi="Times New Roman" w:cs="Times New Roman"/>
                <w:sz w:val="24"/>
                <w:szCs w:val="24"/>
              </w:rPr>
              <w:t xml:space="preserve">Таким образом, предлагаемое ограничение не только нарушает права налогоплательщиков, но и порождает множество правовых и экономических проблем. </w:t>
            </w:r>
          </w:p>
          <w:p w:rsidR="00DE7EAC" w:rsidRPr="002D02CF" w:rsidRDefault="00DE7EAC" w:rsidP="00DE7EAC">
            <w:pPr>
              <w:shd w:val="clear" w:color="auto" w:fill="FFFFFF" w:themeFill="background1"/>
              <w:ind w:firstLine="284"/>
              <w:jc w:val="both"/>
              <w:rPr>
                <w:rFonts w:ascii="Times New Roman" w:hAnsi="Times New Roman" w:cs="Times New Roman"/>
                <w:sz w:val="24"/>
                <w:szCs w:val="24"/>
              </w:rPr>
            </w:pP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Предлагаемая редакция статьи проекта предусматривает невозможность получения разъяснений и комментариев от налогового органа по запросу лиц, осуществляющих юридическую помощью в целях оказания консультаций и (или) юридической помощи.</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Данное предложение грубо ограничивает конституционное право каждого на получение квалифицированной юридической помощи, предусмотренное пунктом 3 статьи 13 Конституции.</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В соответствии с пунктом 3 статьи 39 Конституции данное право ни в каких случаях не подлежит ограничению. </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Согласно подпунктам 2) и 6) пункта 1 статьи 45 Закона «Об адвокатской деятельности и юридической помощи</w:t>
            </w:r>
            <w:proofErr w:type="gramStart"/>
            <w:r w:rsidRPr="002D02CF">
              <w:rPr>
                <w:rFonts w:ascii="Times New Roman" w:eastAsia="Times New Roman" w:hAnsi="Times New Roman" w:cs="Times New Roman"/>
                <w:sz w:val="24"/>
                <w:szCs w:val="24"/>
                <w:lang w:eastAsia="ru-RU"/>
              </w:rPr>
              <w:t>»</w:t>
            </w:r>
            <w:proofErr w:type="gramEnd"/>
            <w:r w:rsidRPr="002D02CF">
              <w:rPr>
                <w:rFonts w:ascii="Times New Roman" w:eastAsia="Times New Roman" w:hAnsi="Times New Roman" w:cs="Times New Roman"/>
                <w:sz w:val="24"/>
                <w:szCs w:val="24"/>
                <w:lang w:eastAsia="ru-RU"/>
              </w:rPr>
              <w:t xml:space="preserve"> адвокаты, </w:t>
            </w:r>
            <w:r w:rsidRPr="002D02CF">
              <w:rPr>
                <w:rFonts w:ascii="Times New Roman" w:eastAsia="Times New Roman" w:hAnsi="Times New Roman" w:cs="Times New Roman"/>
                <w:sz w:val="24"/>
                <w:szCs w:val="24"/>
                <w:lang w:eastAsia="ru-RU"/>
              </w:rPr>
              <w:lastRenderedPageBreak/>
              <w:t xml:space="preserve">оказывая юридическую помощь, в частности: составляют заявления и другие документы правового характера; представляют интересы клиента в государственных органах. </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Пунктом 2 указанной статьи предусмотрено, что адвокаты оказывают иную юридическую помощь, не запрещенную законами Республики Казахстан.</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Предлагаемый запрет вводит необоснованное ограничение права адвокатов на оказание указанных видов юридической помощи и противоречит международным стандартам. </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Так, например, пункт 2 </w:t>
            </w:r>
            <w:proofErr w:type="gramStart"/>
            <w:r w:rsidRPr="002D02CF">
              <w:rPr>
                <w:rFonts w:ascii="Times New Roman" w:eastAsia="Times New Roman" w:hAnsi="Times New Roman" w:cs="Times New Roman"/>
                <w:sz w:val="24"/>
                <w:szCs w:val="24"/>
                <w:lang w:eastAsia="ru-RU"/>
              </w:rPr>
              <w:t>Основных  принципов</w:t>
            </w:r>
            <w:proofErr w:type="gramEnd"/>
            <w:r w:rsidRPr="002D02CF">
              <w:rPr>
                <w:rFonts w:ascii="Times New Roman" w:eastAsia="Times New Roman" w:hAnsi="Times New Roman" w:cs="Times New Roman"/>
                <w:sz w:val="24"/>
                <w:szCs w:val="24"/>
                <w:lang w:eastAsia="ru-RU"/>
              </w:rPr>
              <w:t xml:space="preserve">, касающихся роли адвокатов (Приняты восьмым Конгрессом ООН по предупреждению преступности и обращению с правонарушителями Гавана, Куба, 27 августа - 7 сентября 1990 года) предусматривает, что правительство обеспечивает эффективные процедуры и гибкие механизмы эффективного и равного доступа к адвокатам для всех лиц, находящихся на их территории и подпадающих под их </w:t>
            </w:r>
            <w:r w:rsidRPr="002D02CF">
              <w:rPr>
                <w:rFonts w:ascii="Times New Roman" w:eastAsia="Times New Roman" w:hAnsi="Times New Roman" w:cs="Times New Roman"/>
                <w:sz w:val="24"/>
                <w:szCs w:val="24"/>
                <w:lang w:eastAsia="ru-RU"/>
              </w:rPr>
              <w:lastRenderedPageBreak/>
              <w:t xml:space="preserve">юрисдикцию, без какого-либо различия, такого, как дискриминация. </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Подпункты    b) и с) пункта 13 Основных принципов устанавливают, что по отношению к своим клиентам адвокаты среди прочих выполняют функции оказания клиентам помощи любыми доступными средствами и принятие законодательных мер для защиты их или их интересов и оказание помощи в административных органах.</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Согласно </w:t>
            </w:r>
            <w:proofErr w:type="gramStart"/>
            <w:r w:rsidRPr="002D02CF">
              <w:rPr>
                <w:rFonts w:ascii="Times New Roman" w:eastAsia="Times New Roman" w:hAnsi="Times New Roman" w:cs="Times New Roman"/>
                <w:sz w:val="24"/>
                <w:szCs w:val="24"/>
                <w:lang w:eastAsia="ru-RU"/>
              </w:rPr>
              <w:t>подпункту</w:t>
            </w:r>
            <w:proofErr w:type="gramEnd"/>
            <w:r w:rsidRPr="002D02CF">
              <w:rPr>
                <w:rFonts w:ascii="Times New Roman" w:eastAsia="Times New Roman" w:hAnsi="Times New Roman" w:cs="Times New Roman"/>
                <w:sz w:val="24"/>
                <w:szCs w:val="24"/>
                <w:lang w:eastAsia="ru-RU"/>
              </w:rPr>
              <w:t xml:space="preserve"> а) пункта 16 Основных принципов правительства обеспечивают, чтобы адвокаты могли выполнять все свои профессиональные обязанности в обстановке, свободной от препятствий или неоправданного вмешательства.</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В соответствии с пунктом 21 Основных принципов компетентные органы обязаны обеспечивать адвокатам достаточно заблаговременный доступ к надлежащей информации, досье и документам, находящимся в их распоряжении или под их контролем, с тем чтобы адвокаты имели возможность оказывать эффективную юридическую </w:t>
            </w:r>
            <w:r w:rsidRPr="002D02CF">
              <w:rPr>
                <w:rFonts w:ascii="Times New Roman" w:eastAsia="Times New Roman" w:hAnsi="Times New Roman" w:cs="Times New Roman"/>
                <w:sz w:val="24"/>
                <w:szCs w:val="24"/>
                <w:lang w:eastAsia="ru-RU"/>
              </w:rPr>
              <w:lastRenderedPageBreak/>
              <w:t>помощь своим клиентам. Такой доступ должен обеспечиваться, как только в этом появляется необходимость.</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Кроме того, включение данной нормы противоречит:</w:t>
            </w:r>
          </w:p>
          <w:p w:rsidR="00DE7EAC" w:rsidRPr="002D02CF" w:rsidRDefault="00DE7EAC" w:rsidP="00DE7EAC">
            <w:pPr>
              <w:pStyle w:val="a6"/>
              <w:numPr>
                <w:ilvl w:val="0"/>
                <w:numId w:val="15"/>
              </w:numPr>
              <w:shd w:val="clear" w:color="auto" w:fill="FFFFFF" w:themeFill="background1"/>
              <w:ind w:left="0" w:firstLine="0"/>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Административному процедурно-процессуальному кодексу Республики Казахстан, регулирующему порядок рассмотрения обращений, включая запросы, под которыми в АППК понимается «просьба участника административной процедуры о предоставлении информации по интересующим вопросам личного или общественного характера». Любое физическое и юридическое лицо вправе направлять запросы любому административному органу и получать на них ответы, налоговые органы не могут быть исключением или устанавливать какие-либо ограничения по направлению таких запросов; </w:t>
            </w:r>
          </w:p>
          <w:p w:rsidR="00DE7EAC" w:rsidRPr="002D02CF" w:rsidRDefault="00DE7EAC" w:rsidP="00DE7EAC">
            <w:pPr>
              <w:pStyle w:val="a6"/>
              <w:numPr>
                <w:ilvl w:val="0"/>
                <w:numId w:val="15"/>
              </w:numPr>
              <w:shd w:val="clear" w:color="auto" w:fill="FFFFFF" w:themeFill="background1"/>
              <w:ind w:left="0" w:firstLine="0"/>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Закону Республики Казахстан «О государственной службе Республики Казахстан», статья 10 которого устанавливает обязанность государственных служащих обеспечивать соблюдение и защиту прав, свобод и законных интересов граждан и </w:t>
            </w:r>
            <w:r w:rsidRPr="002D02CF">
              <w:rPr>
                <w:rFonts w:ascii="Times New Roman" w:eastAsia="Times New Roman" w:hAnsi="Times New Roman" w:cs="Times New Roman"/>
                <w:sz w:val="24"/>
                <w:szCs w:val="24"/>
                <w:lang w:eastAsia="ru-RU"/>
              </w:rPr>
              <w:lastRenderedPageBreak/>
              <w:t>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rsidR="00DE7EAC" w:rsidRPr="002D02CF" w:rsidRDefault="00DE7EAC" w:rsidP="00DE7EAC">
            <w:pPr>
              <w:shd w:val="clear" w:color="auto" w:fill="FFFFFF" w:themeFill="background1"/>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Включение в рассматриваемый законопроект фактически запрета на получение лицами, осуществляющими юридическую помощью, разъяснений от налогового органа ничем не мотивирован. При этом направляемые запросы, напротив, способствуют выявлению пробелов, спорных положений и противоречий в Налоговом кодексе и их устранению (в </w:t>
            </w:r>
            <w:proofErr w:type="spellStart"/>
            <w:r w:rsidRPr="002D02CF">
              <w:rPr>
                <w:rFonts w:ascii="Times New Roman" w:eastAsia="Times New Roman" w:hAnsi="Times New Roman" w:cs="Times New Roman"/>
                <w:sz w:val="24"/>
                <w:szCs w:val="24"/>
                <w:lang w:eastAsia="ru-RU"/>
              </w:rPr>
              <w:t>т.ч</w:t>
            </w:r>
            <w:proofErr w:type="spellEnd"/>
            <w:r w:rsidRPr="002D02CF">
              <w:rPr>
                <w:rFonts w:ascii="Times New Roman" w:eastAsia="Times New Roman" w:hAnsi="Times New Roman" w:cs="Times New Roman"/>
                <w:sz w:val="24"/>
                <w:szCs w:val="24"/>
                <w:lang w:eastAsia="ru-RU"/>
              </w:rPr>
              <w:t xml:space="preserve">. через внесение изменений), что в дальнейшем благоприятно влияет в целом на налоговые правоотношения.    </w:t>
            </w:r>
          </w:p>
          <w:p w:rsidR="00DE7EAC" w:rsidRPr="002D02CF" w:rsidRDefault="00DE7EAC" w:rsidP="00DE7EAC">
            <w:pPr>
              <w:shd w:val="clear" w:color="auto" w:fill="FFFFFF" w:themeFill="background1"/>
              <w:ind w:firstLine="284"/>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В связи с этим положения данной статьи в части исключения права на обращение в налоговый орган в порядке оказания юридической помощи подлежат безусловному исключению.</w:t>
            </w:r>
          </w:p>
          <w:p w:rsidR="00DE7EAC" w:rsidRPr="002D02CF" w:rsidRDefault="00DE7EAC" w:rsidP="00DE7EAC">
            <w:pPr>
              <w:ind w:firstLine="301"/>
              <w:jc w:val="center"/>
              <w:rPr>
                <w:rFonts w:ascii="Times New Roman" w:eastAsia="Verdana" w:hAnsi="Times New Roman" w:cs="Times New Roman"/>
                <w:b/>
                <w:sz w:val="24"/>
                <w:szCs w:val="24"/>
              </w:rPr>
            </w:pPr>
          </w:p>
          <w:p w:rsidR="00DE7EAC" w:rsidRPr="002D02CF" w:rsidRDefault="00DE7EAC" w:rsidP="00DE7EAC">
            <w:pPr>
              <w:ind w:firstLine="301"/>
              <w:jc w:val="center"/>
              <w:rPr>
                <w:rFonts w:ascii="Times New Roman" w:eastAsia="Verdana" w:hAnsi="Times New Roman" w:cs="Times New Roman"/>
                <w:i/>
                <w:sz w:val="24"/>
                <w:szCs w:val="24"/>
              </w:rPr>
            </w:pPr>
            <w:r w:rsidRPr="002D02CF">
              <w:rPr>
                <w:rFonts w:ascii="Times New Roman" w:eastAsia="Verdana" w:hAnsi="Times New Roman" w:cs="Times New Roman"/>
                <w:i/>
                <w:sz w:val="24"/>
                <w:szCs w:val="24"/>
              </w:rPr>
              <w:t>Обоснование депутатов</w:t>
            </w:r>
          </w:p>
          <w:p w:rsidR="00DE7EAC" w:rsidRPr="002D02CF" w:rsidRDefault="00DE7EAC" w:rsidP="00DE7EAC">
            <w:pPr>
              <w:ind w:firstLine="301"/>
              <w:jc w:val="center"/>
              <w:rPr>
                <w:rFonts w:ascii="Times New Roman" w:eastAsia="Verdana" w:hAnsi="Times New Roman" w:cs="Times New Roman"/>
                <w:i/>
                <w:sz w:val="24"/>
                <w:szCs w:val="24"/>
              </w:rPr>
            </w:pPr>
            <w:r w:rsidRPr="002D02CF">
              <w:rPr>
                <w:rFonts w:ascii="Times New Roman" w:eastAsia="Verdana" w:hAnsi="Times New Roman" w:cs="Times New Roman"/>
                <w:i/>
                <w:sz w:val="24"/>
                <w:szCs w:val="24"/>
              </w:rPr>
              <w:t>Б. Бейсенгалиев</w:t>
            </w:r>
          </w:p>
          <w:p w:rsidR="00DE7EAC" w:rsidRPr="002D02CF" w:rsidRDefault="00DE7EAC" w:rsidP="00DE7EAC">
            <w:pPr>
              <w:ind w:firstLine="301"/>
              <w:jc w:val="center"/>
              <w:rPr>
                <w:rFonts w:ascii="Times New Roman" w:eastAsia="Verdana" w:hAnsi="Times New Roman" w:cs="Times New Roman"/>
                <w:i/>
                <w:sz w:val="24"/>
                <w:szCs w:val="24"/>
                <w:lang w:val="kk-KZ"/>
              </w:rPr>
            </w:pPr>
            <w:r w:rsidRPr="002D02CF">
              <w:rPr>
                <w:rFonts w:ascii="Times New Roman" w:eastAsia="Verdana" w:hAnsi="Times New Roman" w:cs="Times New Roman"/>
                <w:i/>
                <w:sz w:val="24"/>
                <w:szCs w:val="24"/>
              </w:rPr>
              <w:t xml:space="preserve">Е. </w:t>
            </w:r>
            <w:r w:rsidRPr="002D02CF">
              <w:rPr>
                <w:rFonts w:ascii="Times New Roman" w:eastAsia="Verdana" w:hAnsi="Times New Roman" w:cs="Times New Roman"/>
                <w:i/>
                <w:sz w:val="24"/>
                <w:szCs w:val="24"/>
                <w:lang w:val="kk-KZ"/>
              </w:rPr>
              <w:t>Әбіл</w:t>
            </w:r>
          </w:p>
          <w:p w:rsidR="00DE7EAC" w:rsidRPr="002D02CF" w:rsidRDefault="00DE7EAC" w:rsidP="00DE7EAC">
            <w:pPr>
              <w:ind w:firstLine="605"/>
              <w:jc w:val="both"/>
              <w:rPr>
                <w:rFonts w:ascii="Times New Roman" w:eastAsia="Verdana" w:hAnsi="Times New Roman" w:cs="Times New Roman"/>
                <w:sz w:val="24"/>
                <w:szCs w:val="24"/>
                <w:lang w:val="kk-KZ"/>
              </w:rPr>
            </w:pPr>
          </w:p>
          <w:p w:rsidR="00DE7EAC" w:rsidRPr="002D02CF" w:rsidRDefault="00DE7EAC" w:rsidP="00DE7EAC">
            <w:pPr>
              <w:ind w:firstLine="605"/>
              <w:jc w:val="both"/>
              <w:rPr>
                <w:rFonts w:ascii="Times New Roman" w:hAnsi="Times New Roman" w:cs="Times New Roman"/>
                <w:sz w:val="24"/>
                <w:szCs w:val="24"/>
              </w:rPr>
            </w:pPr>
            <w:r w:rsidRPr="002D02CF">
              <w:rPr>
                <w:rFonts w:ascii="Times New Roman" w:eastAsia="Verdana" w:hAnsi="Times New Roman" w:cs="Times New Roman"/>
                <w:sz w:val="24"/>
                <w:szCs w:val="24"/>
              </w:rPr>
              <w:lastRenderedPageBreak/>
              <w:t>Данной нормой прямо ограничивается деятельность отдельного круга лиц, в частности лиц, предоставляющих юридическую помощь. Такими лицами могут быть не только юридические консультанты, но также и государственные органы, адвокаты и нотариусы. Данный пункт является дискриминационным и прямо противоречит ряду законов Казахстана, в частности Закону Об адвокатской деятельности и юридической помощи.</w:t>
            </w:r>
          </w:p>
          <w:p w:rsidR="00DE7EAC" w:rsidRPr="002D02CF" w:rsidRDefault="00DE7EAC" w:rsidP="00DE7EAC">
            <w:pPr>
              <w:pStyle w:val="MsoNormal0"/>
              <w:ind w:firstLine="605"/>
              <w:jc w:val="both"/>
              <w:rPr>
                <w:lang w:eastAsia="en-US"/>
              </w:rPr>
            </w:pPr>
            <w:r w:rsidRPr="002D02CF">
              <w:rPr>
                <w:rFonts w:eastAsia="Verdana"/>
                <w:lang w:eastAsia="en-US"/>
              </w:rPr>
              <w:t>Кроме того, имеются признаки серьезных противоречий и дискриминации со следующими законодательными актами:</w:t>
            </w:r>
          </w:p>
          <w:p w:rsidR="00DE7EAC" w:rsidRPr="002D02CF" w:rsidRDefault="00DE7EAC" w:rsidP="00DE7EAC">
            <w:pPr>
              <w:pStyle w:val="MsoListParagraphCxSpFirst"/>
              <w:ind w:firstLine="605"/>
              <w:jc w:val="both"/>
              <w:rPr>
                <w:lang w:eastAsia="en-US"/>
              </w:rPr>
            </w:pPr>
            <w:r w:rsidRPr="002D02CF">
              <w:rPr>
                <w:lang w:eastAsia="en-US"/>
              </w:rPr>
              <w:t>1)</w:t>
            </w:r>
            <w:r w:rsidRPr="002D02CF">
              <w:rPr>
                <w:lang w:val="en-US" w:eastAsia="en-US"/>
              </w:rPr>
              <w:t>   </w:t>
            </w:r>
            <w:r w:rsidRPr="002D02CF">
              <w:rPr>
                <w:lang w:eastAsia="en-US"/>
              </w:rPr>
              <w:t xml:space="preserve"> </w:t>
            </w:r>
            <w:r w:rsidRPr="002D02CF">
              <w:rPr>
                <w:rFonts w:eastAsia="Verdana"/>
                <w:lang w:eastAsia="en-US"/>
              </w:rPr>
              <w:t>О свободе получения и распространения информации не запрещенным законом способом (ст. 20 Конституции РК);</w:t>
            </w:r>
          </w:p>
          <w:p w:rsidR="00DE7EAC" w:rsidRPr="002D02CF" w:rsidRDefault="00DE7EAC" w:rsidP="00DE7EAC">
            <w:pPr>
              <w:pStyle w:val="MsoListParagraphCxSpMiddle"/>
              <w:ind w:firstLine="605"/>
              <w:jc w:val="both"/>
              <w:rPr>
                <w:lang w:eastAsia="en-US"/>
              </w:rPr>
            </w:pPr>
            <w:r w:rsidRPr="002D02CF">
              <w:rPr>
                <w:lang w:eastAsia="en-US"/>
              </w:rPr>
              <w:t>2)</w:t>
            </w:r>
            <w:r w:rsidRPr="002D02CF">
              <w:rPr>
                <w:lang w:val="en-US" w:eastAsia="en-US"/>
              </w:rPr>
              <w:t>   </w:t>
            </w:r>
            <w:r w:rsidRPr="002D02CF">
              <w:rPr>
                <w:lang w:eastAsia="en-US"/>
              </w:rPr>
              <w:t xml:space="preserve"> </w:t>
            </w:r>
            <w:r w:rsidRPr="002D02CF">
              <w:rPr>
                <w:rFonts w:eastAsia="Verdana"/>
                <w:lang w:eastAsia="en-US"/>
              </w:rPr>
              <w:t>Об ограничении права на доступ к информации только законами и в случаях защиты конституционного строя, охраны порядка, прав и свобод человека (ст. 5 Закона «О доступе к информации»);</w:t>
            </w:r>
          </w:p>
          <w:p w:rsidR="00DE7EAC" w:rsidRPr="002D02CF" w:rsidRDefault="00DE7EAC" w:rsidP="00DE7EAC">
            <w:pPr>
              <w:pStyle w:val="MsoListParagraphCxSpMiddle"/>
              <w:ind w:firstLine="605"/>
              <w:jc w:val="both"/>
              <w:rPr>
                <w:lang w:eastAsia="en-US"/>
              </w:rPr>
            </w:pPr>
            <w:r w:rsidRPr="002D02CF">
              <w:rPr>
                <w:lang w:eastAsia="en-US"/>
              </w:rPr>
              <w:t>3)</w:t>
            </w:r>
            <w:r w:rsidRPr="002D02CF">
              <w:rPr>
                <w:lang w:val="en-US" w:eastAsia="en-US"/>
              </w:rPr>
              <w:t>   </w:t>
            </w:r>
            <w:r w:rsidRPr="002D02CF">
              <w:rPr>
                <w:lang w:eastAsia="en-US"/>
              </w:rPr>
              <w:t xml:space="preserve"> </w:t>
            </w:r>
            <w:r w:rsidRPr="002D02CF">
              <w:rPr>
                <w:rFonts w:eastAsia="Verdana"/>
                <w:lang w:eastAsia="en-US"/>
              </w:rPr>
              <w:t xml:space="preserve">Порядок рассмотрения сообщений и запросов (глава 12 </w:t>
            </w:r>
            <w:r w:rsidRPr="002D02CF">
              <w:rPr>
                <w:rFonts w:eastAsia="Verdana"/>
                <w:lang w:eastAsia="en-US"/>
              </w:rPr>
              <w:lastRenderedPageBreak/>
              <w:t>Административного процедурно-процессуального кодекса);</w:t>
            </w:r>
          </w:p>
          <w:p w:rsidR="00DE7EAC" w:rsidRPr="002D02CF" w:rsidRDefault="00DE7EAC" w:rsidP="00DE7EAC">
            <w:pPr>
              <w:pStyle w:val="MsoListParagraphCxSpMiddle"/>
              <w:ind w:firstLine="605"/>
              <w:jc w:val="both"/>
              <w:rPr>
                <w:lang w:eastAsia="en-US"/>
              </w:rPr>
            </w:pPr>
            <w:r w:rsidRPr="002D02CF">
              <w:rPr>
                <w:lang w:eastAsia="en-US"/>
              </w:rPr>
              <w:t>4)</w:t>
            </w:r>
            <w:r w:rsidRPr="002D02CF">
              <w:rPr>
                <w:lang w:val="en-US" w:eastAsia="en-US"/>
              </w:rPr>
              <w:t>   </w:t>
            </w:r>
            <w:r w:rsidRPr="002D02CF">
              <w:rPr>
                <w:lang w:eastAsia="en-US"/>
              </w:rPr>
              <w:t xml:space="preserve"> </w:t>
            </w:r>
            <w:r w:rsidRPr="002D02CF">
              <w:rPr>
                <w:rFonts w:eastAsia="Verdana"/>
                <w:lang w:eastAsia="en-US"/>
              </w:rPr>
              <w:t>О доступности информации необходимой субъектам предпринимательства (п.3. ст. 10 Предпринимательского кодекса);</w:t>
            </w:r>
          </w:p>
          <w:p w:rsidR="00DE7EAC" w:rsidRPr="002D02CF" w:rsidRDefault="00DE7EAC" w:rsidP="00DE7EAC">
            <w:pPr>
              <w:pStyle w:val="MsoListParagraphCxSpMiddle"/>
              <w:ind w:firstLine="605"/>
              <w:jc w:val="both"/>
              <w:rPr>
                <w:lang w:eastAsia="en-US"/>
              </w:rPr>
            </w:pPr>
            <w:r w:rsidRPr="002D02CF">
              <w:rPr>
                <w:lang w:eastAsia="en-US"/>
              </w:rPr>
              <w:t>5)</w:t>
            </w:r>
            <w:r w:rsidRPr="002D02CF">
              <w:rPr>
                <w:lang w:val="en-US" w:eastAsia="en-US"/>
              </w:rPr>
              <w:t>   </w:t>
            </w:r>
            <w:r w:rsidRPr="002D02CF">
              <w:rPr>
                <w:lang w:eastAsia="en-US"/>
              </w:rPr>
              <w:t xml:space="preserve"> </w:t>
            </w:r>
            <w:r w:rsidRPr="002D02CF">
              <w:rPr>
                <w:rFonts w:eastAsia="Verdana"/>
                <w:lang w:eastAsia="en-US"/>
              </w:rPr>
              <w:t>О запрете принятия нормативно-правовых актов, устанавливающих привилегированное положение отдельно взятых субъектов (п. 3. Ст.2 Предпринимательского кодекса);</w:t>
            </w:r>
          </w:p>
          <w:p w:rsidR="00DE7EAC" w:rsidRPr="002D02CF" w:rsidRDefault="00DE7EAC" w:rsidP="00DE7EAC">
            <w:pPr>
              <w:pStyle w:val="MsoListParagraphCxSpMiddle"/>
              <w:ind w:firstLine="605"/>
              <w:jc w:val="both"/>
              <w:rPr>
                <w:lang w:eastAsia="en-US"/>
              </w:rPr>
            </w:pPr>
            <w:r w:rsidRPr="002D02CF">
              <w:rPr>
                <w:lang w:eastAsia="en-US"/>
              </w:rPr>
              <w:t>6)</w:t>
            </w:r>
            <w:r w:rsidRPr="002D02CF">
              <w:rPr>
                <w:lang w:val="en-US" w:eastAsia="en-US"/>
              </w:rPr>
              <w:t>   </w:t>
            </w:r>
            <w:r w:rsidRPr="002D02CF">
              <w:rPr>
                <w:lang w:eastAsia="en-US"/>
              </w:rPr>
              <w:t xml:space="preserve"> </w:t>
            </w:r>
            <w:r w:rsidRPr="002D02CF">
              <w:rPr>
                <w:rFonts w:eastAsia="Verdana"/>
                <w:lang w:eastAsia="en-US"/>
              </w:rPr>
              <w:t>О равенстве субъектов предпринимательства (ст. 6 Предпринимательского кодекса);</w:t>
            </w:r>
          </w:p>
          <w:p w:rsidR="00DE7EAC" w:rsidRPr="002D02CF" w:rsidRDefault="00DE7EAC" w:rsidP="00DE7EAC">
            <w:pPr>
              <w:pStyle w:val="MsoListParagraphCxSpLast"/>
              <w:ind w:firstLine="605"/>
              <w:jc w:val="both"/>
              <w:rPr>
                <w:rFonts w:eastAsia="Verdana"/>
                <w:lang w:eastAsia="en-US"/>
              </w:rPr>
            </w:pPr>
            <w:r w:rsidRPr="002D02CF">
              <w:rPr>
                <w:lang w:eastAsia="en-US"/>
              </w:rPr>
              <w:t>7)</w:t>
            </w:r>
            <w:r w:rsidRPr="002D02CF">
              <w:rPr>
                <w:lang w:val="en-US" w:eastAsia="en-US"/>
              </w:rPr>
              <w:t>   </w:t>
            </w:r>
            <w:r w:rsidRPr="002D02CF">
              <w:rPr>
                <w:lang w:eastAsia="en-US"/>
              </w:rPr>
              <w:t xml:space="preserve"> </w:t>
            </w:r>
            <w:r w:rsidRPr="002D02CF">
              <w:rPr>
                <w:rFonts w:eastAsia="Verdana"/>
                <w:lang w:eastAsia="en-US"/>
              </w:rPr>
              <w:t>Об обязанностях по разъяснению и даче комментариев по налоговым обязательствам (ч.2. пп.2 п.14 Положения КГД).</w:t>
            </w:r>
          </w:p>
          <w:p w:rsidR="00DE7EAC" w:rsidRPr="002D02CF" w:rsidRDefault="00DE7EAC" w:rsidP="00DE7EAC">
            <w:pPr>
              <w:pStyle w:val="MsoListParagraphCxSpLast"/>
              <w:ind w:firstLine="605"/>
              <w:jc w:val="both"/>
              <w:rPr>
                <w:rFonts w:eastAsia="Verdana"/>
                <w:lang w:eastAsia="en-US"/>
              </w:rPr>
            </w:pPr>
          </w:p>
          <w:p w:rsidR="00DE7EAC" w:rsidRPr="002D02CF" w:rsidRDefault="00DE7EAC" w:rsidP="00DE7EAC">
            <w:pPr>
              <w:pStyle w:val="MsoListParagraphCxSpLast"/>
              <w:jc w:val="center"/>
              <w:rPr>
                <w:i/>
                <w:lang w:eastAsia="en-US"/>
              </w:rPr>
            </w:pPr>
            <w:r w:rsidRPr="002D02CF">
              <w:rPr>
                <w:i/>
                <w:lang w:eastAsia="en-US"/>
              </w:rPr>
              <w:t>Обоснование Отдела законодательства</w:t>
            </w:r>
          </w:p>
          <w:p w:rsidR="00DE7EAC" w:rsidRPr="002D02CF" w:rsidRDefault="00DE7EAC" w:rsidP="00DE7EAC">
            <w:pPr>
              <w:pStyle w:val="MsoListParagraphCxSpLast"/>
              <w:ind w:firstLine="605"/>
              <w:jc w:val="both"/>
              <w:rPr>
                <w:lang w:eastAsia="en-US"/>
              </w:rPr>
            </w:pPr>
          </w:p>
          <w:p w:rsidR="00DE7EAC" w:rsidRPr="002D02CF" w:rsidRDefault="00DE7EAC" w:rsidP="00DE7EAC">
            <w:pPr>
              <w:ind w:firstLine="709"/>
              <w:jc w:val="both"/>
              <w:rPr>
                <w:rFonts w:ascii="Times" w:eastAsia="Calibri" w:hAnsi="Times" w:cs="Times New Roman"/>
                <w:b/>
                <w:bCs/>
                <w:color w:val="000000"/>
                <w:sz w:val="24"/>
                <w:szCs w:val="24"/>
              </w:rPr>
            </w:pPr>
            <w:r w:rsidRPr="002D02CF">
              <w:rPr>
                <w:rFonts w:ascii="Times New Roman" w:eastAsia="Calibri" w:hAnsi="Times New Roman" w:cs="Times New Roman"/>
                <w:bCs/>
                <w:color w:val="000000"/>
                <w:sz w:val="28"/>
                <w:szCs w:val="28"/>
              </w:rPr>
              <w:t>С</w:t>
            </w:r>
            <w:r w:rsidRPr="002D02CF">
              <w:rPr>
                <w:rFonts w:ascii="Times" w:eastAsia="Calibri" w:hAnsi="Times" w:cs="Times New Roman"/>
                <w:color w:val="000000"/>
                <w:sz w:val="24"/>
                <w:szCs w:val="24"/>
              </w:rPr>
              <w:t>огласно пункту 4 статьи 60 Закона «О правовых актах»</w:t>
            </w:r>
            <w:r w:rsidRPr="002D02CF">
              <w:rPr>
                <w:rFonts w:ascii="Times" w:eastAsia="Calibri" w:hAnsi="Times" w:cs="Times New Roman"/>
                <w:b/>
                <w:bCs/>
                <w:color w:val="000000"/>
                <w:sz w:val="24"/>
                <w:szCs w:val="24"/>
              </w:rPr>
              <w:t xml:space="preserve"> </w:t>
            </w:r>
            <w:r w:rsidRPr="002D02CF">
              <w:rPr>
                <w:rFonts w:ascii="Times" w:eastAsia="Calibri" w:hAnsi="Times" w:cs="Courier New"/>
                <w:color w:val="000000"/>
                <w:spacing w:val="2"/>
                <w:sz w:val="24"/>
                <w:szCs w:val="24"/>
                <w:shd w:val="clear" w:color="auto" w:fill="FFFFFF"/>
              </w:rPr>
              <w:t xml:space="preserve">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w:t>
            </w:r>
            <w:r w:rsidRPr="002D02CF">
              <w:rPr>
                <w:rFonts w:ascii="Times" w:eastAsia="Calibri" w:hAnsi="Times" w:cs="Courier New"/>
                <w:color w:val="000000"/>
                <w:spacing w:val="2"/>
                <w:sz w:val="24"/>
                <w:szCs w:val="24"/>
                <w:shd w:val="clear" w:color="auto" w:fill="FFFFFF"/>
              </w:rPr>
              <w:lastRenderedPageBreak/>
              <w:t xml:space="preserve">которых отнесено решение соответствующих вопросов, либо иные государственные органы в соответствии с предоставленными им полномочиями по обращению физических или юридических лиц </w:t>
            </w:r>
            <w:r w:rsidRPr="002D02CF">
              <w:rPr>
                <w:rFonts w:ascii="Times" w:eastAsia="Calibri" w:hAnsi="Times" w:cs="Courier New"/>
                <w:color w:val="000000"/>
                <w:spacing w:val="2"/>
                <w:sz w:val="24"/>
                <w:szCs w:val="24"/>
                <w:u w:val="single"/>
                <w:shd w:val="clear" w:color="auto" w:fill="FFFFFF"/>
              </w:rPr>
              <w:t>обязаны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p>
          <w:p w:rsidR="00DE7EAC" w:rsidRPr="002D02CF" w:rsidRDefault="00DE7EAC" w:rsidP="00DE7EAC">
            <w:pPr>
              <w:ind w:firstLine="709"/>
              <w:jc w:val="both"/>
              <w:rPr>
                <w:rFonts w:ascii="Times" w:eastAsia="Calibri" w:hAnsi="Times" w:cs="Times New Roman"/>
                <w:color w:val="000000"/>
                <w:sz w:val="24"/>
                <w:szCs w:val="24"/>
              </w:rPr>
            </w:pPr>
            <w:r w:rsidRPr="002D02CF">
              <w:rPr>
                <w:rFonts w:ascii="Times" w:eastAsia="Calibri" w:hAnsi="Times" w:cs="Times New Roman"/>
                <w:color w:val="000000"/>
                <w:sz w:val="24"/>
                <w:szCs w:val="24"/>
              </w:rPr>
              <w:t>Кроме того, согласно пункту 2 статьи 76-1 «Об адвокатской деятельности и юридической помощи</w:t>
            </w:r>
            <w:proofErr w:type="gramStart"/>
            <w:r w:rsidRPr="002D02CF">
              <w:rPr>
                <w:rFonts w:ascii="Times" w:eastAsia="Calibri" w:hAnsi="Times" w:cs="Times New Roman"/>
                <w:color w:val="000000"/>
                <w:sz w:val="24"/>
                <w:szCs w:val="24"/>
              </w:rPr>
              <w:t>»</w:t>
            </w:r>
            <w:proofErr w:type="gramEnd"/>
            <w:r w:rsidRPr="002D02CF">
              <w:rPr>
                <w:rFonts w:ascii="Times" w:eastAsia="Calibri" w:hAnsi="Times" w:cs="Times New Roman"/>
                <w:color w:val="000000"/>
                <w:sz w:val="24"/>
                <w:szCs w:val="24"/>
              </w:rPr>
              <w:t xml:space="preserve"> государственные органы, органы местного самоуправления и юридические лица обязаны в течение десяти рабочих дней дать письменный ответ на запрос юридического консультанта, связанный с оказанием им юридической помощи.</w:t>
            </w:r>
          </w:p>
          <w:p w:rsidR="00DE7EAC" w:rsidRPr="002D02CF" w:rsidRDefault="00DE7EAC" w:rsidP="00DE7EAC">
            <w:pPr>
              <w:shd w:val="clear" w:color="auto" w:fill="FFFFFF" w:themeFill="background1"/>
              <w:ind w:firstLine="284"/>
              <w:jc w:val="both"/>
              <w:rPr>
                <w:rFonts w:ascii="Times New Roman" w:hAnsi="Times New Roman" w:cs="Times New Roman"/>
                <w:sz w:val="24"/>
                <w:szCs w:val="24"/>
              </w:rPr>
            </w:pPr>
          </w:p>
        </w:tc>
        <w:tc>
          <w:tcPr>
            <w:tcW w:w="1559" w:type="dxa"/>
          </w:tcPr>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Доработано</w:t>
            </w:r>
          </w:p>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p>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ОП</w:t>
            </w:r>
          </w:p>
        </w:tc>
      </w:tr>
      <w:tr w:rsidR="00DE7EAC" w:rsidRPr="002D02CF" w:rsidTr="006D38A0">
        <w:tc>
          <w:tcPr>
            <w:tcW w:w="709" w:type="dxa"/>
          </w:tcPr>
          <w:p w:rsidR="00DE7EAC" w:rsidRPr="002D02CF" w:rsidRDefault="00DE7EAC" w:rsidP="00DE7EAC">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E7EAC" w:rsidRPr="002D02CF" w:rsidRDefault="00DE7EAC" w:rsidP="00DE7EAC">
            <w:pPr>
              <w:shd w:val="clear" w:color="auto" w:fill="FFFFFF" w:themeFill="background1"/>
              <w:ind w:left="-57" w:right="-57"/>
              <w:contextualSpacing/>
              <w:jc w:val="center"/>
              <w:rPr>
                <w:rFonts w:ascii="Times New Roman" w:eastAsia="Calibri" w:hAnsi="Times New Roman" w:cs="Times New Roman"/>
                <w:sz w:val="24"/>
                <w:szCs w:val="24"/>
              </w:rPr>
            </w:pPr>
            <w:r w:rsidRPr="002D02CF">
              <w:rPr>
                <w:rFonts w:ascii="Times New Roman" w:eastAsia="Calibri" w:hAnsi="Times New Roman" w:cs="Times New Roman"/>
                <w:sz w:val="24"/>
                <w:szCs w:val="24"/>
              </w:rPr>
              <w:t>статья 33 проекта</w:t>
            </w:r>
          </w:p>
        </w:tc>
        <w:tc>
          <w:tcPr>
            <w:tcW w:w="3828" w:type="dxa"/>
            <w:tcBorders>
              <w:top w:val="single" w:sz="4" w:space="0" w:color="auto"/>
              <w:left w:val="single" w:sz="4" w:space="0" w:color="auto"/>
              <w:bottom w:val="single" w:sz="4" w:space="0" w:color="auto"/>
              <w:right w:val="single" w:sz="4" w:space="0" w:color="auto"/>
            </w:tcBorders>
          </w:tcPr>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bCs/>
                <w:sz w:val="24"/>
                <w:szCs w:val="24"/>
                <w:lang w:eastAsia="ru-RU"/>
              </w:rPr>
              <w:t xml:space="preserve">Статья 33. Права и обязанности налогового агента </w:t>
            </w: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DE7EAC" w:rsidRPr="002D02CF" w:rsidRDefault="00DE7EAC" w:rsidP="00DE7EAC">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Налоговый агент имеет такие же права и выполняет такие же обязанности, что и налогоплательщик, а также иные права и обязанности, </w:t>
            </w:r>
            <w:r w:rsidRPr="002D02CF">
              <w:rPr>
                <w:rFonts w:ascii="Times New Roman" w:eastAsia="Times New Roman" w:hAnsi="Times New Roman" w:cs="Times New Roman"/>
                <w:sz w:val="24"/>
                <w:szCs w:val="24"/>
                <w:lang w:eastAsia="ru-RU"/>
              </w:rPr>
              <w:lastRenderedPageBreak/>
              <w:t>предусмотренные настоящим Кодексом.</w:t>
            </w:r>
          </w:p>
          <w:p w:rsidR="00DE7EAC" w:rsidRPr="002D02CF" w:rsidRDefault="00DE7EAC" w:rsidP="00DE7EAC">
            <w:pPr>
              <w:shd w:val="clear" w:color="auto" w:fill="FFFFFF" w:themeFill="background1"/>
              <w:ind w:firstLine="113"/>
              <w:contextualSpacing/>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DE7EAC" w:rsidRPr="002D02CF" w:rsidRDefault="00DE7EAC" w:rsidP="00DE7EAC">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b/>
                <w:sz w:val="24"/>
                <w:szCs w:val="24"/>
              </w:rPr>
              <w:lastRenderedPageBreak/>
              <w:t xml:space="preserve">статью 33 проекта </w:t>
            </w:r>
            <w:r w:rsidRPr="002D02CF">
              <w:rPr>
                <w:rFonts w:ascii="Times New Roman" w:eastAsia="Calibri" w:hAnsi="Times New Roman" w:cs="Times New Roman"/>
                <w:sz w:val="24"/>
                <w:szCs w:val="24"/>
              </w:rPr>
              <w:t>исключить;</w:t>
            </w:r>
          </w:p>
          <w:p w:rsidR="00DE7EAC" w:rsidRPr="002D02CF" w:rsidRDefault="00DE7EAC" w:rsidP="00DE7EAC">
            <w:pPr>
              <w:shd w:val="clear" w:color="auto" w:fill="FFFFFF" w:themeFill="background1"/>
              <w:ind w:firstLine="709"/>
              <w:jc w:val="both"/>
              <w:rPr>
                <w:rFonts w:ascii="Times New Roman" w:eastAsia="Calibri" w:hAnsi="Times New Roman" w:cs="Times New Roman"/>
                <w:i/>
                <w:sz w:val="24"/>
                <w:szCs w:val="24"/>
              </w:rPr>
            </w:pPr>
          </w:p>
          <w:p w:rsidR="00DE7EAC" w:rsidRPr="002D02CF" w:rsidRDefault="00DE7EAC" w:rsidP="00DE7EAC">
            <w:pPr>
              <w:shd w:val="clear" w:color="auto" w:fill="FFFFFF" w:themeFill="background1"/>
              <w:ind w:firstLine="709"/>
              <w:jc w:val="both"/>
              <w:rPr>
                <w:rFonts w:ascii="Times New Roman" w:eastAsia="Calibri" w:hAnsi="Times New Roman" w:cs="Times New Roman"/>
                <w:b/>
                <w:i/>
                <w:sz w:val="24"/>
                <w:szCs w:val="24"/>
              </w:rPr>
            </w:pPr>
            <w:r w:rsidRPr="002D02CF">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DE7EAC" w:rsidRPr="002D02CF" w:rsidRDefault="00DE7EAC" w:rsidP="00DE7EAC">
            <w:pPr>
              <w:shd w:val="clear" w:color="auto" w:fill="FFFFFF" w:themeFill="background1"/>
              <w:ind w:firstLine="709"/>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DE7EAC" w:rsidRPr="002D02CF" w:rsidRDefault="00DE7EAC" w:rsidP="00DE7EAC">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t xml:space="preserve">Отдел законодательства </w:t>
            </w:r>
          </w:p>
          <w:p w:rsidR="00DE7EAC" w:rsidRPr="002D02CF" w:rsidRDefault="00DE7EAC" w:rsidP="00DE7EAC">
            <w:pPr>
              <w:shd w:val="clear" w:color="auto" w:fill="FFFFFF" w:themeFill="background1"/>
              <w:ind w:firstLine="709"/>
              <w:jc w:val="both"/>
              <w:rPr>
                <w:rFonts w:ascii="Times New Roman" w:eastAsia="Calibri" w:hAnsi="Times New Roman" w:cs="Times New Roman"/>
                <w:b/>
                <w:sz w:val="24"/>
                <w:szCs w:val="24"/>
              </w:rPr>
            </w:pPr>
          </w:p>
          <w:p w:rsidR="00DE7EAC" w:rsidRPr="002D02CF" w:rsidRDefault="00DE7EAC" w:rsidP="00DE7EAC">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в связи с включением в заголовок статьи 32 налогового агента, где определен перечень прав и обязанностей;</w:t>
            </w:r>
          </w:p>
          <w:p w:rsidR="00DE7EAC" w:rsidRPr="002D02CF" w:rsidRDefault="00DE7EAC" w:rsidP="00DE7EAC">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DE7EAC" w:rsidRPr="002D02CF" w:rsidRDefault="00DE7EAC" w:rsidP="00DE7EAC">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Доработано</w:t>
            </w:r>
          </w:p>
        </w:tc>
      </w:tr>
      <w:tr w:rsidR="008F0814" w:rsidRPr="002D02CF" w:rsidTr="006D38A0">
        <w:tc>
          <w:tcPr>
            <w:tcW w:w="709" w:type="dxa"/>
          </w:tcPr>
          <w:p w:rsidR="008F0814" w:rsidRPr="002D02CF" w:rsidRDefault="008F0814" w:rsidP="008F0814">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F0814" w:rsidRPr="002D02CF" w:rsidRDefault="008F0814" w:rsidP="008F0814">
            <w:pPr>
              <w:shd w:val="clear" w:color="auto" w:fill="FFFFFF" w:themeFill="background1"/>
              <w:ind w:left="-57" w:right="-57"/>
              <w:contextualSpacing/>
              <w:jc w:val="center"/>
              <w:rPr>
                <w:rFonts w:ascii="Times New Roman" w:eastAsia="Calibri" w:hAnsi="Times New Roman" w:cs="Times New Roman"/>
                <w:sz w:val="24"/>
                <w:szCs w:val="24"/>
              </w:rPr>
            </w:pPr>
            <w:r w:rsidRPr="002D02CF">
              <w:rPr>
                <w:rFonts w:ascii="Times New Roman" w:eastAsia="Calibri" w:hAnsi="Times New Roman" w:cs="Times New Roman"/>
                <w:sz w:val="24"/>
                <w:szCs w:val="24"/>
              </w:rPr>
              <w:t>статья 47 проекта</w:t>
            </w:r>
          </w:p>
        </w:tc>
        <w:tc>
          <w:tcPr>
            <w:tcW w:w="3828" w:type="dxa"/>
            <w:tcBorders>
              <w:top w:val="single" w:sz="4" w:space="0" w:color="auto"/>
              <w:left w:val="single" w:sz="4" w:space="0" w:color="auto"/>
              <w:bottom w:val="single" w:sz="4" w:space="0" w:color="auto"/>
              <w:right w:val="single" w:sz="4" w:space="0" w:color="auto"/>
            </w:tcBorders>
          </w:tcPr>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bCs/>
                <w:sz w:val="24"/>
                <w:szCs w:val="24"/>
                <w:lang w:eastAsia="ru-RU"/>
              </w:rPr>
              <w:t xml:space="preserve">Статья 47. Порядок представления </w:t>
            </w:r>
            <w:r w:rsidRPr="002D02CF">
              <w:rPr>
                <w:rFonts w:ascii="Times New Roman" w:eastAsia="Times New Roman" w:hAnsi="Times New Roman" w:cs="Times New Roman"/>
                <w:b/>
                <w:bCs/>
                <w:sz w:val="24"/>
                <w:szCs w:val="24"/>
                <w:shd w:val="clear" w:color="auto" w:fill="FFFFFF"/>
                <w:lang w:eastAsia="ru-RU"/>
              </w:rPr>
              <w:t>налогоплательщиком (налоговым агентом) документа в налоговый орган</w:t>
            </w: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Документ</w:t>
            </w:r>
            <w:r w:rsidRPr="002D02CF">
              <w:rPr>
                <w:rFonts w:ascii="Times New Roman" w:eastAsia="Times New Roman" w:hAnsi="Times New Roman" w:cs="Times New Roman"/>
                <w:sz w:val="24"/>
                <w:szCs w:val="24"/>
                <w:shd w:val="clear" w:color="auto" w:fill="FFFFFF"/>
                <w:lang w:eastAsia="ru-RU"/>
              </w:rPr>
              <w:t xml:space="preserve"> налогоплательщика (налогового органа) </w:t>
            </w:r>
            <w:r w:rsidRPr="002D02CF">
              <w:rPr>
                <w:rFonts w:ascii="Times New Roman" w:eastAsia="Times New Roman" w:hAnsi="Times New Roman" w:cs="Times New Roman"/>
                <w:b/>
                <w:sz w:val="24"/>
                <w:szCs w:val="24"/>
                <w:lang w:eastAsia="ru-RU"/>
              </w:rPr>
              <w:t>может представляться</w:t>
            </w:r>
            <w:r w:rsidRPr="002D02CF">
              <w:rPr>
                <w:rFonts w:ascii="Times New Roman" w:eastAsia="Times New Roman" w:hAnsi="Times New Roman" w:cs="Times New Roman"/>
                <w:sz w:val="24"/>
                <w:szCs w:val="24"/>
                <w:lang w:eastAsia="ru-RU"/>
              </w:rPr>
              <w:t xml:space="preserve"> в налоговый орган:</w:t>
            </w: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на бумажном носителе – в явочном порядке (</w:t>
            </w:r>
            <w:r w:rsidRPr="002D02CF">
              <w:rPr>
                <w:rFonts w:ascii="Times New Roman" w:eastAsia="Calibri" w:hAnsi="Times New Roman" w:cs="Times New Roman"/>
                <w:spacing w:val="2"/>
                <w:sz w:val="24"/>
                <w:szCs w:val="24"/>
                <w:shd w:val="clear" w:color="auto" w:fill="FFFFFF"/>
              </w:rPr>
              <w:t>в том числе через Государственную корпорацию)</w:t>
            </w:r>
            <w:r w:rsidRPr="002D02CF">
              <w:rPr>
                <w:rFonts w:ascii="Times New Roman" w:eastAsia="Times New Roman" w:hAnsi="Times New Roman" w:cs="Times New Roman"/>
                <w:sz w:val="24"/>
                <w:szCs w:val="24"/>
                <w:lang w:eastAsia="ru-RU"/>
              </w:rPr>
              <w:t xml:space="preserve"> или по почте заказным письмом с уведомлением</w:t>
            </w:r>
            <w:r w:rsidRPr="002D02CF">
              <w:rPr>
                <w:rFonts w:ascii="Times New Roman" w:eastAsia="Calibri" w:hAnsi="Times New Roman" w:cs="Times New Roman"/>
                <w:spacing w:val="2"/>
                <w:sz w:val="24"/>
                <w:szCs w:val="24"/>
                <w:shd w:val="clear" w:color="auto" w:fill="FFFFFF"/>
              </w:rPr>
              <w:t>. Представление налоговой отчетности по налогу на добавленную стоимость через Государственную корпорацию и по почте</w:t>
            </w:r>
            <w:r w:rsidRPr="002D02CF">
              <w:rPr>
                <w:rFonts w:ascii="Times New Roman" w:eastAsia="Times New Roman" w:hAnsi="Times New Roman" w:cs="Times New Roman"/>
                <w:sz w:val="24"/>
                <w:szCs w:val="24"/>
                <w:lang w:eastAsia="ru-RU"/>
              </w:rPr>
              <w:t xml:space="preserve"> заказным </w:t>
            </w:r>
            <w:proofErr w:type="spellStart"/>
            <w:r w:rsidRPr="002D02CF">
              <w:rPr>
                <w:rFonts w:ascii="Times New Roman" w:eastAsia="Times New Roman" w:hAnsi="Times New Roman" w:cs="Times New Roman"/>
                <w:sz w:val="24"/>
                <w:szCs w:val="24"/>
                <w:lang w:eastAsia="ru-RU"/>
              </w:rPr>
              <w:t>письмомс</w:t>
            </w:r>
            <w:proofErr w:type="spellEnd"/>
            <w:r w:rsidRPr="002D02CF">
              <w:rPr>
                <w:rFonts w:ascii="Times New Roman" w:eastAsia="Times New Roman" w:hAnsi="Times New Roman" w:cs="Times New Roman"/>
                <w:sz w:val="24"/>
                <w:szCs w:val="24"/>
                <w:lang w:eastAsia="ru-RU"/>
              </w:rPr>
              <w:t xml:space="preserve"> уведомлением </w:t>
            </w:r>
            <w:r w:rsidRPr="002D02CF">
              <w:rPr>
                <w:rFonts w:ascii="Times New Roman" w:eastAsia="Calibri" w:hAnsi="Times New Roman" w:cs="Times New Roman"/>
                <w:spacing w:val="2"/>
                <w:sz w:val="24"/>
                <w:szCs w:val="24"/>
                <w:shd w:val="clear" w:color="auto" w:fill="FFFFFF"/>
              </w:rPr>
              <w:t xml:space="preserve">не допускается. </w:t>
            </w: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в форме электронного документа – электронным способом (в электронной форме, допускающей компьютерную обработку информации).</w:t>
            </w: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В зависимости от способа представления датой представления документа в налоговый орган является дата:</w:t>
            </w: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lastRenderedPageBreak/>
              <w:t xml:space="preserve">1) </w:t>
            </w:r>
            <w:r w:rsidRPr="002D02CF">
              <w:rPr>
                <w:rFonts w:ascii="Times New Roman" w:eastAsia="Calibri" w:hAnsi="Times New Roman" w:cs="Times New Roman"/>
                <w:sz w:val="24"/>
                <w:szCs w:val="24"/>
              </w:rPr>
              <w:t>р</w:t>
            </w:r>
            <w:r w:rsidRPr="002D02CF">
              <w:rPr>
                <w:rFonts w:ascii="Times New Roman" w:eastAsia="Times New Roman" w:hAnsi="Times New Roman" w:cs="Times New Roman"/>
                <w:sz w:val="24"/>
                <w:szCs w:val="24"/>
                <w:lang w:eastAsia="ru-RU"/>
              </w:rPr>
              <w:t>егистрации документа налоговым органом или Государственной корпорацией – в явочном порядке;</w:t>
            </w: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2) </w:t>
            </w:r>
            <w:r w:rsidRPr="002D02CF">
              <w:rPr>
                <w:rFonts w:ascii="Times New Roman" w:eastAsia="Calibri" w:hAnsi="Times New Roman" w:cs="Times New Roman"/>
                <w:sz w:val="24"/>
                <w:szCs w:val="24"/>
              </w:rPr>
              <w:t>о</w:t>
            </w:r>
            <w:r w:rsidRPr="002D02CF">
              <w:rPr>
                <w:rFonts w:ascii="Times New Roman" w:eastAsia="Times New Roman" w:hAnsi="Times New Roman" w:cs="Times New Roman"/>
                <w:sz w:val="24"/>
                <w:szCs w:val="24"/>
                <w:lang w:eastAsia="ru-RU"/>
              </w:rPr>
              <w:t>тметки о приеме почтовой или иной организацией связи – по почте заказным письмом с уведомлением;</w:t>
            </w: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3) </w:t>
            </w:r>
            <w:r w:rsidRPr="002D02CF">
              <w:rPr>
                <w:rFonts w:ascii="Times New Roman" w:eastAsia="Calibri" w:hAnsi="Times New Roman" w:cs="Times New Roman"/>
                <w:sz w:val="24"/>
                <w:szCs w:val="24"/>
              </w:rPr>
              <w:t>п</w:t>
            </w:r>
            <w:r w:rsidRPr="002D02CF">
              <w:rPr>
                <w:rFonts w:ascii="Times New Roman" w:eastAsia="Times New Roman" w:hAnsi="Times New Roman" w:cs="Times New Roman"/>
                <w:sz w:val="24"/>
                <w:szCs w:val="24"/>
                <w:lang w:eastAsia="ru-RU"/>
              </w:rPr>
              <w:t>ринятия центральным узлом информационной системы налогового органа налоговой отчетности– электронным способом (в электронной форме, допускающей компьютерную обработку информации);</w:t>
            </w: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4) </w:t>
            </w:r>
            <w:r w:rsidRPr="002D02CF">
              <w:rPr>
                <w:rFonts w:ascii="Times New Roman" w:eastAsia="Calibri" w:hAnsi="Times New Roman" w:cs="Times New Roman"/>
                <w:sz w:val="24"/>
                <w:szCs w:val="24"/>
              </w:rPr>
              <w:t>о</w:t>
            </w:r>
            <w:r w:rsidRPr="002D02CF">
              <w:rPr>
                <w:rFonts w:ascii="Times New Roman" w:eastAsia="Times New Roman" w:hAnsi="Times New Roman" w:cs="Times New Roman"/>
                <w:sz w:val="24"/>
                <w:szCs w:val="24"/>
                <w:lang w:eastAsia="ru-RU"/>
              </w:rPr>
              <w:t xml:space="preserve">тправки иных документов через </w:t>
            </w:r>
            <w:r w:rsidRPr="002D02CF">
              <w:rPr>
                <w:rFonts w:ascii="Times New Roman" w:eastAsia="Times New Roman" w:hAnsi="Times New Roman" w:cs="Times New Roman"/>
                <w:b/>
                <w:sz w:val="24"/>
                <w:szCs w:val="24"/>
                <w:lang w:eastAsia="ru-RU"/>
              </w:rPr>
              <w:t>веб-портал</w:t>
            </w:r>
            <w:r w:rsidRPr="002D02CF">
              <w:rPr>
                <w:rFonts w:ascii="Times New Roman" w:eastAsia="Times New Roman" w:hAnsi="Times New Roman" w:cs="Times New Roman"/>
                <w:sz w:val="24"/>
                <w:szCs w:val="24"/>
                <w:lang w:eastAsia="ru-RU"/>
              </w:rPr>
              <w:t xml:space="preserve"> и иной объект информатизации, обеспечивающий в соответствии с налоговым законодательством Республики Казахстан обмен </w:t>
            </w:r>
            <w:r w:rsidRPr="002D02CF">
              <w:rPr>
                <w:rFonts w:ascii="Times New Roman" w:eastAsia="Times New Roman" w:hAnsi="Times New Roman" w:cs="Times New Roman"/>
                <w:sz w:val="24"/>
                <w:szCs w:val="24"/>
                <w:shd w:val="clear" w:color="auto" w:fill="FFFFFF"/>
                <w:lang w:eastAsia="ru-RU"/>
              </w:rPr>
              <w:t>документами</w:t>
            </w:r>
            <w:r w:rsidRPr="002D02CF">
              <w:rPr>
                <w:rFonts w:ascii="Times New Roman" w:eastAsia="Times New Roman" w:hAnsi="Times New Roman" w:cs="Times New Roman"/>
                <w:sz w:val="24"/>
                <w:szCs w:val="24"/>
                <w:lang w:eastAsia="ru-RU"/>
              </w:rPr>
              <w:t>, – электронным способом.</w:t>
            </w: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shd w:val="clear" w:color="auto" w:fill="FFFFFF"/>
                <w:lang w:eastAsia="ru-RU"/>
              </w:rPr>
              <w:t>Подписание и заверение налоговых форм допускаются с использованием одноразовых паролей в соответствии с законодательством Республики Казахстан.</w:t>
            </w:r>
          </w:p>
          <w:p w:rsidR="008F0814" w:rsidRPr="002D02CF" w:rsidRDefault="008F0814" w:rsidP="008F0814">
            <w:pPr>
              <w:shd w:val="clear" w:color="auto" w:fill="FFFFFF" w:themeFill="background1"/>
              <w:spacing w:line="276" w:lineRule="auto"/>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8F0814" w:rsidRPr="002D02CF" w:rsidRDefault="008F0814" w:rsidP="008F0814">
            <w:pPr>
              <w:shd w:val="clear" w:color="auto" w:fill="FFFFFF" w:themeFill="background1"/>
              <w:ind w:firstLine="710"/>
              <w:jc w:val="both"/>
              <w:rPr>
                <w:rFonts w:ascii="Times New Roman" w:eastAsia="Calibri" w:hAnsi="Times New Roman" w:cs="Times New Roman"/>
                <w:b/>
                <w:bCs/>
                <w:iCs/>
                <w:color w:val="000000"/>
                <w:sz w:val="24"/>
                <w:szCs w:val="24"/>
              </w:rPr>
            </w:pPr>
            <w:r w:rsidRPr="002D02CF">
              <w:rPr>
                <w:rFonts w:ascii="Times New Roman" w:eastAsia="Calibri" w:hAnsi="Times New Roman" w:cs="Times New Roman"/>
                <w:b/>
                <w:bCs/>
                <w:iCs/>
                <w:color w:val="000000"/>
                <w:sz w:val="24"/>
                <w:szCs w:val="24"/>
              </w:rPr>
              <w:lastRenderedPageBreak/>
              <w:t>в статье 47 проекта:</w:t>
            </w:r>
          </w:p>
          <w:p w:rsidR="008F0814" w:rsidRPr="002D02CF" w:rsidRDefault="008F0814" w:rsidP="008F0814">
            <w:pPr>
              <w:shd w:val="clear" w:color="auto" w:fill="FFFFFF" w:themeFill="background1"/>
              <w:ind w:firstLine="710"/>
              <w:jc w:val="both"/>
              <w:rPr>
                <w:rFonts w:ascii="Times New Roman" w:eastAsia="Calibri" w:hAnsi="Times New Roman" w:cs="Times New Roman"/>
                <w:b/>
                <w:i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
                <w:iCs/>
                <w:color w:val="000000"/>
                <w:sz w:val="24"/>
                <w:szCs w:val="24"/>
              </w:rPr>
            </w:pPr>
          </w:p>
          <w:p w:rsidR="008F0814" w:rsidRPr="002D02CF" w:rsidRDefault="008F0814" w:rsidP="008F0814">
            <w:pPr>
              <w:shd w:val="clear" w:color="auto" w:fill="FFFFFF" w:themeFill="background1"/>
              <w:jc w:val="both"/>
              <w:rPr>
                <w:rFonts w:ascii="Times New Roman" w:eastAsia="Calibri" w:hAnsi="Times New Roman" w:cs="Times New Roman"/>
                <w:b/>
                <w:i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r w:rsidRPr="002D02CF">
              <w:rPr>
                <w:rFonts w:ascii="Times New Roman" w:eastAsia="Calibri" w:hAnsi="Times New Roman" w:cs="Times New Roman"/>
                <w:b/>
                <w:iCs/>
                <w:color w:val="000000"/>
                <w:sz w:val="24"/>
                <w:szCs w:val="24"/>
              </w:rPr>
              <w:t>абзац первый пункта 1</w:t>
            </w:r>
            <w:r w:rsidRPr="002D02CF">
              <w:rPr>
                <w:rFonts w:ascii="Times New Roman" w:eastAsia="Calibri" w:hAnsi="Times New Roman" w:cs="Times New Roman"/>
                <w:bCs/>
                <w:color w:val="000000"/>
                <w:sz w:val="24"/>
                <w:szCs w:val="24"/>
              </w:rPr>
              <w:t xml:space="preserve"> изложить в следующей редакции:</w:t>
            </w:r>
          </w:p>
          <w:p w:rsidR="008F0814" w:rsidRPr="002D02CF" w:rsidRDefault="008F0814" w:rsidP="008F0814">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Calibri" w:hAnsi="Times New Roman" w:cs="Times New Roman"/>
                <w:bCs/>
                <w:color w:val="000000"/>
                <w:sz w:val="24"/>
                <w:szCs w:val="24"/>
              </w:rPr>
              <w:t>«</w:t>
            </w:r>
            <w:r w:rsidRPr="002D02CF">
              <w:rPr>
                <w:rFonts w:ascii="Times New Roman" w:eastAsia="Times New Roman" w:hAnsi="Times New Roman" w:cs="Times New Roman"/>
                <w:sz w:val="24"/>
                <w:szCs w:val="24"/>
                <w:lang w:eastAsia="ru-RU"/>
              </w:rPr>
              <w:t>1. Документ</w:t>
            </w:r>
            <w:r w:rsidRPr="002D02CF">
              <w:rPr>
                <w:rFonts w:ascii="Times New Roman" w:eastAsia="Times New Roman" w:hAnsi="Times New Roman" w:cs="Times New Roman"/>
                <w:sz w:val="24"/>
                <w:szCs w:val="24"/>
                <w:shd w:val="clear" w:color="auto" w:fill="FFFFFF"/>
                <w:lang w:eastAsia="ru-RU"/>
              </w:rPr>
              <w:t xml:space="preserve"> налогоплательщик</w:t>
            </w:r>
            <w:r w:rsidR="004B5E22" w:rsidRPr="002D02CF">
              <w:rPr>
                <w:rFonts w:ascii="Times New Roman" w:eastAsia="Times New Roman" w:hAnsi="Times New Roman" w:cs="Times New Roman"/>
                <w:b/>
                <w:sz w:val="24"/>
                <w:szCs w:val="24"/>
                <w:shd w:val="clear" w:color="auto" w:fill="FFFFFF"/>
                <w:lang w:eastAsia="ru-RU"/>
              </w:rPr>
              <w:t>а</w:t>
            </w:r>
            <w:r w:rsidRPr="002D02CF">
              <w:rPr>
                <w:rFonts w:ascii="Times New Roman" w:eastAsia="Times New Roman" w:hAnsi="Times New Roman" w:cs="Times New Roman"/>
                <w:sz w:val="24"/>
                <w:szCs w:val="24"/>
                <w:shd w:val="clear" w:color="auto" w:fill="FFFFFF"/>
                <w:lang w:eastAsia="ru-RU"/>
              </w:rPr>
              <w:t xml:space="preserve"> </w:t>
            </w:r>
            <w:r w:rsidR="004B5E22" w:rsidRPr="002D02CF">
              <w:rPr>
                <w:rFonts w:ascii="Times New Roman" w:eastAsia="Times New Roman" w:hAnsi="Times New Roman" w:cs="Times New Roman"/>
                <w:b/>
                <w:sz w:val="24"/>
                <w:szCs w:val="24"/>
                <w:shd w:val="clear" w:color="auto" w:fill="FFFFFF"/>
                <w:lang w:eastAsia="ru-RU"/>
              </w:rPr>
              <w:t>(налогового</w:t>
            </w:r>
            <w:r w:rsidRPr="002D02CF">
              <w:rPr>
                <w:rFonts w:ascii="Times New Roman" w:eastAsia="Times New Roman" w:hAnsi="Times New Roman" w:cs="Times New Roman"/>
                <w:b/>
                <w:sz w:val="24"/>
                <w:szCs w:val="24"/>
                <w:shd w:val="clear" w:color="auto" w:fill="FFFFFF"/>
                <w:lang w:eastAsia="ru-RU"/>
              </w:rPr>
              <w:t xml:space="preserve"> </w:t>
            </w:r>
            <w:r w:rsidR="004B5E22" w:rsidRPr="002D02CF">
              <w:rPr>
                <w:rFonts w:ascii="Times New Roman" w:eastAsia="Times New Roman" w:hAnsi="Times New Roman" w:cs="Times New Roman"/>
                <w:b/>
                <w:sz w:val="24"/>
                <w:szCs w:val="24"/>
                <w:shd w:val="clear" w:color="auto" w:fill="FFFFFF"/>
                <w:lang w:eastAsia="ru-RU"/>
              </w:rPr>
              <w:t>агента</w:t>
            </w:r>
            <w:r w:rsidRPr="002D02CF">
              <w:rPr>
                <w:rFonts w:ascii="Times New Roman" w:eastAsia="Times New Roman" w:hAnsi="Times New Roman" w:cs="Times New Roman"/>
                <w:b/>
                <w:sz w:val="24"/>
                <w:szCs w:val="24"/>
                <w:shd w:val="clear" w:color="auto" w:fill="FFFFFF"/>
                <w:lang w:eastAsia="ru-RU"/>
              </w:rPr>
              <w:t>)</w:t>
            </w:r>
            <w:r w:rsidRPr="002D02CF">
              <w:rPr>
                <w:rFonts w:ascii="Times New Roman" w:eastAsia="Times New Roman" w:hAnsi="Times New Roman" w:cs="Times New Roman"/>
                <w:sz w:val="24"/>
                <w:szCs w:val="24"/>
                <w:shd w:val="clear" w:color="auto" w:fill="FFFFFF"/>
                <w:lang w:eastAsia="ru-RU"/>
              </w:rPr>
              <w:t xml:space="preserve"> </w:t>
            </w:r>
            <w:r w:rsidRPr="002D02CF">
              <w:rPr>
                <w:rFonts w:ascii="Times New Roman" w:eastAsia="Times New Roman" w:hAnsi="Times New Roman" w:cs="Times New Roman"/>
                <w:b/>
                <w:sz w:val="24"/>
                <w:szCs w:val="24"/>
                <w:shd w:val="clear" w:color="auto" w:fill="FFFFFF"/>
                <w:lang w:eastAsia="ru-RU"/>
              </w:rPr>
              <w:t>п</w:t>
            </w:r>
            <w:r w:rsidRPr="002D02CF">
              <w:rPr>
                <w:rFonts w:ascii="Times New Roman" w:eastAsia="Times New Roman" w:hAnsi="Times New Roman" w:cs="Times New Roman"/>
                <w:b/>
                <w:sz w:val="24"/>
                <w:szCs w:val="24"/>
                <w:lang w:eastAsia="ru-RU"/>
              </w:rPr>
              <w:t>редставляется</w:t>
            </w:r>
            <w:r w:rsidRPr="002D02CF">
              <w:rPr>
                <w:rFonts w:ascii="Times New Roman" w:eastAsia="Times New Roman" w:hAnsi="Times New Roman" w:cs="Times New Roman"/>
                <w:sz w:val="24"/>
                <w:szCs w:val="24"/>
                <w:lang w:eastAsia="ru-RU"/>
              </w:rPr>
              <w:t xml:space="preserve"> в налоговый орган</w:t>
            </w:r>
            <w:r w:rsidR="007A0DCA" w:rsidRPr="002D02CF">
              <w:rPr>
                <w:rFonts w:ascii="Times New Roman" w:eastAsia="Times New Roman" w:hAnsi="Times New Roman" w:cs="Times New Roman"/>
                <w:b/>
                <w:sz w:val="24"/>
                <w:szCs w:val="24"/>
                <w:lang w:eastAsia="ru-RU"/>
              </w:rPr>
              <w:t xml:space="preserve"> одним из следующих способов</w:t>
            </w:r>
            <w:r w:rsidRPr="002D02CF">
              <w:rPr>
                <w:rFonts w:ascii="Times New Roman" w:eastAsia="Times New Roman" w:hAnsi="Times New Roman" w:cs="Times New Roman"/>
                <w:b/>
                <w:sz w:val="24"/>
                <w:szCs w:val="24"/>
                <w:lang w:eastAsia="ru-RU"/>
              </w:rPr>
              <w:t>:</w:t>
            </w:r>
            <w:r w:rsidRPr="002D02CF">
              <w:rPr>
                <w:rFonts w:ascii="Times New Roman" w:eastAsia="Calibri" w:hAnsi="Times New Roman" w:cs="Times New Roman"/>
                <w:bCs/>
                <w:color w:val="000000"/>
                <w:sz w:val="24"/>
                <w:szCs w:val="24"/>
              </w:rPr>
              <w:t>»;</w:t>
            </w: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
                <w:bCs/>
                <w:color w:val="000000"/>
                <w:sz w:val="24"/>
                <w:szCs w:val="24"/>
              </w:rPr>
            </w:pPr>
            <w:r w:rsidRPr="002D02CF">
              <w:rPr>
                <w:rFonts w:ascii="Times New Roman" w:eastAsia="Calibri" w:hAnsi="Times New Roman" w:cs="Times New Roman"/>
                <w:b/>
                <w:bCs/>
                <w:color w:val="000000"/>
                <w:sz w:val="24"/>
                <w:szCs w:val="24"/>
              </w:rPr>
              <w:t xml:space="preserve">подпункт 4) </w:t>
            </w:r>
            <w:r w:rsidRPr="002D02CF">
              <w:rPr>
                <w:rFonts w:ascii="Times New Roman" w:eastAsia="Calibri" w:hAnsi="Times New Roman" w:cs="Times New Roman"/>
                <w:bCs/>
                <w:color w:val="000000"/>
                <w:sz w:val="24"/>
                <w:szCs w:val="24"/>
              </w:rPr>
              <w:t>пункта 2</w:t>
            </w:r>
            <w:r w:rsidRPr="002D02CF">
              <w:rPr>
                <w:rFonts w:ascii="Times New Roman" w:eastAsia="Calibri" w:hAnsi="Times New Roman" w:cs="Times New Roman"/>
                <w:b/>
                <w:bCs/>
                <w:color w:val="000000"/>
                <w:sz w:val="24"/>
                <w:szCs w:val="24"/>
              </w:rPr>
              <w:t xml:space="preserve"> </w:t>
            </w:r>
            <w:proofErr w:type="spellStart"/>
            <w:r w:rsidRPr="002D02CF">
              <w:rPr>
                <w:rFonts w:ascii="Times New Roman" w:eastAsia="Calibri" w:hAnsi="Times New Roman" w:cs="Times New Roman"/>
                <w:bCs/>
                <w:color w:val="000000"/>
                <w:sz w:val="24"/>
                <w:szCs w:val="24"/>
              </w:rPr>
              <w:t>иизложить</w:t>
            </w:r>
            <w:proofErr w:type="spellEnd"/>
            <w:r w:rsidRPr="002D02CF">
              <w:rPr>
                <w:rFonts w:ascii="Times New Roman" w:eastAsia="Calibri" w:hAnsi="Times New Roman" w:cs="Times New Roman"/>
                <w:bCs/>
                <w:color w:val="000000"/>
                <w:sz w:val="24"/>
                <w:szCs w:val="24"/>
              </w:rPr>
              <w:t xml:space="preserve"> в следующей редакции:</w:t>
            </w:r>
          </w:p>
          <w:p w:rsidR="008F0814" w:rsidRPr="002D02CF" w:rsidRDefault="008F0814" w:rsidP="008F0814">
            <w:pPr>
              <w:tabs>
                <w:tab w:val="left" w:pos="142"/>
              </w:tabs>
              <w:ind w:firstLine="17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«4) </w:t>
            </w:r>
            <w:r w:rsidRPr="002D02CF">
              <w:rPr>
                <w:rFonts w:ascii="Times New Roman" w:hAnsi="Times New Roman" w:cs="Times New Roman"/>
                <w:sz w:val="24"/>
                <w:szCs w:val="24"/>
              </w:rPr>
              <w:t>о</w:t>
            </w:r>
            <w:r w:rsidRPr="002D02CF">
              <w:rPr>
                <w:rFonts w:ascii="Times New Roman" w:eastAsia="Times New Roman" w:hAnsi="Times New Roman" w:cs="Times New Roman"/>
                <w:sz w:val="24"/>
                <w:szCs w:val="24"/>
                <w:lang w:eastAsia="ru-RU"/>
              </w:rPr>
              <w:t xml:space="preserve">тправки </w:t>
            </w:r>
            <w:r w:rsidRPr="002D02CF">
              <w:rPr>
                <w:rFonts w:ascii="Times New Roman" w:eastAsia="Times New Roman" w:hAnsi="Times New Roman" w:cs="Times New Roman"/>
                <w:b/>
                <w:sz w:val="24"/>
                <w:szCs w:val="24"/>
                <w:lang w:eastAsia="ru-RU"/>
              </w:rPr>
              <w:t>посредством</w:t>
            </w:r>
            <w:r w:rsidRPr="002D02CF">
              <w:rPr>
                <w:rFonts w:ascii="Times New Roman" w:eastAsia="Times New Roman" w:hAnsi="Times New Roman" w:cs="Times New Roman"/>
                <w:sz w:val="24"/>
                <w:szCs w:val="24"/>
                <w:lang w:eastAsia="ru-RU"/>
              </w:rPr>
              <w:t xml:space="preserve"> веб-портал</w:t>
            </w:r>
            <w:r w:rsidRPr="002D02CF">
              <w:rPr>
                <w:rFonts w:ascii="Times New Roman" w:eastAsia="Times New Roman" w:hAnsi="Times New Roman" w:cs="Times New Roman"/>
                <w:b/>
                <w:sz w:val="24"/>
                <w:szCs w:val="24"/>
                <w:lang w:eastAsia="ru-RU"/>
              </w:rPr>
              <w:t xml:space="preserve">а </w:t>
            </w:r>
            <w:r w:rsidRPr="002D02CF">
              <w:rPr>
                <w:rFonts w:ascii="Times New Roman" w:eastAsia="Calibri" w:hAnsi="Times New Roman" w:cs="Times New Roman"/>
                <w:b/>
                <w:bCs/>
                <w:color w:val="000000"/>
                <w:sz w:val="24"/>
                <w:szCs w:val="24"/>
              </w:rPr>
              <w:t>«электронного правительства» (далее – веб-портал)</w:t>
            </w:r>
            <w:r w:rsidR="00A17961" w:rsidRPr="002D02CF">
              <w:rPr>
                <w:rFonts w:ascii="Times New Roman" w:eastAsia="Times New Roman" w:hAnsi="Times New Roman" w:cs="Times New Roman"/>
                <w:b/>
                <w:sz w:val="24"/>
                <w:szCs w:val="24"/>
                <w:lang w:eastAsia="ru-RU"/>
              </w:rPr>
              <w:t xml:space="preserve"> и</w:t>
            </w:r>
            <w:r w:rsidR="00A17961" w:rsidRPr="002D02CF">
              <w:rPr>
                <w:rFonts w:ascii="Times New Roman" w:eastAsia="Times New Roman" w:hAnsi="Times New Roman" w:cs="Times New Roman"/>
                <w:sz w:val="24"/>
                <w:szCs w:val="24"/>
                <w:lang w:eastAsia="ru-RU"/>
              </w:rPr>
              <w:t xml:space="preserve"> ин</w:t>
            </w:r>
            <w:r w:rsidR="00A17961" w:rsidRPr="002D02CF">
              <w:rPr>
                <w:rFonts w:ascii="Times New Roman" w:eastAsia="Times New Roman" w:hAnsi="Times New Roman" w:cs="Times New Roman"/>
                <w:b/>
                <w:sz w:val="24"/>
                <w:szCs w:val="24"/>
                <w:lang w:eastAsia="ru-RU"/>
              </w:rPr>
              <w:t>ого</w:t>
            </w:r>
            <w:r w:rsidRPr="002D02CF">
              <w:rPr>
                <w:rFonts w:ascii="Times New Roman" w:eastAsia="Times New Roman" w:hAnsi="Times New Roman" w:cs="Times New Roman"/>
                <w:sz w:val="24"/>
                <w:szCs w:val="24"/>
                <w:lang w:eastAsia="ru-RU"/>
              </w:rPr>
              <w:t xml:space="preserve"> объек</w:t>
            </w:r>
            <w:r w:rsidRPr="002D02CF">
              <w:rPr>
                <w:rFonts w:ascii="Times New Roman" w:eastAsia="Times New Roman" w:hAnsi="Times New Roman" w:cs="Times New Roman"/>
                <w:b/>
                <w:sz w:val="24"/>
                <w:szCs w:val="24"/>
                <w:lang w:eastAsia="ru-RU"/>
              </w:rPr>
              <w:t>т</w:t>
            </w:r>
            <w:r w:rsidR="00A17961" w:rsidRPr="002D02CF">
              <w:rPr>
                <w:rFonts w:ascii="Times New Roman" w:eastAsia="Times New Roman" w:hAnsi="Times New Roman" w:cs="Times New Roman"/>
                <w:b/>
                <w:sz w:val="24"/>
                <w:szCs w:val="24"/>
                <w:lang w:eastAsia="ru-RU"/>
              </w:rPr>
              <w:t>а</w:t>
            </w:r>
            <w:r w:rsidR="00A17961" w:rsidRPr="002D02CF">
              <w:rPr>
                <w:rFonts w:ascii="Times New Roman" w:eastAsia="Times New Roman" w:hAnsi="Times New Roman" w:cs="Times New Roman"/>
                <w:sz w:val="24"/>
                <w:szCs w:val="24"/>
                <w:lang w:eastAsia="ru-RU"/>
              </w:rPr>
              <w:t xml:space="preserve"> информатизации, обеспечиваю</w:t>
            </w:r>
            <w:r w:rsidR="00A17961" w:rsidRPr="002D02CF">
              <w:rPr>
                <w:rFonts w:ascii="Times New Roman" w:eastAsia="Times New Roman" w:hAnsi="Times New Roman" w:cs="Times New Roman"/>
                <w:b/>
                <w:sz w:val="24"/>
                <w:szCs w:val="24"/>
                <w:lang w:eastAsia="ru-RU"/>
              </w:rPr>
              <w:t>щего</w:t>
            </w:r>
            <w:r w:rsidRPr="002D02CF">
              <w:rPr>
                <w:rFonts w:ascii="Times New Roman" w:eastAsia="Times New Roman" w:hAnsi="Times New Roman" w:cs="Times New Roman"/>
                <w:sz w:val="24"/>
                <w:szCs w:val="24"/>
                <w:lang w:eastAsia="ru-RU"/>
              </w:rPr>
              <w:t xml:space="preserve"> в соответствии с налоговым законодательством Республики Казахстан обмен </w:t>
            </w:r>
            <w:r w:rsidRPr="002D02CF">
              <w:rPr>
                <w:rFonts w:ascii="Times New Roman" w:eastAsia="Times New Roman" w:hAnsi="Times New Roman" w:cs="Times New Roman"/>
                <w:sz w:val="24"/>
                <w:szCs w:val="24"/>
                <w:shd w:val="clear" w:color="auto" w:fill="FFFFFF"/>
                <w:lang w:eastAsia="ru-RU"/>
              </w:rPr>
              <w:t>документами</w:t>
            </w:r>
            <w:r w:rsidRPr="002D02CF">
              <w:rPr>
                <w:rFonts w:ascii="Times New Roman" w:eastAsia="Times New Roman" w:hAnsi="Times New Roman" w:cs="Times New Roman"/>
                <w:sz w:val="24"/>
                <w:szCs w:val="24"/>
                <w:lang w:eastAsia="ru-RU"/>
              </w:rPr>
              <w:t>, – электронным способом.»;</w:t>
            </w:r>
          </w:p>
          <w:p w:rsidR="008F0814" w:rsidRPr="002D02CF" w:rsidRDefault="008F0814" w:rsidP="008F0814">
            <w:pPr>
              <w:shd w:val="clear" w:color="auto" w:fill="FFFFFF" w:themeFill="background1"/>
              <w:ind w:firstLine="720"/>
              <w:jc w:val="both"/>
              <w:rPr>
                <w:rFonts w:ascii="Times New Roman" w:eastAsia="Calibri" w:hAnsi="Times New Roman" w:cs="Times New Roman"/>
                <w:i/>
                <w:iCs/>
                <w:color w:val="000000"/>
                <w:sz w:val="24"/>
                <w:szCs w:val="24"/>
              </w:rPr>
            </w:pPr>
            <w:r w:rsidRPr="002D02CF">
              <w:rPr>
                <w:rFonts w:ascii="Times New Roman" w:eastAsia="Calibri" w:hAnsi="Times New Roman" w:cs="Times New Roman"/>
                <w:i/>
                <w:iCs/>
                <w:color w:val="000000"/>
                <w:sz w:val="24"/>
                <w:szCs w:val="24"/>
              </w:rPr>
              <w:t>Аналогичные замечания учесть по всему тексту проекта Кодекса в соответствующем падеже</w:t>
            </w:r>
          </w:p>
          <w:p w:rsidR="008F0814" w:rsidRPr="002D02CF" w:rsidRDefault="008F0814" w:rsidP="008F0814">
            <w:pPr>
              <w:shd w:val="clear" w:color="auto" w:fill="FFFFFF" w:themeFill="background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8F0814" w:rsidRPr="002D02CF" w:rsidRDefault="008F0814" w:rsidP="008F0814">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r w:rsidRPr="002D02CF">
              <w:rPr>
                <w:rFonts w:ascii="Times New Roman" w:eastAsia="Calibri" w:hAnsi="Times New Roman" w:cs="Times New Roman"/>
                <w:bCs/>
                <w:color w:val="000000"/>
                <w:sz w:val="24"/>
                <w:szCs w:val="24"/>
              </w:rPr>
              <w:t>приведение в соответствие с частью первой пункта 3 статьи 24 Закона «О правовых актах»;</w:t>
            </w: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A17961" w:rsidRPr="002D02CF" w:rsidRDefault="00A17961" w:rsidP="00A17961">
            <w:pPr>
              <w:shd w:val="clear" w:color="auto" w:fill="FFFFFF" w:themeFill="background1"/>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p>
          <w:p w:rsidR="008F0814" w:rsidRPr="002D02CF" w:rsidRDefault="008F0814" w:rsidP="008F0814">
            <w:pPr>
              <w:shd w:val="clear" w:color="auto" w:fill="FFFFFF" w:themeFill="background1"/>
              <w:ind w:firstLine="710"/>
              <w:jc w:val="both"/>
              <w:rPr>
                <w:rFonts w:ascii="Times New Roman" w:eastAsia="Calibri" w:hAnsi="Times New Roman" w:cs="Times New Roman"/>
                <w:bCs/>
                <w:color w:val="000000"/>
                <w:sz w:val="24"/>
                <w:szCs w:val="24"/>
              </w:rPr>
            </w:pPr>
            <w:r w:rsidRPr="002D02CF">
              <w:rPr>
                <w:rFonts w:ascii="Times New Roman" w:eastAsia="Calibri" w:hAnsi="Times New Roman" w:cs="Times New Roman"/>
                <w:bCs/>
                <w:color w:val="000000"/>
                <w:sz w:val="24"/>
                <w:szCs w:val="24"/>
              </w:rPr>
              <w:t xml:space="preserve">приведение в соответствие с подпунктом </w:t>
            </w:r>
            <w:r w:rsidRPr="002D02CF">
              <w:rPr>
                <w:rFonts w:ascii="Times New Roman" w:eastAsia="Times New Roman" w:hAnsi="Times New Roman" w:cs="Times New Roman"/>
                <w:sz w:val="24"/>
                <w:szCs w:val="24"/>
                <w:lang w:eastAsia="ru-RU"/>
              </w:rPr>
              <w:t>12) пункта 1 статьи 19 проекта Кодекса;</w:t>
            </w:r>
          </w:p>
          <w:p w:rsidR="008F0814" w:rsidRPr="002D02CF" w:rsidRDefault="008F0814" w:rsidP="008F0814">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8F0814" w:rsidRPr="002D02CF" w:rsidRDefault="008F0814" w:rsidP="008F0814">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Доработано</w:t>
            </w:r>
          </w:p>
          <w:p w:rsidR="008F0814" w:rsidRPr="002D02CF" w:rsidRDefault="008F0814" w:rsidP="008F0814">
            <w:pPr>
              <w:widowControl w:val="0"/>
              <w:shd w:val="clear" w:color="auto" w:fill="FFFFFF" w:themeFill="background1"/>
              <w:jc w:val="both"/>
              <w:rPr>
                <w:rFonts w:ascii="Times New Roman" w:eastAsia="Times New Roman" w:hAnsi="Times New Roman" w:cs="Times New Roman"/>
                <w:b/>
                <w:sz w:val="24"/>
                <w:szCs w:val="24"/>
                <w:lang w:eastAsia="ru-RU"/>
              </w:rPr>
            </w:pPr>
          </w:p>
          <w:p w:rsidR="008F0814" w:rsidRPr="002D02CF" w:rsidRDefault="008F0814" w:rsidP="008F0814">
            <w:pPr>
              <w:widowControl w:val="0"/>
              <w:shd w:val="clear" w:color="auto" w:fill="FFFFFF" w:themeFill="background1"/>
              <w:jc w:val="both"/>
              <w:rPr>
                <w:rFonts w:ascii="Times New Roman" w:eastAsia="Times New Roman" w:hAnsi="Times New Roman" w:cs="Times New Roman"/>
                <w:b/>
                <w:sz w:val="24"/>
                <w:szCs w:val="24"/>
                <w:lang w:eastAsia="ru-RU"/>
              </w:rPr>
            </w:pPr>
          </w:p>
          <w:p w:rsidR="008F0814" w:rsidRPr="002D02CF" w:rsidRDefault="008F0814" w:rsidP="008F0814">
            <w:pPr>
              <w:widowControl w:val="0"/>
              <w:shd w:val="clear" w:color="auto" w:fill="FFFFFF" w:themeFill="background1"/>
              <w:jc w:val="both"/>
              <w:rPr>
                <w:rFonts w:ascii="Times New Roman" w:eastAsia="Times New Roman" w:hAnsi="Times New Roman" w:cs="Times New Roman"/>
                <w:b/>
                <w:sz w:val="24"/>
                <w:szCs w:val="24"/>
                <w:lang w:eastAsia="ru-RU"/>
              </w:rPr>
            </w:pPr>
          </w:p>
          <w:p w:rsidR="008F0814" w:rsidRPr="002D02CF" w:rsidRDefault="008F0814" w:rsidP="008F0814">
            <w:pPr>
              <w:widowControl w:val="0"/>
              <w:shd w:val="clear" w:color="auto" w:fill="FFFFFF" w:themeFill="background1"/>
              <w:jc w:val="both"/>
              <w:rPr>
                <w:rFonts w:ascii="Times New Roman" w:eastAsia="Times New Roman" w:hAnsi="Times New Roman" w:cs="Times New Roman"/>
                <w:b/>
                <w:sz w:val="24"/>
                <w:szCs w:val="24"/>
                <w:lang w:eastAsia="ru-RU"/>
              </w:rPr>
            </w:pPr>
          </w:p>
          <w:p w:rsidR="008F0814" w:rsidRPr="002D02CF" w:rsidRDefault="008F0814" w:rsidP="008F0814">
            <w:pPr>
              <w:widowControl w:val="0"/>
              <w:shd w:val="clear" w:color="auto" w:fill="FFFFFF" w:themeFill="background1"/>
              <w:jc w:val="both"/>
              <w:rPr>
                <w:rFonts w:ascii="Times New Roman" w:eastAsia="Times New Roman" w:hAnsi="Times New Roman" w:cs="Times New Roman"/>
                <w:b/>
                <w:sz w:val="24"/>
                <w:szCs w:val="24"/>
                <w:lang w:eastAsia="ru-RU"/>
              </w:rPr>
            </w:pPr>
          </w:p>
          <w:p w:rsidR="008F0814" w:rsidRPr="002D02CF" w:rsidRDefault="008F0814" w:rsidP="008F0814">
            <w:pPr>
              <w:widowControl w:val="0"/>
              <w:shd w:val="clear" w:color="auto" w:fill="FFFFFF" w:themeFill="background1"/>
              <w:jc w:val="both"/>
              <w:rPr>
                <w:rFonts w:ascii="Times New Roman" w:eastAsia="Times New Roman" w:hAnsi="Times New Roman" w:cs="Times New Roman"/>
                <w:sz w:val="24"/>
                <w:szCs w:val="24"/>
                <w:lang w:eastAsia="ru-RU"/>
              </w:rPr>
            </w:pP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64512F" w:rsidP="00A70539">
            <w:pPr>
              <w:contextualSpacing/>
              <w:jc w:val="center"/>
              <w:rPr>
                <w:rFonts w:ascii="Times New Roman" w:hAnsi="Times New Roman" w:cs="Times New Roman"/>
                <w:bCs/>
                <w:sz w:val="24"/>
                <w:szCs w:val="24"/>
                <w:lang w:val="ru-MD"/>
              </w:rPr>
            </w:pPr>
            <w:r w:rsidRPr="002D02CF">
              <w:rPr>
                <w:rFonts w:ascii="Times New Roman" w:hAnsi="Times New Roman" w:cs="Times New Roman"/>
                <w:bCs/>
                <w:sz w:val="24"/>
                <w:szCs w:val="24"/>
                <w:lang w:val="ru-MD"/>
              </w:rPr>
              <w:t>н</w:t>
            </w:r>
            <w:r w:rsidR="00A70539" w:rsidRPr="002D02CF">
              <w:rPr>
                <w:rFonts w:ascii="Times New Roman" w:hAnsi="Times New Roman" w:cs="Times New Roman"/>
                <w:bCs/>
                <w:sz w:val="24"/>
                <w:szCs w:val="24"/>
                <w:lang w:val="ru-MD"/>
              </w:rPr>
              <w:t>овый пункт 14-1 статьи 53</w:t>
            </w:r>
          </w:p>
          <w:p w:rsidR="00A70539" w:rsidRPr="002D02CF" w:rsidRDefault="00A70539" w:rsidP="00A70539">
            <w:pPr>
              <w:contextualSpacing/>
              <w:jc w:val="center"/>
              <w:rPr>
                <w:rFonts w:ascii="Times New Roman" w:hAnsi="Times New Roman" w:cs="Times New Roman"/>
                <w:bCs/>
                <w:sz w:val="24"/>
                <w:szCs w:val="24"/>
              </w:rPr>
            </w:pPr>
            <w:r w:rsidRPr="002D02CF">
              <w:rPr>
                <w:rFonts w:ascii="Times New Roman" w:hAnsi="Times New Roman" w:cs="Times New Roman"/>
                <w:bCs/>
                <w:sz w:val="24"/>
                <w:szCs w:val="24"/>
                <w:lang w:val="ru-MD"/>
              </w:rPr>
              <w:t>проекта</w:t>
            </w:r>
          </w:p>
        </w:tc>
        <w:tc>
          <w:tcPr>
            <w:tcW w:w="3828" w:type="dxa"/>
          </w:tcPr>
          <w:p w:rsidR="00A70539" w:rsidRPr="002D02CF" w:rsidRDefault="00A70539" w:rsidP="00A70539">
            <w:pPr>
              <w:tabs>
                <w:tab w:val="left" w:pos="142"/>
              </w:tabs>
              <w:ind w:firstLine="709"/>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Статья 53. Взаимодействие налогового органа с иными лицами</w:t>
            </w:r>
          </w:p>
          <w:p w:rsidR="00A70539" w:rsidRPr="002D02CF" w:rsidRDefault="00A70539" w:rsidP="00A70539">
            <w:pPr>
              <w:tabs>
                <w:tab w:val="left" w:pos="142"/>
              </w:tabs>
              <w:ind w:firstLine="709"/>
              <w:contextualSpacing/>
              <w:jc w:val="both"/>
              <w:rPr>
                <w:rFonts w:ascii="Times New Roman" w:eastAsia="Times New Roman" w:hAnsi="Times New Roman" w:cs="Times New Roman"/>
                <w:sz w:val="24"/>
                <w:szCs w:val="24"/>
                <w:lang w:eastAsia="ru-RU"/>
              </w:rPr>
            </w:pPr>
          </w:p>
          <w:p w:rsidR="00A70539" w:rsidRPr="002D02CF" w:rsidRDefault="00A70539" w:rsidP="00A70539">
            <w:pPr>
              <w:pStyle w:val="a4"/>
              <w:spacing w:before="0" w:beforeAutospacing="0" w:after="0" w:afterAutospacing="0"/>
              <w:ind w:firstLine="709"/>
              <w:contextualSpacing/>
              <w:jc w:val="both"/>
              <w:rPr>
                <w:rStyle w:val="s1"/>
                <w:rFonts w:eastAsia="Calibri"/>
                <w:b w:val="0"/>
                <w:lang w:val="kk-KZ"/>
              </w:rPr>
            </w:pPr>
            <w:r w:rsidRPr="002D02CF">
              <w:rPr>
                <w:rStyle w:val="s1"/>
                <w:rFonts w:eastAsia="Calibri"/>
                <w:b w:val="0"/>
                <w:lang w:val="kk-KZ"/>
              </w:rPr>
              <w:t>...</w:t>
            </w:r>
          </w:p>
          <w:p w:rsidR="00A70539" w:rsidRPr="002D02CF" w:rsidRDefault="00A70539" w:rsidP="00A70539">
            <w:pPr>
              <w:pStyle w:val="a4"/>
              <w:spacing w:before="0" w:beforeAutospacing="0" w:after="0" w:afterAutospacing="0"/>
              <w:ind w:firstLine="709"/>
              <w:contextualSpacing/>
              <w:jc w:val="both"/>
              <w:rPr>
                <w:rFonts w:eastAsia="Calibri"/>
                <w:bCs/>
                <w:color w:val="000000"/>
                <w:lang w:val="kk-KZ"/>
              </w:rPr>
            </w:pPr>
            <w:r w:rsidRPr="002D02CF">
              <w:rPr>
                <w:rStyle w:val="s1"/>
                <w:rFonts w:eastAsia="Calibri"/>
                <w:b w:val="0"/>
                <w:lang w:val="ru-MD"/>
              </w:rPr>
              <w:t xml:space="preserve"> </w:t>
            </w:r>
            <w:r w:rsidRPr="002D02CF">
              <w:t xml:space="preserve">14. Лицо, предоставляющее во временное владение и пользование торговые объекты, торговые места в торговых объектах, в том числе на торговых рынках, обязано представлять в налоговый орган по месту своего нахождения реестр договоров аренды (пользования) в срок не позднее 31 марта года, следующего за отчетным. </w:t>
            </w:r>
          </w:p>
          <w:p w:rsidR="00A70539" w:rsidRPr="002D02CF" w:rsidRDefault="00A70539" w:rsidP="00A70539">
            <w:pPr>
              <w:ind w:firstLine="709"/>
              <w:contextualSpacing/>
              <w:jc w:val="both"/>
              <w:rPr>
                <w:rFonts w:ascii="Times New Roman" w:eastAsia="Times New Roman" w:hAnsi="Times New Roman" w:cs="Times New Roman"/>
                <w:sz w:val="24"/>
                <w:szCs w:val="24"/>
              </w:rPr>
            </w:pPr>
            <w:bookmarkStart w:id="4" w:name="z3922"/>
            <w:bookmarkEnd w:id="4"/>
            <w:r w:rsidRPr="002D02CF">
              <w:rPr>
                <w:rFonts w:ascii="Times New Roman" w:eastAsia="Times New Roman" w:hAnsi="Times New Roman" w:cs="Times New Roman"/>
                <w:sz w:val="24"/>
                <w:szCs w:val="24"/>
              </w:rPr>
              <w:t xml:space="preserve">Форма реестра договоров аренды (пользования), порядок ее составления и представления устанавливаются уполномоченным органом. </w:t>
            </w:r>
          </w:p>
          <w:p w:rsidR="004F4314" w:rsidRPr="002D02CF" w:rsidRDefault="004F4314" w:rsidP="00A70539">
            <w:pPr>
              <w:ind w:firstLine="709"/>
              <w:contextualSpacing/>
              <w:jc w:val="both"/>
              <w:rPr>
                <w:rFonts w:ascii="Times New Roman" w:eastAsia="Times New Roman" w:hAnsi="Times New Roman" w:cs="Times New Roman"/>
                <w:sz w:val="24"/>
                <w:szCs w:val="24"/>
              </w:rPr>
            </w:pPr>
            <w:r w:rsidRPr="002D02CF">
              <w:rPr>
                <w:rFonts w:ascii="Times New Roman" w:eastAsia="Times New Roman" w:hAnsi="Times New Roman" w:cs="Times New Roman"/>
                <w:sz w:val="24"/>
                <w:szCs w:val="24"/>
              </w:rPr>
              <w:t>…</w:t>
            </w:r>
          </w:p>
          <w:p w:rsidR="00A70539" w:rsidRPr="002D02CF" w:rsidRDefault="00A70539" w:rsidP="00A70539">
            <w:pPr>
              <w:pStyle w:val="pj"/>
              <w:ind w:firstLine="113"/>
              <w:contextualSpacing/>
              <w:rPr>
                <w:rStyle w:val="s1"/>
                <w:rFonts w:eastAsia="Calibri"/>
                <w:b w:val="0"/>
                <w:color w:val="auto"/>
              </w:rPr>
            </w:pPr>
          </w:p>
        </w:tc>
        <w:tc>
          <w:tcPr>
            <w:tcW w:w="4111" w:type="dxa"/>
          </w:tcPr>
          <w:p w:rsidR="00A70539" w:rsidRPr="002D02CF" w:rsidRDefault="004F4314" w:rsidP="004F4314">
            <w:pPr>
              <w:pStyle w:val="pj"/>
              <w:ind w:firstLine="464"/>
              <w:contextualSpacing/>
              <w:rPr>
                <w:rStyle w:val="s1"/>
                <w:rFonts w:eastAsia="Calibri"/>
                <w:b w:val="0"/>
                <w:color w:val="auto"/>
                <w:lang w:val="ru-MD"/>
              </w:rPr>
            </w:pPr>
            <w:r w:rsidRPr="002D02CF">
              <w:rPr>
                <w:rStyle w:val="s1"/>
                <w:rFonts w:eastAsia="Calibri"/>
                <w:b w:val="0"/>
                <w:color w:val="auto"/>
                <w:lang w:val="ru-MD"/>
              </w:rPr>
              <w:t>с</w:t>
            </w:r>
            <w:r w:rsidR="00A70539" w:rsidRPr="002D02CF">
              <w:rPr>
                <w:rStyle w:val="s1"/>
                <w:rFonts w:eastAsia="Calibri"/>
                <w:b w:val="0"/>
                <w:color w:val="auto"/>
                <w:lang w:val="ru-MD"/>
              </w:rPr>
              <w:t xml:space="preserve">татью 53 </w:t>
            </w:r>
            <w:r w:rsidR="00A70539" w:rsidRPr="002D02CF">
              <w:rPr>
                <w:rStyle w:val="s1"/>
                <w:rFonts w:eastAsia="Calibri"/>
                <w:color w:val="auto"/>
                <w:lang w:val="ru-MD"/>
              </w:rPr>
              <w:t>дополнить пунктом 14-1</w:t>
            </w:r>
            <w:r w:rsidR="00A70539" w:rsidRPr="002D02CF">
              <w:rPr>
                <w:rStyle w:val="s1"/>
                <w:rFonts w:eastAsia="Calibri"/>
                <w:b w:val="0"/>
                <w:color w:val="auto"/>
                <w:lang w:val="ru-MD"/>
              </w:rPr>
              <w:t xml:space="preserve"> следующего содержания:</w:t>
            </w:r>
          </w:p>
          <w:p w:rsidR="00A70539" w:rsidRPr="002D02CF" w:rsidRDefault="00A70539" w:rsidP="004F4314">
            <w:pPr>
              <w:pStyle w:val="pj"/>
              <w:ind w:firstLine="464"/>
              <w:contextualSpacing/>
              <w:rPr>
                <w:rStyle w:val="s1"/>
                <w:rFonts w:eastAsia="Calibri"/>
                <w:color w:val="auto"/>
              </w:rPr>
            </w:pPr>
            <w:r w:rsidRPr="002D02CF">
              <w:rPr>
                <w:rStyle w:val="s1"/>
                <w:rFonts w:eastAsia="Calibri"/>
                <w:color w:val="auto"/>
                <w:lang w:val="ru-MD"/>
              </w:rPr>
              <w:t>«</w:t>
            </w:r>
            <w:r w:rsidRPr="002D02CF">
              <w:rPr>
                <w:rStyle w:val="s1"/>
                <w:rFonts w:eastAsia="Calibri"/>
                <w:color w:val="auto"/>
              </w:rPr>
              <w:t>1</w:t>
            </w:r>
            <w:r w:rsidRPr="002D02CF">
              <w:rPr>
                <w:rStyle w:val="s1"/>
                <w:rFonts w:eastAsia="Calibri"/>
                <w:color w:val="auto"/>
                <w:lang w:val="ru-MD"/>
              </w:rPr>
              <w:t>4-1</w:t>
            </w:r>
            <w:r w:rsidRPr="002D02CF">
              <w:rPr>
                <w:rStyle w:val="s1"/>
                <w:rFonts w:eastAsia="Calibri"/>
                <w:color w:val="auto"/>
              </w:rPr>
              <w:t xml:space="preserve">. Лицо (арендодатель), предоставляющее во временное владение и пользование торговые объекты, торговые места в торговых объектах, в том числе на торговых рынках, обязано требовать наличие и применение </w:t>
            </w:r>
            <w:r w:rsidRPr="002D02CF">
              <w:rPr>
                <w:rStyle w:val="s1"/>
                <w:rFonts w:eastAsia="Calibri"/>
                <w:color w:val="auto"/>
                <w:lang w:val="ru-MD"/>
              </w:rPr>
              <w:t xml:space="preserve">в торговых местах </w:t>
            </w:r>
            <w:r w:rsidRPr="002D02CF">
              <w:rPr>
                <w:rStyle w:val="s1"/>
                <w:rFonts w:eastAsia="Calibri"/>
                <w:color w:val="auto"/>
              </w:rPr>
              <w:t>платежной системы, поддерживающей расчеты с использованием QR-кодов.</w:t>
            </w:r>
          </w:p>
          <w:p w:rsidR="00A70539" w:rsidRPr="002D02CF" w:rsidRDefault="00A70539" w:rsidP="004F4314">
            <w:pPr>
              <w:pStyle w:val="pj"/>
              <w:ind w:firstLine="464"/>
              <w:contextualSpacing/>
              <w:rPr>
                <w:rStyle w:val="s1"/>
                <w:rFonts w:eastAsia="Calibri"/>
                <w:b w:val="0"/>
                <w:color w:val="auto"/>
              </w:rPr>
            </w:pPr>
            <w:r w:rsidRPr="002D02CF">
              <w:rPr>
                <w:rStyle w:val="s1"/>
                <w:rFonts w:eastAsia="Calibri"/>
                <w:color w:val="auto"/>
              </w:rPr>
              <w:t>Порядок применения платежной системы с использованием QR-кодов устанавливается уполномоченным органом.</w:t>
            </w:r>
            <w:r w:rsidR="004F4314" w:rsidRPr="002D02CF">
              <w:rPr>
                <w:rStyle w:val="s1"/>
                <w:rFonts w:eastAsia="Calibri"/>
                <w:color w:val="auto"/>
                <w:lang w:val="ru-MD"/>
              </w:rPr>
              <w:t>»;</w:t>
            </w:r>
          </w:p>
        </w:tc>
        <w:tc>
          <w:tcPr>
            <w:tcW w:w="3826" w:type="dxa"/>
          </w:tcPr>
          <w:p w:rsidR="00A70539" w:rsidRPr="002D02CF" w:rsidRDefault="00A70539" w:rsidP="00A70539">
            <w:pPr>
              <w:pStyle w:val="pj"/>
              <w:ind w:firstLine="113"/>
              <w:contextualSpacing/>
              <w:jc w:val="center"/>
              <w:rPr>
                <w:rStyle w:val="s1"/>
                <w:rFonts w:eastAsia="Calibri"/>
                <w:color w:val="auto"/>
              </w:rPr>
            </w:pPr>
            <w:r w:rsidRPr="002D02CF">
              <w:rPr>
                <w:rStyle w:val="s1"/>
                <w:rFonts w:eastAsia="Calibri"/>
                <w:color w:val="auto"/>
              </w:rPr>
              <w:t>депутат</w:t>
            </w:r>
          </w:p>
          <w:p w:rsidR="00A70539" w:rsidRPr="002D02CF" w:rsidRDefault="00A70539" w:rsidP="00A70539">
            <w:pPr>
              <w:pStyle w:val="pj"/>
              <w:ind w:firstLine="113"/>
              <w:contextualSpacing/>
              <w:jc w:val="center"/>
              <w:rPr>
                <w:rStyle w:val="s1"/>
                <w:rFonts w:eastAsia="Calibri"/>
                <w:color w:val="auto"/>
              </w:rPr>
            </w:pPr>
            <w:r w:rsidRPr="002D02CF">
              <w:rPr>
                <w:rStyle w:val="s1"/>
                <w:rFonts w:eastAsia="Calibri"/>
                <w:color w:val="auto"/>
              </w:rPr>
              <w:t xml:space="preserve">А. </w:t>
            </w:r>
            <w:proofErr w:type="spellStart"/>
            <w:r w:rsidRPr="002D02CF">
              <w:rPr>
                <w:rStyle w:val="s1"/>
                <w:rFonts w:eastAsia="Calibri"/>
                <w:color w:val="auto"/>
              </w:rPr>
              <w:t>Жубанов</w:t>
            </w:r>
            <w:proofErr w:type="spellEnd"/>
          </w:p>
          <w:p w:rsidR="00A70539" w:rsidRPr="002D02CF" w:rsidRDefault="00A70539" w:rsidP="00A70539">
            <w:pPr>
              <w:pStyle w:val="pj"/>
              <w:ind w:firstLine="113"/>
              <w:contextualSpacing/>
              <w:rPr>
                <w:rStyle w:val="s1"/>
                <w:rFonts w:eastAsia="Calibri"/>
                <w:b w:val="0"/>
                <w:color w:val="auto"/>
              </w:rPr>
            </w:pPr>
          </w:p>
          <w:p w:rsidR="00A70539" w:rsidRPr="002D02CF" w:rsidRDefault="00A70539" w:rsidP="00A70539">
            <w:pPr>
              <w:pStyle w:val="pj"/>
              <w:ind w:firstLine="113"/>
              <w:contextualSpacing/>
              <w:rPr>
                <w:rStyle w:val="s1"/>
                <w:rFonts w:eastAsia="Calibri"/>
                <w:b w:val="0"/>
                <w:color w:val="auto"/>
              </w:rPr>
            </w:pPr>
            <w:r w:rsidRPr="002D02CF">
              <w:rPr>
                <w:rStyle w:val="s1"/>
                <w:rFonts w:eastAsia="Calibri"/>
                <w:b w:val="0"/>
                <w:color w:val="auto"/>
              </w:rPr>
              <w:t xml:space="preserve">Использование цифровых платежных инструментов позволяет снизить риски сокрытия доходов, упрощает налоговое администрирование и способствует эффективному контролю за поступлениями в бюджет. Кроме того, данный механизм повышает удобство и безопасность платежей как для предпринимателей, так и для потребителей, сокращая оборот наличных денежных средств и </w:t>
            </w:r>
            <w:proofErr w:type="spellStart"/>
            <w:r w:rsidRPr="002D02CF">
              <w:rPr>
                <w:rStyle w:val="s1"/>
                <w:rFonts w:eastAsia="Calibri"/>
                <w:b w:val="0"/>
                <w:color w:val="auto"/>
              </w:rPr>
              <w:t>минимизируя</w:t>
            </w:r>
            <w:proofErr w:type="spellEnd"/>
            <w:r w:rsidRPr="002D02CF">
              <w:rPr>
                <w:rStyle w:val="s1"/>
                <w:rFonts w:eastAsia="Calibri"/>
                <w:b w:val="0"/>
                <w:color w:val="auto"/>
              </w:rPr>
              <w:t xml:space="preserve"> связанные с ним риски. Обязательное применение платежных систем с QR-кодами соответствует современным тенденциям </w:t>
            </w:r>
            <w:proofErr w:type="spellStart"/>
            <w:r w:rsidRPr="002D02CF">
              <w:rPr>
                <w:rStyle w:val="s1"/>
                <w:rFonts w:eastAsia="Calibri"/>
                <w:b w:val="0"/>
                <w:color w:val="auto"/>
              </w:rPr>
              <w:t>цифровизации</w:t>
            </w:r>
            <w:proofErr w:type="spellEnd"/>
            <w:r w:rsidRPr="002D02CF">
              <w:rPr>
                <w:rStyle w:val="s1"/>
                <w:rFonts w:eastAsia="Calibri"/>
                <w:b w:val="0"/>
                <w:color w:val="auto"/>
              </w:rPr>
              <w:t xml:space="preserve"> финансовых услуг, стимулирует развитие безналичных расчетов и способствует интеграции малого и среднего бизнеса в цифровую экономику. Также данная мера создает равные условия для всех субъектов торговли, устраняя конкурентные преимущества нелегальных торговых точек, работающих с неучтенными наличными расчетами. Внедрение таких платежных решений </w:t>
            </w:r>
            <w:r w:rsidRPr="002D02CF">
              <w:rPr>
                <w:rStyle w:val="s1"/>
                <w:rFonts w:eastAsia="Calibri"/>
                <w:b w:val="0"/>
                <w:color w:val="auto"/>
              </w:rPr>
              <w:lastRenderedPageBreak/>
              <w:t>обеспечивает прозрачность деятельности арендаторов торговых мест, укрепляет доверие потребителей и способствует формированию современной, эффективной и безопасной системы торговли.</w:t>
            </w: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72 проекта</w:t>
            </w:r>
          </w:p>
        </w:tc>
        <w:tc>
          <w:tcPr>
            <w:tcW w:w="3828" w:type="dxa"/>
          </w:tcPr>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Статья 72. Особенности исполнения налогового обязательства при ликвидации </w:t>
            </w:r>
          </w:p>
          <w:p w:rsidR="00A70539" w:rsidRPr="002D02CF" w:rsidRDefault="00A70539" w:rsidP="00A70539">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3. Излишне (ошибочно) уплаченные ликвидируемым налогоплательщиком суммы налогов, платежей в бюджет и пени, штрафов, </w:t>
            </w:r>
            <w:r w:rsidRPr="002D02CF">
              <w:rPr>
                <w:rFonts w:ascii="Times New Roman" w:eastAsia="Times New Roman" w:hAnsi="Times New Roman" w:cs="Times New Roman"/>
                <w:b/>
                <w:sz w:val="24"/>
                <w:szCs w:val="24"/>
                <w:lang w:eastAsia="ru-RU"/>
              </w:rPr>
              <w:t>а также</w:t>
            </w:r>
            <w:r w:rsidRPr="002D02CF">
              <w:rPr>
                <w:rFonts w:ascii="Times New Roman" w:eastAsia="Times New Roman" w:hAnsi="Times New Roman" w:cs="Times New Roman"/>
                <w:sz w:val="24"/>
                <w:szCs w:val="24"/>
                <w:lang w:eastAsia="ru-RU"/>
              </w:rPr>
              <w:t xml:space="preserve"> таможенных пошлин, </w:t>
            </w:r>
            <w:r w:rsidRPr="002D02CF">
              <w:rPr>
                <w:rFonts w:ascii="Times New Roman" w:eastAsia="Times New Roman" w:hAnsi="Times New Roman" w:cs="Times New Roman"/>
                <w:b/>
                <w:sz w:val="24"/>
                <w:szCs w:val="24"/>
                <w:lang w:eastAsia="ru-RU"/>
              </w:rPr>
              <w:t>налогов, таможенных сборов</w:t>
            </w:r>
            <w:r w:rsidRPr="002D02CF">
              <w:rPr>
                <w:rFonts w:ascii="Times New Roman" w:eastAsia="Times New Roman" w:hAnsi="Times New Roman" w:cs="Times New Roman"/>
                <w:sz w:val="24"/>
                <w:szCs w:val="24"/>
                <w:lang w:eastAsia="ru-RU"/>
              </w:rPr>
              <w:t xml:space="preserve"> и пени, взимаемых таможенными органами, подлежат зачету в счет погашения его задолженности и возврату оставшаяся часть </w:t>
            </w:r>
            <w:r w:rsidRPr="002D02CF">
              <w:rPr>
                <w:rFonts w:ascii="Times New Roman" w:eastAsia="Calibri" w:hAnsi="Times New Roman" w:cs="Times New Roman"/>
                <w:sz w:val="24"/>
                <w:szCs w:val="24"/>
              </w:rPr>
              <w:t>л</w:t>
            </w:r>
            <w:r w:rsidRPr="002D02CF">
              <w:rPr>
                <w:rFonts w:ascii="Times New Roman" w:eastAsia="Times New Roman" w:hAnsi="Times New Roman" w:cs="Times New Roman"/>
                <w:sz w:val="24"/>
                <w:szCs w:val="24"/>
                <w:lang w:eastAsia="ru-RU"/>
              </w:rPr>
              <w:t>иквидируемому налогоплательщиком в порядке и с учетом условий, установленных законодательством Республики Казахстан.</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В случае, если ликвидируемый налогоплательщик на дату снятия с регистрационного учета плательщика налога на добавленную стоимость имеет </w:t>
            </w:r>
            <w:r w:rsidRPr="002D02CF">
              <w:rPr>
                <w:rFonts w:ascii="Times New Roman" w:eastAsia="Times New Roman" w:hAnsi="Times New Roman" w:cs="Times New Roman"/>
                <w:sz w:val="24"/>
                <w:szCs w:val="24"/>
                <w:lang w:eastAsia="ru-RU"/>
              </w:rPr>
              <w:lastRenderedPageBreak/>
              <w:t>сумму превышения по налогу на добавленную стоимость, относимого в зачет, над суммой начисленного налога, подлежащую возврату, указанное превышение подлежит возврату в порядке, определенном настоящим Кодексом.</w:t>
            </w:r>
          </w:p>
          <w:p w:rsidR="00A70539" w:rsidRPr="002D02CF" w:rsidRDefault="00A70539" w:rsidP="00A70539">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2D02CF">
              <w:rPr>
                <w:rFonts w:ascii="Times New Roman" w:eastAsia="Times New Roman" w:hAnsi="Times New Roman" w:cs="Times New Roman"/>
                <w:sz w:val="24"/>
                <w:szCs w:val="24"/>
                <w:lang w:eastAsia="ru-RU"/>
              </w:rPr>
              <w:t>…</w:t>
            </w:r>
          </w:p>
        </w:tc>
        <w:tc>
          <w:tcPr>
            <w:tcW w:w="4111" w:type="dxa"/>
          </w:tcPr>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в части первой пункта 3 статьи 72 проекта:</w:t>
            </w:r>
          </w:p>
          <w:p w:rsidR="00A17961" w:rsidRPr="002D02CF" w:rsidRDefault="00A17961" w:rsidP="00A17961">
            <w:pPr>
              <w:shd w:val="clear" w:color="auto" w:fill="FFFFFF" w:themeFill="background1"/>
              <w:ind w:firstLine="709"/>
              <w:jc w:val="both"/>
              <w:rPr>
                <w:rFonts w:ascii="Times New Roman" w:eastAsia="Calibri" w:hAnsi="Times New Roman" w:cs="Times New Roman"/>
                <w:sz w:val="24"/>
                <w:szCs w:val="24"/>
              </w:rPr>
            </w:pPr>
          </w:p>
          <w:p w:rsidR="00A17961" w:rsidRPr="002D02CF" w:rsidRDefault="00A17961" w:rsidP="00A17961">
            <w:pPr>
              <w:shd w:val="clear" w:color="auto" w:fill="FFFFFF" w:themeFill="background1"/>
              <w:ind w:firstLine="709"/>
              <w:jc w:val="both"/>
              <w:rPr>
                <w:rFonts w:ascii="Times New Roman" w:eastAsia="Calibri" w:hAnsi="Times New Roman" w:cs="Times New Roman"/>
                <w:sz w:val="24"/>
                <w:szCs w:val="24"/>
              </w:rPr>
            </w:pPr>
          </w:p>
          <w:p w:rsidR="00A17961" w:rsidRPr="002D02CF" w:rsidRDefault="00A17961" w:rsidP="00A17961">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после слов </w:t>
            </w:r>
            <w:r w:rsidRPr="002D02CF">
              <w:rPr>
                <w:rFonts w:ascii="Times New Roman" w:eastAsia="Calibri" w:hAnsi="Times New Roman" w:cs="Times New Roman"/>
                <w:b/>
                <w:sz w:val="24"/>
                <w:szCs w:val="24"/>
              </w:rPr>
              <w:t>«а также»</w:t>
            </w:r>
            <w:r w:rsidRPr="002D02CF">
              <w:rPr>
                <w:rFonts w:ascii="Times New Roman" w:eastAsia="Calibri" w:hAnsi="Times New Roman" w:cs="Times New Roman"/>
                <w:sz w:val="24"/>
                <w:szCs w:val="24"/>
              </w:rPr>
              <w:t xml:space="preserve"> дополнить словами </w:t>
            </w:r>
            <w:r w:rsidRPr="002D02CF">
              <w:rPr>
                <w:rFonts w:ascii="Times New Roman" w:eastAsia="Calibri" w:hAnsi="Times New Roman" w:cs="Times New Roman"/>
                <w:b/>
                <w:sz w:val="24"/>
                <w:szCs w:val="24"/>
              </w:rPr>
              <w:t>«излишне уплаченные и (или) излишне взысканные суммы»;</w:t>
            </w:r>
          </w:p>
          <w:p w:rsidR="00A17961" w:rsidRPr="002D02CF" w:rsidRDefault="00A17961"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слова </w:t>
            </w:r>
            <w:r w:rsidRPr="002D02CF">
              <w:rPr>
                <w:rFonts w:ascii="Times New Roman" w:eastAsia="Calibri" w:hAnsi="Times New Roman" w:cs="Times New Roman"/>
                <w:b/>
                <w:sz w:val="24"/>
                <w:szCs w:val="24"/>
              </w:rPr>
              <w:t>«налогов, таможенных сборов»</w:t>
            </w:r>
            <w:r w:rsidRPr="002D02CF">
              <w:rPr>
                <w:rFonts w:ascii="Times New Roman" w:eastAsia="Calibri" w:hAnsi="Times New Roman" w:cs="Times New Roman"/>
                <w:sz w:val="24"/>
                <w:szCs w:val="24"/>
              </w:rPr>
              <w:t xml:space="preserve"> заменить словами «</w:t>
            </w:r>
            <w:r w:rsidRPr="002D02CF">
              <w:rPr>
                <w:rFonts w:ascii="Times New Roman" w:eastAsia="Calibri" w:hAnsi="Times New Roman" w:cs="Times New Roman"/>
                <w:b/>
                <w:sz w:val="24"/>
                <w:szCs w:val="24"/>
              </w:rPr>
              <w:t>сборов, налогов»</w:t>
            </w:r>
            <w:r w:rsidRPr="002D02CF">
              <w:rPr>
                <w:rFonts w:ascii="Times New Roman" w:eastAsia="Calibri" w:hAnsi="Times New Roman" w:cs="Times New Roman"/>
                <w:sz w:val="24"/>
                <w:szCs w:val="24"/>
              </w:rPr>
              <w:t>;</w:t>
            </w:r>
          </w:p>
          <w:p w:rsidR="00A70539" w:rsidRPr="002D02CF" w:rsidRDefault="00A70539" w:rsidP="00A70539">
            <w:pPr>
              <w:shd w:val="clear" w:color="auto" w:fill="FFFFFF" w:themeFill="background1"/>
              <w:ind w:firstLine="709"/>
              <w:jc w:val="both"/>
              <w:rPr>
                <w:rFonts w:ascii="Times New Roman" w:eastAsia="Calibri" w:hAnsi="Times New Roman" w:cs="Times New Roman"/>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i/>
                <w:sz w:val="24"/>
                <w:szCs w:val="24"/>
              </w:rPr>
            </w:pPr>
            <w:r w:rsidRPr="002D02CF">
              <w:rPr>
                <w:rFonts w:ascii="Times New Roman" w:eastAsia="Calibri" w:hAnsi="Times New Roman" w:cs="Times New Roman"/>
                <w:i/>
                <w:sz w:val="24"/>
                <w:szCs w:val="24"/>
              </w:rPr>
              <w:t xml:space="preserve">Аналогичное замечание учесть по всему тексту проекта </w:t>
            </w: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t xml:space="preserve">Отдел законодательства </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редакционное уточнение;</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приведение в соответствие со статьей 110 Кодекса Республики Казахстан «О таможенном регулировании в Республике Казахстан»;</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Доработано</w:t>
            </w: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87 проекта</w:t>
            </w:r>
          </w:p>
        </w:tc>
        <w:tc>
          <w:tcPr>
            <w:tcW w:w="3828" w:type="dxa"/>
          </w:tcPr>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Статья </w:t>
            </w:r>
            <w:r w:rsidRPr="002D02CF">
              <w:rPr>
                <w:rFonts w:ascii="Times New Roman" w:eastAsia="Times New Roman" w:hAnsi="Times New Roman" w:cs="Times New Roman"/>
                <w:b/>
                <w:bCs/>
                <w:sz w:val="24"/>
                <w:szCs w:val="24"/>
                <w:lang w:eastAsia="ru-RU"/>
              </w:rPr>
              <w:t xml:space="preserve">87. </w:t>
            </w:r>
            <w:r w:rsidRPr="002D02CF">
              <w:rPr>
                <w:rFonts w:ascii="Times New Roman" w:eastAsia="Calibri" w:hAnsi="Times New Roman" w:cs="Times New Roman"/>
                <w:b/>
                <w:sz w:val="24"/>
                <w:szCs w:val="24"/>
              </w:rPr>
              <w:t>С</w:t>
            </w:r>
            <w:r w:rsidRPr="002D02CF">
              <w:rPr>
                <w:rFonts w:ascii="Times New Roman" w:eastAsia="Times New Roman" w:hAnsi="Times New Roman" w:cs="Times New Roman"/>
                <w:b/>
                <w:sz w:val="24"/>
                <w:szCs w:val="24"/>
                <w:lang w:eastAsia="ru-RU"/>
              </w:rPr>
              <w:t>истема управления налоговыми рисками</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A70539" w:rsidRPr="002D02CF" w:rsidRDefault="00A70539" w:rsidP="00A7053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Меры по минимизации налогового риска при налоговом администрировании подразделяются на предупредительные и контрольные.</w:t>
            </w:r>
          </w:p>
          <w:p w:rsidR="00A70539" w:rsidRPr="002D02CF" w:rsidRDefault="00A70539" w:rsidP="00A7053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A70539" w:rsidRPr="002D02CF" w:rsidRDefault="00A70539" w:rsidP="00A7053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Контрольные меры по минимизации налогового риска </w:t>
            </w:r>
            <w:r w:rsidRPr="002D02CF">
              <w:rPr>
                <w:rFonts w:ascii="Times New Roman" w:eastAsia="Times New Roman" w:hAnsi="Times New Roman" w:cs="Times New Roman"/>
                <w:sz w:val="24"/>
                <w:szCs w:val="24"/>
                <w:lang w:eastAsia="ru-RU"/>
              </w:rPr>
              <w:lastRenderedPageBreak/>
              <w:t xml:space="preserve">осуществляются путем проведения </w:t>
            </w:r>
            <w:r w:rsidRPr="002D02CF">
              <w:rPr>
                <w:rFonts w:ascii="Times New Roman" w:eastAsia="Calibri" w:hAnsi="Times New Roman" w:cs="Times New Roman"/>
                <w:sz w:val="24"/>
                <w:szCs w:val="24"/>
              </w:rPr>
              <w:t>камерального</w:t>
            </w:r>
            <w:r w:rsidRPr="002D02CF">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w:t>
            </w:r>
            <w:proofErr w:type="spellStart"/>
            <w:r w:rsidRPr="002D02CF">
              <w:rPr>
                <w:rFonts w:ascii="Times New Roman" w:eastAsia="Times New Roman" w:hAnsi="Times New Roman" w:cs="Times New Roman"/>
                <w:sz w:val="24"/>
                <w:szCs w:val="24"/>
                <w:lang w:eastAsia="ru-RU"/>
              </w:rPr>
              <w:t>контроляи</w:t>
            </w:r>
            <w:proofErr w:type="spellEnd"/>
            <w:r w:rsidRPr="002D02CF">
              <w:rPr>
                <w:rFonts w:ascii="Times New Roman" w:eastAsia="Times New Roman" w:hAnsi="Times New Roman" w:cs="Times New Roman"/>
                <w:sz w:val="24"/>
                <w:szCs w:val="24"/>
                <w:lang w:eastAsia="ru-RU"/>
              </w:rPr>
              <w:t xml:space="preserve"> прочих форм контроля.</w:t>
            </w:r>
          </w:p>
          <w:p w:rsidR="00A70539" w:rsidRPr="002D02CF" w:rsidRDefault="00A70539" w:rsidP="00A70539">
            <w:pPr>
              <w:shd w:val="clear" w:color="auto" w:fill="FFFFFF" w:themeFill="background1"/>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2D02CF">
              <w:rPr>
                <w:rFonts w:ascii="Times New Roman" w:eastAsia="Times New Roman" w:hAnsi="Times New Roman" w:cs="Times New Roman"/>
                <w:b/>
                <w:sz w:val="24"/>
                <w:szCs w:val="24"/>
                <w:lang w:eastAsia="ru-RU"/>
              </w:rPr>
              <w:t xml:space="preserve">Применение мер к налогоплательщику (налоговому агенту) определяется </w:t>
            </w:r>
            <w:bookmarkStart w:id="5" w:name="_Hlk167796126"/>
            <w:r w:rsidRPr="002D02CF">
              <w:rPr>
                <w:rFonts w:ascii="Times New Roman" w:eastAsia="Calibri" w:hAnsi="Times New Roman" w:cs="Times New Roman"/>
                <w:b/>
                <w:sz w:val="24"/>
                <w:szCs w:val="24"/>
              </w:rPr>
              <w:t xml:space="preserve">в том числе </w:t>
            </w:r>
            <w:bookmarkEnd w:id="5"/>
            <w:r w:rsidRPr="002D02CF">
              <w:rPr>
                <w:rFonts w:ascii="Times New Roman" w:eastAsia="Calibri" w:hAnsi="Times New Roman" w:cs="Times New Roman"/>
                <w:b/>
                <w:sz w:val="24"/>
                <w:szCs w:val="24"/>
              </w:rPr>
              <w:t>с использованием автоматизированной информационной системы.</w:t>
            </w:r>
          </w:p>
          <w:p w:rsidR="00A70539" w:rsidRPr="002D02CF" w:rsidRDefault="00A70539" w:rsidP="00A7053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A70539" w:rsidRPr="002D02CF" w:rsidRDefault="00A70539" w:rsidP="00A70539">
            <w:pPr>
              <w:shd w:val="clear" w:color="auto" w:fill="FFFFFF" w:themeFill="background1"/>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Порядок организации управления налоговыми рисками определяется уполномоченным органом.</w:t>
            </w:r>
          </w:p>
          <w:p w:rsidR="00A70539" w:rsidRPr="002D02CF" w:rsidRDefault="00A70539" w:rsidP="00A70539">
            <w:pPr>
              <w:shd w:val="clear" w:color="auto" w:fill="FFFFFF" w:themeFill="background1"/>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2D02CF">
              <w:rPr>
                <w:rFonts w:ascii="Times New Roman" w:eastAsia="Times New Roman" w:hAnsi="Times New Roman" w:cs="Times New Roman"/>
                <w:sz w:val="24"/>
                <w:szCs w:val="24"/>
                <w:lang w:eastAsia="ru-RU"/>
              </w:rPr>
              <w:t>…</w:t>
            </w:r>
          </w:p>
        </w:tc>
        <w:tc>
          <w:tcPr>
            <w:tcW w:w="4111" w:type="dxa"/>
          </w:tcPr>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lastRenderedPageBreak/>
              <w:t>в статье 87 проекта:</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b/>
                <w:sz w:val="24"/>
                <w:szCs w:val="24"/>
              </w:rPr>
              <w:t xml:space="preserve">часть четвертую </w:t>
            </w:r>
            <w:r w:rsidRPr="002D02CF">
              <w:rPr>
                <w:rFonts w:ascii="Times New Roman" w:eastAsia="Calibri" w:hAnsi="Times New Roman" w:cs="Times New Roman"/>
                <w:sz w:val="24"/>
                <w:szCs w:val="24"/>
              </w:rPr>
              <w:t>пункта 2</w:t>
            </w:r>
            <w:r w:rsidRPr="002D02CF">
              <w:rPr>
                <w:rFonts w:ascii="Times New Roman" w:eastAsia="Calibri" w:hAnsi="Times New Roman" w:cs="Times New Roman"/>
                <w:b/>
                <w:sz w:val="24"/>
                <w:szCs w:val="24"/>
              </w:rPr>
              <w:t xml:space="preserve"> </w:t>
            </w:r>
            <w:r w:rsidRPr="002D02CF">
              <w:rPr>
                <w:rFonts w:ascii="Times New Roman" w:eastAsia="Calibri" w:hAnsi="Times New Roman" w:cs="Times New Roman"/>
                <w:sz w:val="24"/>
                <w:szCs w:val="24"/>
              </w:rPr>
              <w:t>изложить в следующей редакции:</w:t>
            </w:r>
          </w:p>
          <w:p w:rsidR="00A70539" w:rsidRPr="002D02CF" w:rsidRDefault="00A70539" w:rsidP="00A70539">
            <w:pPr>
              <w:tabs>
                <w:tab w:val="left" w:pos="142"/>
                <w:tab w:val="left" w:pos="1134"/>
              </w:tabs>
              <w:ind w:firstLine="748"/>
              <w:contextualSpacing/>
              <w:jc w:val="both"/>
              <w:textAlignment w:val="baseline"/>
              <w:rPr>
                <w:rFonts w:ascii="Times New Roman" w:hAnsi="Times New Roman" w:cs="Times New Roman"/>
                <w:sz w:val="24"/>
                <w:szCs w:val="24"/>
              </w:rPr>
            </w:pPr>
            <w:r w:rsidRPr="002D02CF">
              <w:rPr>
                <w:rFonts w:ascii="Times New Roman" w:eastAsia="Times New Roman" w:hAnsi="Times New Roman" w:cs="Times New Roman"/>
                <w:sz w:val="24"/>
                <w:szCs w:val="24"/>
                <w:shd w:val="clear" w:color="auto" w:fill="FFFFFF" w:themeFill="background1"/>
                <w:lang w:eastAsia="ru-RU"/>
              </w:rPr>
              <w:t xml:space="preserve">«Применение мер </w:t>
            </w:r>
            <w:r w:rsidRPr="002D02CF">
              <w:rPr>
                <w:rFonts w:ascii="Times New Roman" w:eastAsia="Times New Roman" w:hAnsi="Times New Roman" w:cs="Times New Roman"/>
                <w:b/>
                <w:sz w:val="24"/>
                <w:szCs w:val="24"/>
                <w:shd w:val="clear" w:color="auto" w:fill="FFFFFF" w:themeFill="background1"/>
                <w:lang w:eastAsia="ru-RU"/>
              </w:rPr>
              <w:t>по минимизации налогового риска</w:t>
            </w:r>
            <w:r w:rsidRPr="002D02CF">
              <w:rPr>
                <w:rFonts w:ascii="Times New Roman" w:eastAsia="Times New Roman" w:hAnsi="Times New Roman" w:cs="Times New Roman"/>
                <w:sz w:val="24"/>
                <w:szCs w:val="24"/>
                <w:shd w:val="clear" w:color="auto" w:fill="FFFFFF" w:themeFill="background1"/>
                <w:lang w:eastAsia="ru-RU"/>
              </w:rPr>
              <w:t xml:space="preserve"> к налогоплательщику (налоговому агенту) определяется </w:t>
            </w:r>
            <w:r w:rsidRPr="002D02CF">
              <w:rPr>
                <w:rFonts w:ascii="Times New Roman" w:hAnsi="Times New Roman" w:cs="Times New Roman"/>
                <w:sz w:val="24"/>
                <w:szCs w:val="24"/>
                <w:shd w:val="clear" w:color="auto" w:fill="FFFFFF" w:themeFill="background1"/>
              </w:rPr>
              <w:t xml:space="preserve">в том числе с использованием автоматизированной информационной системы </w:t>
            </w:r>
            <w:r w:rsidRPr="002D02CF">
              <w:rPr>
                <w:rFonts w:ascii="Times New Roman" w:hAnsi="Times New Roman" w:cs="Times New Roman"/>
                <w:b/>
                <w:sz w:val="24"/>
                <w:szCs w:val="24"/>
                <w:shd w:val="clear" w:color="auto" w:fill="FFFFFF" w:themeFill="background1"/>
              </w:rPr>
              <w:t>налогового органа</w:t>
            </w:r>
            <w:r w:rsidRPr="002D02CF">
              <w:rPr>
                <w:rFonts w:ascii="Times New Roman" w:hAnsi="Times New Roman" w:cs="Times New Roman"/>
                <w:sz w:val="24"/>
                <w:szCs w:val="24"/>
              </w:rPr>
              <w:t>.»;</w:t>
            </w:r>
          </w:p>
          <w:p w:rsidR="00A70539" w:rsidRPr="002D02CF" w:rsidRDefault="00A70539" w:rsidP="00A70539">
            <w:pPr>
              <w:shd w:val="clear" w:color="auto" w:fill="FFFFFF" w:themeFill="background1"/>
              <w:ind w:firstLine="709"/>
              <w:jc w:val="both"/>
              <w:rPr>
                <w:rFonts w:ascii="Times New Roman" w:eastAsia="Calibri" w:hAnsi="Times New Roman" w:cs="Times New Roman"/>
                <w:i/>
                <w:iCs/>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i/>
                <w:sz w:val="24"/>
                <w:szCs w:val="24"/>
              </w:rPr>
            </w:pPr>
            <w:r w:rsidRPr="002D02C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A70539" w:rsidRPr="002D02CF" w:rsidRDefault="00A70539" w:rsidP="00A70539">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не конкретизированы меры, которые будут применены к налогоплательщику (налоговому агенту), а также не обозначен вид автоматизированной информационной системы.</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Доработано</w:t>
            </w: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104</w:t>
            </w:r>
          </w:p>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проекта</w:t>
            </w:r>
          </w:p>
        </w:tc>
        <w:tc>
          <w:tcPr>
            <w:tcW w:w="3828" w:type="dxa"/>
          </w:tcPr>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Статья 104. Общие положения по применению контрольно-кассовой машины</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2. От применения контрольно-кассовой машины освобождены:</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lastRenderedPageBreak/>
              <w:t>1) физическое лицо;</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2) частный судебный исполнитель, </w:t>
            </w:r>
            <w:r w:rsidRPr="002D02CF">
              <w:rPr>
                <w:rFonts w:ascii="Times New Roman" w:eastAsia="Times New Roman" w:hAnsi="Times New Roman" w:cs="Times New Roman"/>
                <w:b/>
                <w:bCs/>
                <w:sz w:val="24"/>
                <w:szCs w:val="24"/>
                <w:lang w:eastAsia="ru-RU"/>
              </w:rPr>
              <w:t>адвокат и</w:t>
            </w:r>
            <w:r w:rsidRPr="002D02CF">
              <w:rPr>
                <w:rFonts w:ascii="Times New Roman" w:eastAsia="Times New Roman" w:hAnsi="Times New Roman" w:cs="Times New Roman"/>
                <w:bCs/>
                <w:sz w:val="24"/>
                <w:szCs w:val="24"/>
                <w:lang w:eastAsia="ru-RU"/>
              </w:rPr>
              <w:t xml:space="preserve"> медиатор;</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3) лицо в части оказания услуг населению по перевозкам в общественном городском транспорте с выдачей билетов.</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3. Налогоплательщик, деятельность которого находится в местах отсутствия </w:t>
            </w:r>
            <w:proofErr w:type="spellStart"/>
            <w:r w:rsidRPr="002D02CF">
              <w:rPr>
                <w:rFonts w:ascii="Times New Roman" w:eastAsia="Times New Roman" w:hAnsi="Times New Roman" w:cs="Times New Roman"/>
                <w:bCs/>
                <w:sz w:val="24"/>
                <w:szCs w:val="24"/>
                <w:lang w:eastAsia="ru-RU"/>
              </w:rPr>
              <w:t>сетителекоммуникаций</w:t>
            </w:r>
            <w:proofErr w:type="spellEnd"/>
            <w:r w:rsidRPr="002D02CF">
              <w:rPr>
                <w:rFonts w:ascii="Times New Roman" w:eastAsia="Times New Roman" w:hAnsi="Times New Roman" w:cs="Times New Roman"/>
                <w:bCs/>
                <w:sz w:val="24"/>
                <w:szCs w:val="24"/>
                <w:lang w:eastAsia="ru-RU"/>
              </w:rPr>
              <w:t xml:space="preserve"> общего пользования, при осуществлении денежных расчетов применяет контрольно-кассовой машины без передачи данных, </w:t>
            </w:r>
            <w:r w:rsidRPr="002D02CF">
              <w:rPr>
                <w:rFonts w:ascii="Times New Roman" w:eastAsia="Times New Roman" w:hAnsi="Times New Roman" w:cs="Times New Roman"/>
                <w:b/>
                <w:bCs/>
                <w:sz w:val="24"/>
                <w:szCs w:val="24"/>
                <w:lang w:eastAsia="ru-RU"/>
              </w:rPr>
              <w:t>модели которых включены в реестр кассовых машин</w:t>
            </w:r>
            <w:r w:rsidRPr="002D02CF">
              <w:rPr>
                <w:rFonts w:ascii="Times New Roman" w:eastAsia="Times New Roman" w:hAnsi="Times New Roman" w:cs="Times New Roman"/>
                <w:bCs/>
                <w:sz w:val="24"/>
                <w:szCs w:val="24"/>
                <w:lang w:eastAsia="ru-RU"/>
              </w:rPr>
              <w:t>.</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Информация о регионах, на территории которых отсутствуют </w:t>
            </w:r>
            <w:proofErr w:type="spellStart"/>
            <w:r w:rsidRPr="002D02CF">
              <w:rPr>
                <w:rFonts w:ascii="Times New Roman" w:eastAsia="Times New Roman" w:hAnsi="Times New Roman" w:cs="Times New Roman"/>
                <w:bCs/>
                <w:sz w:val="24"/>
                <w:szCs w:val="24"/>
                <w:lang w:eastAsia="ru-RU"/>
              </w:rPr>
              <w:t>сетителекоммуникаций</w:t>
            </w:r>
            <w:proofErr w:type="spellEnd"/>
            <w:r w:rsidRPr="002D02CF">
              <w:rPr>
                <w:rFonts w:ascii="Times New Roman" w:eastAsia="Times New Roman" w:hAnsi="Times New Roman" w:cs="Times New Roman"/>
                <w:bCs/>
                <w:sz w:val="24"/>
                <w:szCs w:val="24"/>
                <w:lang w:eastAsia="ru-RU"/>
              </w:rPr>
              <w:t xml:space="preserve"> общего пользования, размещается на </w:t>
            </w:r>
            <w:proofErr w:type="spellStart"/>
            <w:r w:rsidRPr="002D02CF">
              <w:rPr>
                <w:rFonts w:ascii="Times New Roman" w:eastAsia="Times New Roman" w:hAnsi="Times New Roman" w:cs="Times New Roman"/>
                <w:bCs/>
                <w:sz w:val="24"/>
                <w:szCs w:val="24"/>
                <w:lang w:eastAsia="ru-RU"/>
              </w:rPr>
              <w:t>интернет-ресурсе</w:t>
            </w:r>
            <w:proofErr w:type="spellEnd"/>
            <w:r w:rsidRPr="002D02CF">
              <w:rPr>
                <w:rFonts w:ascii="Times New Roman" w:eastAsia="Times New Roman" w:hAnsi="Times New Roman" w:cs="Times New Roman"/>
                <w:bCs/>
                <w:sz w:val="24"/>
                <w:szCs w:val="24"/>
                <w:lang w:eastAsia="ru-RU"/>
              </w:rPr>
              <w:t xml:space="preserve"> уполномоченного органа.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sz w:val="24"/>
                <w:szCs w:val="24"/>
              </w:rPr>
            </w:pPr>
            <w:r w:rsidRPr="002D02CF">
              <w:rPr>
                <w:rFonts w:ascii="Times New Roman" w:eastAsia="Times New Roman" w:hAnsi="Times New Roman" w:cs="Times New Roman"/>
                <w:bCs/>
                <w:sz w:val="24"/>
                <w:szCs w:val="24"/>
                <w:lang w:eastAsia="ru-RU"/>
              </w:rPr>
              <w:t>…</w:t>
            </w:r>
          </w:p>
        </w:tc>
        <w:tc>
          <w:tcPr>
            <w:tcW w:w="4111" w:type="dxa"/>
          </w:tcPr>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2D02CF">
              <w:rPr>
                <w:rFonts w:ascii="Times New Roman" w:eastAsia="Calibri" w:hAnsi="Times New Roman" w:cs="Times New Roman"/>
                <w:b/>
                <w:sz w:val="24"/>
                <w:szCs w:val="24"/>
                <w:lang w:eastAsia="ru-RU"/>
              </w:rPr>
              <w:lastRenderedPageBreak/>
              <w:t>в статье 104 проекта: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в подпункте 2 пункта 2 после слов «</w:t>
            </w:r>
            <w:r w:rsidRPr="002D02CF">
              <w:rPr>
                <w:rFonts w:ascii="Times New Roman" w:eastAsia="Calibri" w:hAnsi="Times New Roman" w:cs="Times New Roman"/>
                <w:b/>
                <w:sz w:val="24"/>
                <w:szCs w:val="24"/>
                <w:lang w:eastAsia="ru-RU"/>
              </w:rPr>
              <w:t>адвокат и</w:t>
            </w:r>
            <w:r w:rsidRPr="002D02CF">
              <w:rPr>
                <w:rFonts w:ascii="Times New Roman" w:eastAsia="Calibri" w:hAnsi="Times New Roman" w:cs="Times New Roman"/>
                <w:sz w:val="24"/>
                <w:szCs w:val="24"/>
                <w:lang w:eastAsia="ru-RU"/>
              </w:rPr>
              <w:t>» дополнить словом «</w:t>
            </w:r>
            <w:r w:rsidRPr="002D02CF">
              <w:rPr>
                <w:rFonts w:ascii="Times New Roman" w:eastAsia="Calibri" w:hAnsi="Times New Roman" w:cs="Times New Roman"/>
                <w:b/>
                <w:sz w:val="24"/>
                <w:szCs w:val="24"/>
                <w:lang w:eastAsia="ru-RU"/>
              </w:rPr>
              <w:t>профессиональный</w:t>
            </w:r>
            <w:r w:rsidRPr="002D02CF">
              <w:rPr>
                <w:rFonts w:ascii="Times New Roman" w:eastAsia="Calibri" w:hAnsi="Times New Roman" w:cs="Times New Roman"/>
                <w:sz w:val="24"/>
                <w:szCs w:val="24"/>
                <w:lang w:eastAsia="ru-RU"/>
              </w:rPr>
              <w:t>»;</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FF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FF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FF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FF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FF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FF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FF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FF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b/>
                <w:color w:val="000000"/>
                <w:sz w:val="24"/>
                <w:szCs w:val="24"/>
                <w:lang w:eastAsia="ru-RU"/>
              </w:rPr>
              <w:t>в части первой пункта 3</w:t>
            </w:r>
            <w:r w:rsidRPr="002D02CF">
              <w:rPr>
                <w:rFonts w:ascii="Times New Roman" w:eastAsia="Calibri" w:hAnsi="Times New Roman" w:cs="Times New Roman"/>
                <w:color w:val="000000"/>
                <w:sz w:val="24"/>
                <w:szCs w:val="24"/>
                <w:lang w:eastAsia="ru-RU"/>
              </w:rPr>
              <w:t xml:space="preserve"> слова «</w:t>
            </w:r>
            <w:r w:rsidRPr="002D02CF">
              <w:rPr>
                <w:rFonts w:ascii="Times New Roman" w:eastAsia="Calibri" w:hAnsi="Times New Roman" w:cs="Times New Roman"/>
                <w:b/>
                <w:color w:val="000000"/>
                <w:sz w:val="24"/>
                <w:szCs w:val="24"/>
                <w:lang w:eastAsia="ru-RU"/>
              </w:rPr>
              <w:t>модели которых включены в реестр кассовых машин</w:t>
            </w:r>
            <w:r w:rsidRPr="002D02CF">
              <w:rPr>
                <w:rFonts w:ascii="Times New Roman" w:eastAsia="Calibri" w:hAnsi="Times New Roman" w:cs="Times New Roman"/>
                <w:color w:val="000000"/>
                <w:sz w:val="24"/>
                <w:szCs w:val="24"/>
                <w:lang w:eastAsia="ru-RU"/>
              </w:rPr>
              <w:t>» исключить;</w:t>
            </w: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pStyle w:val="ad"/>
              <w:shd w:val="clear" w:color="auto" w:fill="FFFFFF" w:themeFill="background1"/>
              <w:ind w:firstLine="748"/>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iCs/>
                <w:sz w:val="24"/>
                <w:szCs w:val="24"/>
              </w:rPr>
            </w:pPr>
            <w:r w:rsidRPr="002D02CF">
              <w:rPr>
                <w:rFonts w:ascii="Times New Roman" w:eastAsia="Calibri" w:hAnsi="Times New Roman" w:cs="Times New Roman"/>
                <w:color w:val="000000"/>
                <w:sz w:val="24"/>
                <w:szCs w:val="24"/>
                <w:lang w:eastAsia="ru-RU"/>
              </w:rPr>
              <w:t xml:space="preserve">в целях </w:t>
            </w:r>
            <w:proofErr w:type="spellStart"/>
            <w:r w:rsidRPr="002D02CF">
              <w:rPr>
                <w:rFonts w:ascii="Times New Roman" w:eastAsia="Times New Roman" w:hAnsi="Times New Roman" w:cs="Times New Roman"/>
                <w:iCs/>
                <w:sz w:val="24"/>
                <w:szCs w:val="24"/>
                <w:lang w:eastAsia="ru-RU"/>
              </w:rPr>
              <w:t>корреспондирования</w:t>
            </w:r>
            <w:proofErr w:type="spellEnd"/>
            <w:r w:rsidRPr="002D02CF">
              <w:rPr>
                <w:rFonts w:ascii="Times New Roman" w:eastAsia="Times New Roman" w:hAnsi="Times New Roman" w:cs="Times New Roman"/>
                <w:iCs/>
                <w:sz w:val="24"/>
                <w:szCs w:val="24"/>
                <w:lang w:eastAsia="ru-RU"/>
              </w:rPr>
              <w:t xml:space="preserve"> с подпунктом 9) статьи 3 проекта Кодекса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color w:val="000000"/>
                <w:sz w:val="24"/>
                <w:szCs w:val="24"/>
                <w:lang w:eastAsia="ru-RU"/>
              </w:rPr>
              <w:t>в соответствии с подпунктом 2) статьи 18 проекта Кодекса, в государственный реестр контрольно-кассовых машин входит перечень моделей контрольно-кассовых машин, которые разрешены к использованию на территории Республики Казахстан, уполномоченным органом;</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Доработано</w:t>
            </w: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105</w:t>
            </w:r>
          </w:p>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проекта</w:t>
            </w:r>
          </w:p>
        </w:tc>
        <w:tc>
          <w:tcPr>
            <w:tcW w:w="3828" w:type="dxa"/>
          </w:tcPr>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Статья 105. Применение контрольно-кассовой машины</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3. Постановке на учет в налоговых органах по месту использования подлежат технически исправные </w:t>
            </w:r>
            <w:r w:rsidRPr="002D02CF">
              <w:rPr>
                <w:rFonts w:ascii="Times New Roman" w:eastAsia="Times New Roman" w:hAnsi="Times New Roman" w:cs="Times New Roman"/>
                <w:bCs/>
                <w:sz w:val="24"/>
                <w:szCs w:val="24"/>
                <w:lang w:eastAsia="ru-RU"/>
              </w:rPr>
              <w:lastRenderedPageBreak/>
              <w:t xml:space="preserve">контрольно-кассовой машины, </w:t>
            </w:r>
            <w:r w:rsidRPr="002D02CF">
              <w:rPr>
                <w:rFonts w:ascii="Times New Roman" w:eastAsia="Times New Roman" w:hAnsi="Times New Roman" w:cs="Times New Roman"/>
                <w:b/>
                <w:bCs/>
                <w:sz w:val="24"/>
                <w:szCs w:val="24"/>
                <w:lang w:eastAsia="ru-RU"/>
              </w:rPr>
              <w:t>модели которых включены в реестр кассовых машин</w:t>
            </w:r>
            <w:r w:rsidRPr="002D02CF">
              <w:rPr>
                <w:rFonts w:ascii="Times New Roman" w:eastAsia="Times New Roman" w:hAnsi="Times New Roman" w:cs="Times New Roman"/>
                <w:bCs/>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Постановка на учет, изменение сведений регистрационной </w:t>
            </w:r>
            <w:r w:rsidRPr="002D02CF">
              <w:rPr>
                <w:rFonts w:ascii="Times New Roman" w:eastAsia="Times New Roman" w:hAnsi="Times New Roman" w:cs="Times New Roman"/>
                <w:b/>
                <w:bCs/>
                <w:sz w:val="24"/>
                <w:szCs w:val="24"/>
                <w:lang w:eastAsia="ru-RU"/>
              </w:rPr>
              <w:t>карточки</w:t>
            </w:r>
            <w:r w:rsidRPr="002D02CF">
              <w:rPr>
                <w:rFonts w:ascii="Times New Roman" w:eastAsia="Times New Roman" w:hAnsi="Times New Roman" w:cs="Times New Roman"/>
                <w:bCs/>
                <w:sz w:val="24"/>
                <w:szCs w:val="24"/>
                <w:lang w:eastAsia="ru-RU"/>
              </w:rPr>
              <w:t>, и снятие с учета контрольно-кассовой машины осуществляется налоговым органом по одному из следующих оснований:</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1) сведения оператора </w:t>
            </w:r>
            <w:r w:rsidRPr="002D02CF">
              <w:rPr>
                <w:rFonts w:ascii="Times New Roman" w:eastAsia="Calibri" w:hAnsi="Times New Roman" w:cs="Times New Roman"/>
                <w:sz w:val="24"/>
                <w:szCs w:val="24"/>
              </w:rPr>
              <w:t>фискальных данных</w:t>
            </w:r>
            <w:r w:rsidRPr="002D02CF">
              <w:rPr>
                <w:rFonts w:ascii="Times New Roman" w:eastAsia="Times New Roman" w:hAnsi="Times New Roman" w:cs="Times New Roman"/>
                <w:bCs/>
                <w:sz w:val="24"/>
                <w:szCs w:val="24"/>
                <w:lang w:eastAsia="ru-RU"/>
              </w:rPr>
              <w:t xml:space="preserve"> – по контрольно-кассовой машине с функцией фиксации и (или) передачи данных;</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2) налогового заявления о постановке контрольно-кассовой машины на учет в налоговом органе – по контрольно-кассовой машине без функции передачи данных.</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4. Снятие контрольно-кассовой машины с </w:t>
            </w:r>
            <w:r w:rsidRPr="002D02CF">
              <w:rPr>
                <w:rFonts w:ascii="Times New Roman" w:eastAsia="Times New Roman" w:hAnsi="Times New Roman" w:cs="Times New Roman"/>
                <w:b/>
                <w:bCs/>
                <w:sz w:val="24"/>
                <w:szCs w:val="24"/>
                <w:lang w:eastAsia="ru-RU"/>
              </w:rPr>
              <w:t xml:space="preserve">учета </w:t>
            </w:r>
            <w:r w:rsidRPr="002D02CF">
              <w:rPr>
                <w:rFonts w:ascii="Times New Roman" w:eastAsia="Times New Roman" w:hAnsi="Times New Roman" w:cs="Times New Roman"/>
                <w:bCs/>
                <w:sz w:val="24"/>
                <w:szCs w:val="24"/>
                <w:lang w:eastAsia="ru-RU"/>
              </w:rPr>
              <w:t>производится в случаях:</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
                <w:bCs/>
                <w:sz w:val="24"/>
                <w:szCs w:val="24"/>
                <w:lang w:eastAsia="ru-RU"/>
              </w:rPr>
              <w:t>1)</w:t>
            </w:r>
            <w:r w:rsidRPr="002D02CF">
              <w:rPr>
                <w:rFonts w:ascii="Times New Roman" w:eastAsia="Times New Roman" w:hAnsi="Times New Roman" w:cs="Times New Roman"/>
                <w:bCs/>
                <w:sz w:val="24"/>
                <w:szCs w:val="24"/>
                <w:lang w:eastAsia="ru-RU"/>
              </w:rPr>
              <w:t xml:space="preserve"> прекращения осуществления деятельности, связанной с денежными расчетами, осуществляемыми при торговых операциях, выполнении работ, оказании услуг;</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
                <w:bCs/>
                <w:sz w:val="24"/>
                <w:szCs w:val="24"/>
                <w:lang w:eastAsia="ru-RU"/>
              </w:rPr>
              <w:t>1)</w:t>
            </w:r>
            <w:r w:rsidRPr="002D02CF">
              <w:rPr>
                <w:rFonts w:ascii="Times New Roman" w:eastAsia="Times New Roman" w:hAnsi="Times New Roman" w:cs="Times New Roman"/>
                <w:bCs/>
                <w:sz w:val="24"/>
                <w:szCs w:val="24"/>
                <w:lang w:eastAsia="ru-RU"/>
              </w:rPr>
              <w:t xml:space="preserve"> при ликвидации, реорганизации и прекращении деятельности налогоплательщика;</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lastRenderedPageBreak/>
              <w:t>2) невозможности дальнейшего применения в связи с технической неисправностью контрольно-кассовой машины;</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3) исключения контрольно-кассовой машины из реестра кассовых машин;</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4) замены технически исправной модели контрольно-кассовой машины на новую модель контрольно-кассовой машины;</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5)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p w:rsidR="00A70539" w:rsidRPr="002D02CF" w:rsidRDefault="00A70539" w:rsidP="00A70539">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tc>
        <w:tc>
          <w:tcPr>
            <w:tcW w:w="4111" w:type="dxa"/>
          </w:tcPr>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2D02CF">
              <w:rPr>
                <w:rFonts w:ascii="Times New Roman" w:eastAsia="Calibri" w:hAnsi="Times New Roman" w:cs="Times New Roman"/>
                <w:b/>
                <w:color w:val="000000"/>
                <w:sz w:val="24"/>
                <w:szCs w:val="24"/>
                <w:lang w:eastAsia="ru-RU"/>
              </w:rPr>
              <w:lastRenderedPageBreak/>
              <w:t>в статье 105 проекта: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2D02CF">
              <w:rPr>
                <w:rFonts w:ascii="Times New Roman" w:eastAsia="Calibri" w:hAnsi="Times New Roman" w:cs="Times New Roman"/>
                <w:b/>
                <w:color w:val="000000"/>
                <w:sz w:val="24"/>
                <w:szCs w:val="24"/>
                <w:lang w:eastAsia="ru-RU"/>
              </w:rPr>
              <w:t>в пункте 3:</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b/>
                <w:color w:val="000000"/>
                <w:sz w:val="24"/>
                <w:szCs w:val="24"/>
                <w:lang w:eastAsia="ru-RU"/>
              </w:rPr>
              <w:t>в части первой</w:t>
            </w:r>
            <w:r w:rsidRPr="002D02CF">
              <w:rPr>
                <w:rFonts w:ascii="Times New Roman" w:eastAsia="Calibri" w:hAnsi="Times New Roman" w:cs="Times New Roman"/>
                <w:color w:val="000000"/>
                <w:sz w:val="24"/>
                <w:szCs w:val="24"/>
                <w:lang w:eastAsia="ru-RU"/>
              </w:rPr>
              <w:t xml:space="preserve"> слова </w:t>
            </w:r>
            <w:r w:rsidRPr="002D02CF">
              <w:rPr>
                <w:rFonts w:ascii="Times New Roman" w:eastAsia="Calibri" w:hAnsi="Times New Roman" w:cs="Times New Roman"/>
                <w:b/>
                <w:color w:val="000000"/>
                <w:sz w:val="24"/>
                <w:szCs w:val="24"/>
                <w:lang w:eastAsia="ru-RU"/>
              </w:rPr>
              <w:t>«, модели которых включены в реестр кассовых машин</w:t>
            </w:r>
            <w:r w:rsidRPr="002D02CF">
              <w:rPr>
                <w:rFonts w:ascii="Times New Roman" w:eastAsia="Calibri" w:hAnsi="Times New Roman" w:cs="Times New Roman"/>
                <w:color w:val="000000"/>
                <w:sz w:val="24"/>
                <w:szCs w:val="24"/>
                <w:lang w:eastAsia="ru-RU"/>
              </w:rPr>
              <w:t>» исключить;</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b/>
                <w:color w:val="000000"/>
                <w:sz w:val="24"/>
                <w:szCs w:val="24"/>
                <w:lang w:eastAsia="ru-RU"/>
              </w:rPr>
              <w:t>часть вторую</w:t>
            </w:r>
            <w:r w:rsidRPr="002D02CF">
              <w:rPr>
                <w:rFonts w:ascii="Times New Roman" w:eastAsia="Calibri" w:hAnsi="Times New Roman" w:cs="Times New Roman"/>
                <w:color w:val="000000"/>
                <w:sz w:val="24"/>
                <w:szCs w:val="24"/>
                <w:lang w:eastAsia="ru-RU"/>
              </w:rPr>
              <w:t xml:space="preserve"> после слова «</w:t>
            </w:r>
            <w:r w:rsidRPr="002D02CF">
              <w:rPr>
                <w:rFonts w:ascii="Times New Roman" w:eastAsia="Calibri" w:hAnsi="Times New Roman" w:cs="Times New Roman"/>
                <w:b/>
                <w:color w:val="000000"/>
                <w:sz w:val="24"/>
                <w:szCs w:val="24"/>
                <w:lang w:eastAsia="ru-RU"/>
              </w:rPr>
              <w:t>карточки</w:t>
            </w:r>
            <w:r w:rsidRPr="002D02CF">
              <w:rPr>
                <w:rFonts w:ascii="Times New Roman" w:eastAsia="Calibri" w:hAnsi="Times New Roman" w:cs="Times New Roman"/>
                <w:color w:val="000000"/>
                <w:sz w:val="24"/>
                <w:szCs w:val="24"/>
                <w:lang w:eastAsia="ru-RU"/>
              </w:rPr>
              <w:t>» дополнить словами «</w:t>
            </w:r>
            <w:r w:rsidRPr="002D02CF">
              <w:rPr>
                <w:rFonts w:ascii="Times New Roman" w:eastAsia="Calibri" w:hAnsi="Times New Roman" w:cs="Times New Roman"/>
                <w:b/>
                <w:color w:val="000000"/>
                <w:sz w:val="24"/>
                <w:szCs w:val="24"/>
                <w:lang w:eastAsia="ru-RU"/>
              </w:rPr>
              <w:t>контрольно-кассовой машины</w:t>
            </w:r>
            <w:r w:rsidRPr="002D02CF">
              <w:rPr>
                <w:rFonts w:ascii="Times New Roman" w:eastAsia="Calibri" w:hAnsi="Times New Roman" w:cs="Times New Roman"/>
                <w:color w:val="000000"/>
                <w:sz w:val="24"/>
                <w:szCs w:val="24"/>
                <w:lang w:eastAsia="ru-RU"/>
              </w:rPr>
              <w:t>»;</w:t>
            </w: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b/>
                <w:color w:val="000000"/>
                <w:sz w:val="24"/>
                <w:szCs w:val="24"/>
                <w:lang w:eastAsia="ru-RU"/>
              </w:rPr>
              <w:t>пункт 4</w:t>
            </w:r>
            <w:r w:rsidRPr="002D02CF">
              <w:rPr>
                <w:rFonts w:ascii="Times New Roman" w:eastAsia="Calibri" w:hAnsi="Times New Roman" w:cs="Times New Roman"/>
                <w:color w:val="000000"/>
                <w:sz w:val="24"/>
                <w:szCs w:val="24"/>
                <w:lang w:eastAsia="ru-RU"/>
              </w:rPr>
              <w:t xml:space="preserve"> изложить в следующей редакции:</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«4. Снятие контрольно-кассовой машины с учета</w:t>
            </w:r>
            <w:r w:rsidRPr="002D02CF">
              <w:rPr>
                <w:rFonts w:ascii="Times New Roman" w:eastAsia="Times New Roman" w:hAnsi="Times New Roman" w:cs="Times New Roman"/>
                <w:b/>
                <w:bCs/>
                <w:sz w:val="24"/>
                <w:szCs w:val="24"/>
                <w:lang w:eastAsia="ru-RU"/>
              </w:rPr>
              <w:t xml:space="preserve"> в налоговом органе </w:t>
            </w:r>
            <w:r w:rsidRPr="002D02CF">
              <w:rPr>
                <w:rFonts w:ascii="Times New Roman" w:eastAsia="Times New Roman" w:hAnsi="Times New Roman" w:cs="Times New Roman"/>
                <w:bCs/>
                <w:sz w:val="24"/>
                <w:szCs w:val="24"/>
                <w:lang w:eastAsia="ru-RU"/>
              </w:rPr>
              <w:t>производится в случаях:</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
                <w:bCs/>
                <w:sz w:val="24"/>
                <w:szCs w:val="24"/>
                <w:lang w:eastAsia="ru-RU"/>
              </w:rPr>
              <w:t>1)</w:t>
            </w:r>
            <w:r w:rsidRPr="002D02CF">
              <w:rPr>
                <w:rFonts w:ascii="Times New Roman" w:eastAsia="Times New Roman" w:hAnsi="Times New Roman" w:cs="Times New Roman"/>
                <w:bCs/>
                <w:sz w:val="24"/>
                <w:szCs w:val="24"/>
                <w:lang w:eastAsia="ru-RU"/>
              </w:rPr>
              <w:t xml:space="preserve"> прекращения осуществления деятельности, связанной с денежными расчетами, осуществляемыми при торговых операциях, выполнении работ, оказании услуг;</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
                <w:bCs/>
                <w:sz w:val="24"/>
                <w:szCs w:val="24"/>
                <w:lang w:eastAsia="ru-RU"/>
              </w:rPr>
              <w:lastRenderedPageBreak/>
              <w:t>2)</w:t>
            </w:r>
            <w:r w:rsidRPr="002D02CF">
              <w:rPr>
                <w:rFonts w:ascii="Times New Roman" w:eastAsia="Times New Roman" w:hAnsi="Times New Roman" w:cs="Times New Roman"/>
                <w:bCs/>
                <w:sz w:val="24"/>
                <w:szCs w:val="24"/>
                <w:lang w:eastAsia="ru-RU"/>
              </w:rPr>
              <w:t xml:space="preserve"> при ликвидации, реорганизации и прекращении деятельности налогоплательщика;</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
                <w:bCs/>
                <w:sz w:val="24"/>
                <w:szCs w:val="24"/>
                <w:lang w:eastAsia="ru-RU"/>
              </w:rPr>
              <w:t>3)</w:t>
            </w:r>
            <w:r w:rsidRPr="002D02CF">
              <w:rPr>
                <w:rFonts w:ascii="Times New Roman" w:eastAsia="Times New Roman" w:hAnsi="Times New Roman" w:cs="Times New Roman"/>
                <w:bCs/>
                <w:sz w:val="24"/>
                <w:szCs w:val="24"/>
                <w:lang w:eastAsia="ru-RU"/>
              </w:rPr>
              <w:t xml:space="preserve"> невозможности дальнейшего применения в связи с технической неисправностью контрольно-кассовой машины;</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
                <w:bCs/>
                <w:sz w:val="24"/>
                <w:szCs w:val="24"/>
                <w:lang w:eastAsia="ru-RU"/>
              </w:rPr>
              <w:t>4)</w:t>
            </w:r>
            <w:r w:rsidRPr="002D02CF">
              <w:rPr>
                <w:rFonts w:ascii="Times New Roman" w:eastAsia="Times New Roman" w:hAnsi="Times New Roman" w:cs="Times New Roman"/>
                <w:bCs/>
                <w:sz w:val="24"/>
                <w:szCs w:val="24"/>
                <w:lang w:eastAsia="ru-RU"/>
              </w:rPr>
              <w:t xml:space="preserve"> исключения контрольно-кассовой машины из реестра кассовых машин;</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
                <w:bCs/>
                <w:sz w:val="24"/>
                <w:szCs w:val="24"/>
                <w:lang w:eastAsia="ru-RU"/>
              </w:rPr>
              <w:t>5)</w:t>
            </w:r>
            <w:r w:rsidRPr="002D02CF">
              <w:rPr>
                <w:rFonts w:ascii="Times New Roman" w:eastAsia="Times New Roman" w:hAnsi="Times New Roman" w:cs="Times New Roman"/>
                <w:bCs/>
                <w:sz w:val="24"/>
                <w:szCs w:val="24"/>
                <w:lang w:eastAsia="ru-RU"/>
              </w:rPr>
              <w:t xml:space="preserve"> замены технически исправной модели контрольно-кассовой машины на новую модель контрольно-кассовой машины;</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
                <w:bCs/>
                <w:sz w:val="24"/>
                <w:szCs w:val="24"/>
                <w:lang w:eastAsia="ru-RU"/>
              </w:rPr>
              <w:t>6)</w:t>
            </w:r>
            <w:r w:rsidRPr="002D02CF">
              <w:rPr>
                <w:rFonts w:ascii="Times New Roman" w:eastAsia="Times New Roman" w:hAnsi="Times New Roman" w:cs="Times New Roman"/>
                <w:bCs/>
                <w:sz w:val="24"/>
                <w:szCs w:val="24"/>
                <w:lang w:eastAsia="ru-RU"/>
              </w:rPr>
              <w:t xml:space="preserve">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color w:val="000000"/>
                <w:sz w:val="24"/>
                <w:szCs w:val="24"/>
                <w:lang w:eastAsia="ru-RU"/>
              </w:rPr>
              <w:t xml:space="preserve">в соответствии с подпунктом 2) статьи 18 проекта Кодекса, в государственный реестр контрольно-кассовых машин </w:t>
            </w:r>
            <w:r w:rsidRPr="002D02CF">
              <w:rPr>
                <w:rFonts w:ascii="Times New Roman" w:eastAsia="Calibri" w:hAnsi="Times New Roman" w:cs="Times New Roman"/>
                <w:color w:val="000000"/>
                <w:sz w:val="24"/>
                <w:szCs w:val="24"/>
                <w:lang w:eastAsia="ru-RU"/>
              </w:rPr>
              <w:lastRenderedPageBreak/>
              <w:t>входит перечень моделей контрольно-кассовых машин, которые разрешены к использованию на территории Республики Казахстан, уполномоченным органом;</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color w:val="000000"/>
                <w:sz w:val="24"/>
                <w:szCs w:val="24"/>
                <w:lang w:eastAsia="ru-RU"/>
              </w:rPr>
              <w:t>приведение в соответствие с подпунктом 3) статьи 18 проекта Кодекса;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color w:val="000000"/>
                <w:sz w:val="24"/>
                <w:szCs w:val="24"/>
                <w:lang w:eastAsia="ru-RU"/>
              </w:rPr>
              <w:t>приведение в соответствие с подпунктом 5) части первой пункта 2 статьи 105 проекта Кодекса;</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Доработано</w:t>
            </w: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Принято </w:t>
            </w: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109 проекта</w:t>
            </w:r>
          </w:p>
        </w:tc>
        <w:tc>
          <w:tcPr>
            <w:tcW w:w="3828" w:type="dxa"/>
          </w:tcPr>
          <w:p w:rsidR="00A70539" w:rsidRPr="002D02CF" w:rsidRDefault="00A70539" w:rsidP="00A70539">
            <w:pPr>
              <w:shd w:val="clear" w:color="auto" w:fill="FFFFFF" w:themeFill="background1"/>
              <w:tabs>
                <w:tab w:val="left" w:pos="142"/>
              </w:tabs>
              <w:ind w:firstLine="709"/>
              <w:contextualSpacing/>
              <w:jc w:val="both"/>
              <w:rPr>
                <w:rFonts w:ascii="Times New Roman" w:eastAsia="Calibri" w:hAnsi="Times New Roman" w:cs="Times New Roman"/>
                <w:b/>
                <w:bCs/>
                <w:sz w:val="24"/>
                <w:szCs w:val="24"/>
              </w:rPr>
            </w:pPr>
            <w:r w:rsidRPr="002D02CF">
              <w:rPr>
                <w:rFonts w:ascii="Times New Roman" w:eastAsia="Calibri" w:hAnsi="Times New Roman" w:cs="Times New Roman"/>
                <w:b/>
                <w:bCs/>
                <w:sz w:val="24"/>
                <w:szCs w:val="24"/>
              </w:rPr>
              <w:t>Статья 109</w:t>
            </w:r>
            <w:r w:rsidRPr="002D02CF">
              <w:rPr>
                <w:rFonts w:ascii="Times New Roman" w:eastAsia="Times New Roman" w:hAnsi="Times New Roman" w:cs="Times New Roman"/>
                <w:b/>
                <w:bCs/>
                <w:sz w:val="24"/>
                <w:szCs w:val="24"/>
                <w:lang w:eastAsia="ru-RU"/>
              </w:rPr>
              <w:t xml:space="preserve">. </w:t>
            </w:r>
            <w:r w:rsidRPr="002D02CF">
              <w:rPr>
                <w:rFonts w:ascii="Times New Roman" w:eastAsia="Calibri" w:hAnsi="Times New Roman" w:cs="Times New Roman"/>
                <w:b/>
                <w:bCs/>
                <w:sz w:val="24"/>
                <w:szCs w:val="24"/>
              </w:rPr>
              <w:t>Порядок представления налоговой отчетности</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6. Налоговая отчетность, представленная налогоплательщиком (налоговым агентом) на бумажном носителе, </w:t>
            </w:r>
            <w:r w:rsidRPr="002D02CF">
              <w:rPr>
                <w:rFonts w:ascii="Times New Roman" w:eastAsia="Times New Roman" w:hAnsi="Times New Roman" w:cs="Times New Roman"/>
                <w:sz w:val="24"/>
                <w:szCs w:val="24"/>
                <w:lang w:eastAsia="ru-RU"/>
              </w:rPr>
              <w:lastRenderedPageBreak/>
              <w:t xml:space="preserve">подлежит внесению в информационную систему налогового органа должностными лицами налогового органа в соответствии с порядком представления налоговой отчетности, </w:t>
            </w:r>
            <w:r w:rsidRPr="002D02CF">
              <w:rPr>
                <w:rFonts w:ascii="Times New Roman" w:eastAsia="Times New Roman" w:hAnsi="Times New Roman" w:cs="Times New Roman"/>
                <w:b/>
                <w:sz w:val="24"/>
                <w:szCs w:val="24"/>
                <w:lang w:eastAsia="ru-RU"/>
              </w:rPr>
              <w:t>установленном</w:t>
            </w:r>
            <w:r w:rsidRPr="002D02CF">
              <w:rPr>
                <w:rFonts w:ascii="Times New Roman" w:eastAsia="Times New Roman" w:hAnsi="Times New Roman" w:cs="Times New Roman"/>
                <w:sz w:val="24"/>
                <w:szCs w:val="24"/>
                <w:lang w:eastAsia="ru-RU"/>
              </w:rPr>
              <w:t xml:space="preserve"> уполномоченным органом.</w:t>
            </w:r>
          </w:p>
          <w:p w:rsidR="00A70539" w:rsidRPr="002D02CF" w:rsidRDefault="00A70539" w:rsidP="00A70539">
            <w:pPr>
              <w:shd w:val="clear" w:color="auto" w:fill="FFFFFF" w:themeFill="background1"/>
              <w:tabs>
                <w:tab w:val="left" w:pos="142"/>
                <w:tab w:val="left" w:pos="993"/>
              </w:tabs>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При присвоении информационной системой налогового органа налоговой отчетности, </w:t>
            </w:r>
            <w:r w:rsidRPr="002D02CF">
              <w:rPr>
                <w:rFonts w:ascii="Times New Roman" w:eastAsia="Times New Roman" w:hAnsi="Times New Roman" w:cs="Times New Roman"/>
                <w:sz w:val="24"/>
                <w:szCs w:val="24"/>
                <w:lang w:eastAsia="ru-RU"/>
              </w:rPr>
              <w:t xml:space="preserve">представленной налогоплательщиком (налоговым агентом) на бумажном носителе, </w:t>
            </w:r>
            <w:r w:rsidRPr="002D02CF">
              <w:rPr>
                <w:rFonts w:ascii="Times New Roman" w:eastAsia="Calibri" w:hAnsi="Times New Roman" w:cs="Times New Roman"/>
                <w:sz w:val="24"/>
                <w:szCs w:val="24"/>
              </w:rPr>
              <w:t>статуса «Документ не принят» такая налоговая отчетность признается непредставленной.</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9. Налоговая отчетность не подлежит приему налоговым органом при наличии одного или нескольких </w:t>
            </w:r>
            <w:r w:rsidRPr="002D02CF">
              <w:rPr>
                <w:rFonts w:ascii="Times New Roman" w:eastAsia="Calibri" w:hAnsi="Times New Roman" w:cs="Times New Roman"/>
                <w:b/>
                <w:sz w:val="24"/>
                <w:szCs w:val="24"/>
              </w:rPr>
              <w:t xml:space="preserve">нижеперечисленных </w:t>
            </w:r>
            <w:r w:rsidRPr="002D02CF">
              <w:rPr>
                <w:rFonts w:ascii="Times New Roman" w:eastAsia="Calibri" w:hAnsi="Times New Roman" w:cs="Times New Roman"/>
                <w:sz w:val="24"/>
                <w:szCs w:val="24"/>
              </w:rPr>
              <w:t xml:space="preserve">случаев: </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налоговая отчетность не соответствует форме, установленной уполномоченным органом;</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2) в налоговой отчетности не указаны или неправильно указаны обязательные идентификационные данные </w:t>
            </w:r>
            <w:r w:rsidRPr="002D02CF">
              <w:rPr>
                <w:rFonts w:ascii="Times New Roman" w:eastAsia="Times New Roman" w:hAnsi="Times New Roman" w:cs="Times New Roman"/>
                <w:b/>
                <w:sz w:val="24"/>
                <w:szCs w:val="24"/>
                <w:lang w:eastAsia="ru-RU"/>
              </w:rPr>
              <w:t xml:space="preserve">налогоплательщика </w:t>
            </w:r>
            <w:r w:rsidRPr="002D02CF">
              <w:rPr>
                <w:rFonts w:ascii="Times New Roman" w:eastAsia="Times New Roman" w:hAnsi="Times New Roman" w:cs="Times New Roman"/>
                <w:sz w:val="24"/>
                <w:szCs w:val="24"/>
                <w:lang w:eastAsia="ru-RU"/>
              </w:rPr>
              <w:t xml:space="preserve">и (или) налогового органа и (или) дата </w:t>
            </w:r>
            <w:r w:rsidRPr="002D02CF">
              <w:rPr>
                <w:rFonts w:ascii="Times New Roman" w:eastAsia="Times New Roman" w:hAnsi="Times New Roman" w:cs="Times New Roman"/>
                <w:sz w:val="24"/>
                <w:szCs w:val="24"/>
                <w:lang w:eastAsia="ru-RU"/>
              </w:rPr>
              <w:lastRenderedPageBreak/>
              <w:t>составления и (или) вид налоговой отчетности;</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2D02CF">
              <w:rPr>
                <w:rFonts w:ascii="Times New Roman" w:eastAsia="Calibri" w:hAnsi="Times New Roman" w:cs="Times New Roman"/>
                <w:b/>
                <w:color w:val="000000"/>
                <w:sz w:val="24"/>
                <w:szCs w:val="24"/>
                <w:lang w:eastAsia="ru-RU"/>
              </w:rPr>
              <w:lastRenderedPageBreak/>
              <w:t>в статье 109 проекта: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b/>
                <w:color w:val="000000"/>
                <w:sz w:val="24"/>
                <w:szCs w:val="24"/>
                <w:lang w:eastAsia="ru-RU"/>
              </w:rPr>
              <w:t>в части первой пункта 6</w:t>
            </w:r>
            <w:r w:rsidRPr="002D02CF">
              <w:rPr>
                <w:rFonts w:ascii="Times New Roman" w:eastAsia="Calibri" w:hAnsi="Times New Roman" w:cs="Times New Roman"/>
                <w:color w:val="000000"/>
                <w:sz w:val="24"/>
                <w:szCs w:val="24"/>
                <w:lang w:eastAsia="ru-RU"/>
              </w:rPr>
              <w:t xml:space="preserve"> слово «</w:t>
            </w:r>
            <w:r w:rsidRPr="002D02CF">
              <w:rPr>
                <w:rFonts w:ascii="Times New Roman" w:eastAsia="Calibri" w:hAnsi="Times New Roman" w:cs="Times New Roman"/>
                <w:b/>
                <w:color w:val="000000"/>
                <w:sz w:val="24"/>
                <w:szCs w:val="24"/>
                <w:lang w:eastAsia="ru-RU"/>
              </w:rPr>
              <w:t>установленном</w:t>
            </w:r>
            <w:r w:rsidRPr="002D02CF">
              <w:rPr>
                <w:rFonts w:ascii="Times New Roman" w:eastAsia="Calibri" w:hAnsi="Times New Roman" w:cs="Times New Roman"/>
                <w:color w:val="000000"/>
                <w:sz w:val="24"/>
                <w:szCs w:val="24"/>
                <w:lang w:eastAsia="ru-RU"/>
              </w:rPr>
              <w:t>» заменить словом «</w:t>
            </w:r>
            <w:r w:rsidRPr="002D02CF">
              <w:rPr>
                <w:rFonts w:ascii="Times New Roman" w:eastAsia="Calibri" w:hAnsi="Times New Roman" w:cs="Times New Roman"/>
                <w:b/>
                <w:color w:val="000000"/>
                <w:sz w:val="24"/>
                <w:szCs w:val="24"/>
                <w:lang w:eastAsia="ru-RU"/>
              </w:rPr>
              <w:t>определенным</w:t>
            </w:r>
            <w:r w:rsidRPr="002D02CF">
              <w:rPr>
                <w:rFonts w:ascii="Times New Roman" w:eastAsia="Calibri" w:hAnsi="Times New Roman" w:cs="Times New Roman"/>
                <w:color w:val="000000"/>
                <w:sz w:val="24"/>
                <w:szCs w:val="24"/>
                <w:lang w:eastAsia="ru-RU"/>
              </w:rPr>
              <w:t>»;</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i/>
                <w:color w:val="000000"/>
                <w:sz w:val="24"/>
                <w:szCs w:val="24"/>
                <w:lang w:eastAsia="ru-RU"/>
              </w:rPr>
            </w:pPr>
            <w:r w:rsidRPr="002D02CF">
              <w:rPr>
                <w:rFonts w:ascii="Times New Roman" w:eastAsia="Calibri" w:hAnsi="Times New Roman" w:cs="Times New Roman"/>
                <w:i/>
                <w:color w:val="000000"/>
                <w:sz w:val="24"/>
                <w:szCs w:val="24"/>
                <w:lang w:eastAsia="ru-RU"/>
              </w:rPr>
              <w:lastRenderedPageBreak/>
              <w:t>Аналогичные замечания учесть по всему тексту проекта Кодекса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2D02CF">
              <w:rPr>
                <w:rFonts w:ascii="Times New Roman" w:eastAsia="Calibri" w:hAnsi="Times New Roman" w:cs="Times New Roman"/>
                <w:b/>
                <w:color w:val="000000"/>
                <w:sz w:val="24"/>
                <w:szCs w:val="24"/>
                <w:lang w:eastAsia="ru-RU"/>
              </w:rPr>
              <w:t>в пункте 9:</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b/>
                <w:color w:val="000000"/>
                <w:sz w:val="24"/>
                <w:szCs w:val="24"/>
                <w:lang w:eastAsia="ru-RU"/>
              </w:rPr>
              <w:t xml:space="preserve">в абзаце первом </w:t>
            </w:r>
            <w:r w:rsidRPr="002D02CF">
              <w:rPr>
                <w:rFonts w:ascii="Times New Roman" w:eastAsia="Calibri" w:hAnsi="Times New Roman" w:cs="Times New Roman"/>
                <w:color w:val="000000"/>
                <w:sz w:val="24"/>
                <w:szCs w:val="24"/>
                <w:lang w:eastAsia="ru-RU"/>
              </w:rPr>
              <w:t>слово «</w:t>
            </w:r>
            <w:r w:rsidRPr="002D02CF">
              <w:rPr>
                <w:rFonts w:ascii="Times New Roman" w:eastAsia="Calibri" w:hAnsi="Times New Roman" w:cs="Times New Roman"/>
                <w:b/>
                <w:sz w:val="24"/>
                <w:szCs w:val="24"/>
              </w:rPr>
              <w:t>нижеперечисленных</w:t>
            </w:r>
            <w:r w:rsidRPr="002D02CF">
              <w:rPr>
                <w:rFonts w:ascii="Times New Roman" w:eastAsia="Calibri" w:hAnsi="Times New Roman" w:cs="Times New Roman"/>
                <w:color w:val="000000"/>
                <w:sz w:val="24"/>
                <w:szCs w:val="24"/>
                <w:lang w:eastAsia="ru-RU"/>
              </w:rPr>
              <w:t>» исключить;</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i/>
                <w:color w:val="000000"/>
                <w:sz w:val="24"/>
                <w:szCs w:val="24"/>
                <w:lang w:eastAsia="ru-RU"/>
              </w:rPr>
            </w:pPr>
            <w:r w:rsidRPr="002D02CF">
              <w:rPr>
                <w:rFonts w:ascii="Times New Roman" w:eastAsia="Calibri" w:hAnsi="Times New Roman" w:cs="Times New Roman"/>
                <w:i/>
                <w:color w:val="000000"/>
                <w:sz w:val="24"/>
                <w:szCs w:val="24"/>
                <w:lang w:eastAsia="ru-RU"/>
              </w:rPr>
              <w:t>Аналогичное замечание учесть в абзаце первом пункта 3 статей 490 и 491 проекта Кодекса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i/>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color w:val="000000"/>
                <w:sz w:val="24"/>
                <w:szCs w:val="24"/>
                <w:lang w:eastAsia="ru-RU"/>
              </w:rPr>
              <w:t xml:space="preserve">в подпункте 2) слово </w:t>
            </w:r>
            <w:r w:rsidRPr="002D02CF">
              <w:rPr>
                <w:rFonts w:ascii="Times New Roman" w:eastAsia="Calibri" w:hAnsi="Times New Roman" w:cs="Times New Roman"/>
                <w:b/>
                <w:color w:val="000000"/>
                <w:sz w:val="24"/>
                <w:szCs w:val="24"/>
                <w:lang w:eastAsia="ru-RU"/>
              </w:rPr>
              <w:t>«</w:t>
            </w:r>
            <w:r w:rsidRPr="002D02CF">
              <w:rPr>
                <w:rFonts w:ascii="Times New Roman" w:eastAsia="Times New Roman" w:hAnsi="Times New Roman" w:cs="Times New Roman"/>
                <w:b/>
                <w:sz w:val="24"/>
                <w:szCs w:val="24"/>
                <w:lang w:eastAsia="ru-RU"/>
              </w:rPr>
              <w:t>налогоплательщика</w:t>
            </w:r>
            <w:r w:rsidRPr="002D02CF">
              <w:rPr>
                <w:rFonts w:ascii="Times New Roman" w:eastAsia="Calibri" w:hAnsi="Times New Roman" w:cs="Times New Roman"/>
                <w:b/>
                <w:color w:val="000000"/>
                <w:sz w:val="24"/>
                <w:szCs w:val="24"/>
                <w:lang w:eastAsia="ru-RU"/>
              </w:rPr>
              <w:t>»</w:t>
            </w:r>
            <w:r w:rsidRPr="002D02CF">
              <w:rPr>
                <w:rFonts w:ascii="Times New Roman" w:eastAsia="Calibri" w:hAnsi="Times New Roman" w:cs="Times New Roman"/>
                <w:color w:val="000000"/>
                <w:sz w:val="24"/>
                <w:szCs w:val="24"/>
                <w:lang w:eastAsia="ru-RU"/>
              </w:rPr>
              <w:t xml:space="preserve"> дополнить словами </w:t>
            </w:r>
            <w:r w:rsidRPr="002D02CF">
              <w:rPr>
                <w:rFonts w:ascii="Times New Roman" w:eastAsia="Calibri" w:hAnsi="Times New Roman" w:cs="Times New Roman"/>
                <w:b/>
                <w:color w:val="000000"/>
                <w:sz w:val="24"/>
                <w:szCs w:val="24"/>
                <w:lang w:eastAsia="ru-RU"/>
              </w:rPr>
              <w:t>«(налогового агента)»;</w:t>
            </w:r>
          </w:p>
          <w:p w:rsidR="00A70539" w:rsidRPr="002D02CF" w:rsidRDefault="00A70539" w:rsidP="00A70539">
            <w:pPr>
              <w:shd w:val="clear" w:color="auto" w:fill="FFFFFF" w:themeFill="background1"/>
              <w:contextualSpacing/>
              <w:jc w:val="both"/>
              <w:rPr>
                <w:rFonts w:ascii="Times New Roman" w:eastAsia="Calibri" w:hAnsi="Times New Roman" w:cs="Times New Roman"/>
                <w:i/>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color w:val="000000"/>
                <w:sz w:val="24"/>
                <w:szCs w:val="24"/>
                <w:lang w:eastAsia="ru-RU"/>
              </w:rPr>
              <w:t>приведение в соответствие с подпунктом 13) статьи 1 Закона «О правовых актах»;</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2D02CF">
              <w:rPr>
                <w:rFonts w:ascii="Times New Roman" w:eastAsia="Calibri" w:hAnsi="Times New Roman" w:cs="Times New Roman"/>
                <w:color w:val="000000"/>
                <w:sz w:val="24"/>
                <w:szCs w:val="24"/>
                <w:lang w:eastAsia="ru-RU"/>
              </w:rPr>
              <w:t>редакционное уточнение;</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111 проекта</w:t>
            </w:r>
          </w:p>
        </w:tc>
        <w:tc>
          <w:tcPr>
            <w:tcW w:w="3828" w:type="dxa"/>
          </w:tcPr>
          <w:p w:rsidR="00A70539" w:rsidRPr="002D02CF" w:rsidRDefault="00A70539" w:rsidP="00A70539">
            <w:pPr>
              <w:shd w:val="clear" w:color="auto" w:fill="FFFFFF" w:themeFill="background1"/>
              <w:tabs>
                <w:tab w:val="left" w:pos="142"/>
              </w:tabs>
              <w:ind w:firstLine="709"/>
              <w:contextualSpacing/>
              <w:jc w:val="both"/>
              <w:rPr>
                <w:rFonts w:ascii="Times New Roman" w:eastAsia="Calibri" w:hAnsi="Times New Roman" w:cs="Times New Roman"/>
                <w:b/>
                <w:bCs/>
                <w:sz w:val="24"/>
                <w:szCs w:val="24"/>
              </w:rPr>
            </w:pPr>
            <w:r w:rsidRPr="002D02CF">
              <w:rPr>
                <w:rFonts w:ascii="Times New Roman" w:eastAsia="Times New Roman" w:hAnsi="Times New Roman" w:cs="Times New Roman"/>
                <w:b/>
                <w:sz w:val="24"/>
                <w:szCs w:val="24"/>
                <w:lang w:eastAsia="ru-RU"/>
              </w:rPr>
              <w:t>Статья 111</w:t>
            </w:r>
            <w:r w:rsidRPr="002D02CF">
              <w:rPr>
                <w:rFonts w:ascii="Times New Roman" w:eastAsia="Times New Roman" w:hAnsi="Times New Roman" w:cs="Times New Roman"/>
                <w:b/>
                <w:bCs/>
                <w:sz w:val="24"/>
                <w:szCs w:val="24"/>
                <w:lang w:eastAsia="ru-RU"/>
              </w:rPr>
              <w:t xml:space="preserve">. </w:t>
            </w:r>
            <w:r w:rsidRPr="002D02CF">
              <w:rPr>
                <w:rFonts w:ascii="Times New Roman" w:eastAsia="Times New Roman" w:hAnsi="Times New Roman" w:cs="Times New Roman"/>
                <w:b/>
                <w:sz w:val="24"/>
                <w:szCs w:val="24"/>
                <w:lang w:eastAsia="ru-RU"/>
              </w:rPr>
              <w:t>Определение исчисленных, начисленных, уплаченных сумм налога, платежа в бюджет и социального платежа</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Начисленной суммой налога, платежа в бюджет и социального платежа является сумма, определенная налоговым органом:</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по результатам налоговой проверки;</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2) </w:t>
            </w:r>
            <w:r w:rsidRPr="002D02CF">
              <w:rPr>
                <w:rFonts w:ascii="Times New Roman" w:eastAsia="Calibri" w:hAnsi="Times New Roman" w:cs="Times New Roman"/>
                <w:sz w:val="24"/>
                <w:szCs w:val="24"/>
              </w:rPr>
              <w:t xml:space="preserve">по </w:t>
            </w:r>
            <w:proofErr w:type="spellStart"/>
            <w:r w:rsidRPr="002D02CF">
              <w:rPr>
                <w:rFonts w:ascii="Times New Roman" w:eastAsia="Calibri" w:hAnsi="Times New Roman" w:cs="Times New Roman"/>
                <w:sz w:val="24"/>
                <w:szCs w:val="24"/>
              </w:rPr>
              <w:t>результат</w:t>
            </w:r>
            <w:r w:rsidRPr="002D02CF">
              <w:rPr>
                <w:rFonts w:ascii="Times New Roman" w:eastAsia="Times New Roman" w:hAnsi="Times New Roman" w:cs="Times New Roman"/>
                <w:sz w:val="24"/>
                <w:szCs w:val="24"/>
                <w:lang w:eastAsia="ru-RU"/>
              </w:rPr>
              <w:t>амрассмотрения</w:t>
            </w:r>
            <w:proofErr w:type="spellEnd"/>
            <w:r w:rsidRPr="002D02CF">
              <w:rPr>
                <w:rFonts w:ascii="Times New Roman" w:eastAsia="Times New Roman" w:hAnsi="Times New Roman" w:cs="Times New Roman"/>
                <w:sz w:val="24"/>
                <w:szCs w:val="24"/>
                <w:lang w:eastAsia="ru-RU"/>
              </w:rPr>
              <w:t xml:space="preserve"> жалобы налогоплательщика (налогового агента) на уведомление о результатах налоговой проверки;</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3) на основании сведений уполномоченного </w:t>
            </w:r>
            <w:r w:rsidRPr="002D02CF">
              <w:rPr>
                <w:rFonts w:ascii="Times New Roman" w:eastAsia="Times New Roman" w:hAnsi="Times New Roman" w:cs="Times New Roman"/>
                <w:b/>
                <w:sz w:val="24"/>
                <w:szCs w:val="24"/>
                <w:lang w:eastAsia="ru-RU"/>
              </w:rPr>
              <w:t>государственного</w:t>
            </w:r>
            <w:r w:rsidRPr="002D02CF">
              <w:rPr>
                <w:rFonts w:ascii="Times New Roman" w:eastAsia="Times New Roman" w:hAnsi="Times New Roman" w:cs="Times New Roman"/>
                <w:sz w:val="24"/>
                <w:szCs w:val="24"/>
                <w:lang w:eastAsia="ru-RU"/>
              </w:rPr>
              <w:t xml:space="preserve"> органа в области охраны окружающей среды и его территориальных органов о фактических объемах негативного воздействия на окружающую среду, установленных по результатам проверок по соблюдению </w:t>
            </w:r>
            <w:r w:rsidRPr="002D02CF">
              <w:rPr>
                <w:rFonts w:ascii="Times New Roman" w:eastAsia="Times New Roman" w:hAnsi="Times New Roman" w:cs="Times New Roman"/>
                <w:sz w:val="24"/>
                <w:szCs w:val="24"/>
                <w:lang w:eastAsia="ru-RU"/>
              </w:rPr>
              <w:lastRenderedPageBreak/>
              <w:t>экологического законодательства Республики Казахстан.</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7. При проведении налоговой и (или) таможенной проверки пени начисляется до дня завершения такой проверки.</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После отражения в лицевом счете </w:t>
            </w:r>
            <w:r w:rsidRPr="002D02CF">
              <w:rPr>
                <w:rFonts w:ascii="Times New Roman" w:eastAsia="Times New Roman" w:hAnsi="Times New Roman" w:cs="Times New Roman"/>
                <w:b/>
                <w:sz w:val="24"/>
                <w:szCs w:val="24"/>
                <w:lang w:eastAsia="ru-RU"/>
              </w:rPr>
              <w:t>налогоплательщика</w:t>
            </w:r>
            <w:r w:rsidRPr="002D02CF">
              <w:rPr>
                <w:rFonts w:ascii="Times New Roman" w:eastAsia="Times New Roman" w:hAnsi="Times New Roman" w:cs="Times New Roman"/>
                <w:sz w:val="24"/>
                <w:szCs w:val="24"/>
                <w:lang w:eastAsia="ru-RU"/>
              </w:rPr>
              <w:t xml:space="preserve"> начисленных (исчисленных) сумм, указанных в уведомлении о результатах проверки, пени начисляется в лицевом счете </w:t>
            </w:r>
            <w:r w:rsidRPr="002D02CF">
              <w:rPr>
                <w:rFonts w:ascii="Times New Roman" w:eastAsia="Calibri" w:hAnsi="Times New Roman" w:cs="Times New Roman"/>
                <w:sz w:val="24"/>
                <w:szCs w:val="24"/>
              </w:rPr>
              <w:t>с</w:t>
            </w:r>
            <w:r w:rsidRPr="002D02CF">
              <w:rPr>
                <w:rFonts w:ascii="Times New Roman" w:eastAsia="Times New Roman" w:hAnsi="Times New Roman" w:cs="Times New Roman"/>
                <w:sz w:val="24"/>
                <w:szCs w:val="24"/>
                <w:lang w:eastAsia="ru-RU"/>
              </w:rPr>
              <w:t>о дня завершения налоговой и (или) таможенной проверки, включая день уплаты.</w:t>
            </w:r>
          </w:p>
          <w:p w:rsidR="00A70539" w:rsidRPr="002D02CF" w:rsidRDefault="00A70539" w:rsidP="00A70539">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2D02CF">
              <w:rPr>
                <w:rFonts w:ascii="Times New Roman" w:eastAsia="Calibri" w:hAnsi="Times New Roman" w:cs="Times New Roman"/>
                <w:b/>
                <w:sz w:val="24"/>
                <w:szCs w:val="24"/>
                <w:lang w:eastAsia="ru-RU"/>
              </w:rPr>
              <w:lastRenderedPageBreak/>
              <w:t>в статье 111 проекта:</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b/>
                <w:sz w:val="24"/>
                <w:szCs w:val="24"/>
              </w:rPr>
              <w:t xml:space="preserve">в подпункте 3) пункта 2 </w:t>
            </w:r>
            <w:r w:rsidRPr="002D02CF">
              <w:rPr>
                <w:rFonts w:ascii="Times New Roman" w:eastAsia="Calibri" w:hAnsi="Times New Roman" w:cs="Times New Roman"/>
                <w:sz w:val="24"/>
                <w:szCs w:val="24"/>
              </w:rPr>
              <w:t>слово «</w:t>
            </w:r>
            <w:r w:rsidRPr="002D02CF">
              <w:rPr>
                <w:rFonts w:ascii="Times New Roman" w:eastAsia="Calibri" w:hAnsi="Times New Roman" w:cs="Times New Roman"/>
                <w:b/>
                <w:sz w:val="24"/>
                <w:szCs w:val="24"/>
              </w:rPr>
              <w:t>государственного</w:t>
            </w:r>
            <w:r w:rsidRPr="002D02CF">
              <w:rPr>
                <w:rFonts w:ascii="Times New Roman" w:eastAsia="Calibri" w:hAnsi="Times New Roman" w:cs="Times New Roman"/>
                <w:sz w:val="24"/>
                <w:szCs w:val="24"/>
              </w:rPr>
              <w:t>» исключить;</w:t>
            </w: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b/>
                <w:sz w:val="24"/>
                <w:szCs w:val="24"/>
              </w:rPr>
              <w:t xml:space="preserve">в части второй </w:t>
            </w:r>
            <w:r w:rsidRPr="002D02CF">
              <w:rPr>
                <w:rFonts w:ascii="Times New Roman" w:eastAsia="Calibri" w:hAnsi="Times New Roman" w:cs="Times New Roman"/>
                <w:sz w:val="24"/>
                <w:szCs w:val="24"/>
                <w:lang w:eastAsia="ru-RU"/>
              </w:rPr>
              <w:t xml:space="preserve">пункта 7 </w:t>
            </w:r>
            <w:r w:rsidRPr="002D02CF">
              <w:rPr>
                <w:rFonts w:ascii="Times New Roman" w:eastAsia="Calibri" w:hAnsi="Times New Roman" w:cs="Times New Roman"/>
                <w:sz w:val="24"/>
                <w:szCs w:val="24"/>
              </w:rPr>
              <w:t>слово «</w:t>
            </w:r>
            <w:r w:rsidRPr="002D02CF">
              <w:rPr>
                <w:rFonts w:ascii="Times New Roman" w:eastAsia="Calibri" w:hAnsi="Times New Roman" w:cs="Times New Roman"/>
                <w:b/>
                <w:sz w:val="24"/>
                <w:szCs w:val="24"/>
              </w:rPr>
              <w:t>налогоплательщика</w:t>
            </w:r>
            <w:r w:rsidRPr="002D02CF">
              <w:rPr>
                <w:rFonts w:ascii="Times New Roman" w:eastAsia="Calibri" w:hAnsi="Times New Roman" w:cs="Times New Roman"/>
                <w:sz w:val="24"/>
                <w:szCs w:val="24"/>
              </w:rPr>
              <w:t>» исключить;</w:t>
            </w: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i/>
                <w:sz w:val="24"/>
                <w:szCs w:val="24"/>
                <w:lang w:eastAsia="ru-RU"/>
              </w:rPr>
            </w:pPr>
            <w:r w:rsidRPr="002D02CF">
              <w:rPr>
                <w:rFonts w:ascii="Times New Roman" w:eastAsia="Calibri" w:hAnsi="Times New Roman" w:cs="Times New Roman"/>
                <w:i/>
                <w:sz w:val="24"/>
                <w:szCs w:val="24"/>
                <w:lang w:eastAsia="ru-RU"/>
              </w:rPr>
              <w:t>Аналогичное замечание учесть по всему тексту проекта Кодекса</w:t>
            </w:r>
          </w:p>
          <w:p w:rsidR="00A70539" w:rsidRPr="002D02CF" w:rsidRDefault="00A70539" w:rsidP="00A70539">
            <w:pPr>
              <w:shd w:val="clear" w:color="auto" w:fill="FFFFFF" w:themeFill="background1"/>
              <w:jc w:val="both"/>
              <w:rPr>
                <w:rFonts w:ascii="Times New Roman" w:eastAsia="Calibri" w:hAnsi="Times New Roman" w:cs="Times New Roman"/>
                <w:b/>
                <w:i/>
                <w:sz w:val="24"/>
                <w:szCs w:val="24"/>
              </w:rPr>
            </w:pPr>
          </w:p>
          <w:p w:rsidR="00A70539" w:rsidRPr="002D02CF" w:rsidRDefault="00A70539" w:rsidP="00A70539">
            <w:pPr>
              <w:pStyle w:val="ad"/>
              <w:shd w:val="clear" w:color="auto" w:fill="FFFFFF" w:themeFill="background1"/>
              <w:ind w:firstLine="748"/>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r w:rsidRPr="002D02CF">
              <w:rPr>
                <w:rFonts w:ascii="Times New Roman" w:eastAsia="Calibri" w:hAnsi="Times New Roman" w:cs="Times New Roman"/>
                <w:sz w:val="24"/>
                <w:szCs w:val="24"/>
              </w:rPr>
              <w:t>приведение в соответствие с пунктом 1 статьи 27 Экологического кодекса Республики Казахстан.</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приведение в соответствие с подпунктом 6) пункта 1 статьи 19 проекта Кодекса;</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112 проекта</w:t>
            </w:r>
          </w:p>
        </w:tc>
        <w:tc>
          <w:tcPr>
            <w:tcW w:w="3828" w:type="dxa"/>
          </w:tcPr>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bookmarkStart w:id="6" w:name="_Hlk167806302"/>
            <w:r w:rsidRPr="002D02CF">
              <w:rPr>
                <w:rFonts w:ascii="Times New Roman" w:eastAsia="Times New Roman" w:hAnsi="Times New Roman" w:cs="Times New Roman"/>
                <w:b/>
                <w:bCs/>
                <w:sz w:val="24"/>
                <w:szCs w:val="24"/>
                <w:lang w:eastAsia="ru-RU"/>
              </w:rPr>
              <w:t>Статья 112. Понятие и</w:t>
            </w:r>
            <w:r w:rsidRPr="002D02CF">
              <w:rPr>
                <w:rFonts w:ascii="Times New Roman" w:hAnsi="Times New Roman" w:cs="Times New Roman"/>
                <w:b/>
                <w:sz w:val="24"/>
                <w:szCs w:val="24"/>
                <w:shd w:val="clear" w:color="auto" w:fill="FFFFFF" w:themeFill="background1"/>
              </w:rPr>
              <w:t xml:space="preserve">злишне уплаченной </w:t>
            </w:r>
            <w:proofErr w:type="spellStart"/>
            <w:r w:rsidRPr="002D02CF">
              <w:rPr>
                <w:rFonts w:ascii="Times New Roman" w:hAnsi="Times New Roman" w:cs="Times New Roman"/>
                <w:b/>
                <w:sz w:val="24"/>
                <w:szCs w:val="24"/>
                <w:shd w:val="clear" w:color="auto" w:fill="FFFFFF" w:themeFill="background1"/>
              </w:rPr>
              <w:t>суммы</w:t>
            </w:r>
            <w:r w:rsidRPr="002D02CF">
              <w:rPr>
                <w:rFonts w:ascii="Times New Roman" w:eastAsia="Times New Roman" w:hAnsi="Times New Roman" w:cs="Times New Roman"/>
                <w:b/>
                <w:bCs/>
                <w:sz w:val="24"/>
                <w:szCs w:val="24"/>
                <w:lang w:eastAsia="ru-RU"/>
              </w:rPr>
              <w:t>налога</w:t>
            </w:r>
            <w:proofErr w:type="spellEnd"/>
            <w:r w:rsidRPr="002D02CF">
              <w:rPr>
                <w:rFonts w:ascii="Times New Roman" w:eastAsia="Times New Roman" w:hAnsi="Times New Roman" w:cs="Times New Roman"/>
                <w:b/>
                <w:bCs/>
                <w:sz w:val="24"/>
                <w:szCs w:val="24"/>
                <w:lang w:eastAsia="ru-RU"/>
              </w:rPr>
              <w:t>, платежа в бюджет или пени, штрафа</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bookmarkEnd w:id="6"/>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4. Излишне уплаченной суммой для целей возврата признается:</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4) уплаченная сумма государственной пошлины:</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при окончании дела мировым соглашением сторон, соглашением об урегулировании спора (конфликта) в порядке </w:t>
            </w:r>
            <w:r w:rsidRPr="002D02CF">
              <w:rPr>
                <w:rFonts w:ascii="Times New Roman" w:eastAsia="Times New Roman" w:hAnsi="Times New Roman" w:cs="Times New Roman"/>
                <w:sz w:val="24"/>
                <w:szCs w:val="24"/>
                <w:lang w:eastAsia="ru-RU"/>
              </w:rPr>
              <w:lastRenderedPageBreak/>
              <w:t xml:space="preserve">медиации или соглашением об урегулировании спора в порядке </w:t>
            </w:r>
            <w:proofErr w:type="spellStart"/>
            <w:r w:rsidRPr="002D02CF">
              <w:rPr>
                <w:rFonts w:ascii="Times New Roman" w:eastAsia="Times New Roman" w:hAnsi="Times New Roman" w:cs="Times New Roman"/>
                <w:sz w:val="24"/>
                <w:szCs w:val="24"/>
                <w:lang w:eastAsia="ru-RU"/>
              </w:rPr>
              <w:t>партисипативной</w:t>
            </w:r>
            <w:proofErr w:type="spellEnd"/>
            <w:r w:rsidRPr="002D02CF">
              <w:rPr>
                <w:rFonts w:ascii="Times New Roman" w:eastAsia="Times New Roman" w:hAnsi="Times New Roman" w:cs="Times New Roman"/>
                <w:sz w:val="24"/>
                <w:szCs w:val="24"/>
                <w:lang w:eastAsia="ru-RU"/>
              </w:rPr>
              <w:t xml:space="preserve"> процедуры:</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в судах первой и апелляционной инстанций – в полном объеме;</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в суде кассационной инстанции – в размере 50 процентов от суммы, уплаченной при подаче </w:t>
            </w:r>
            <w:r w:rsidRPr="002D02CF">
              <w:rPr>
                <w:rFonts w:ascii="Times New Roman" w:eastAsia="Times New Roman" w:hAnsi="Times New Roman" w:cs="Times New Roman"/>
                <w:b/>
                <w:sz w:val="24"/>
                <w:szCs w:val="24"/>
                <w:lang w:eastAsia="ru-RU"/>
              </w:rPr>
              <w:t>ходатайства</w:t>
            </w:r>
            <w:r w:rsidRPr="002D02CF">
              <w:rPr>
                <w:rFonts w:ascii="Times New Roman" w:eastAsia="Times New Roman" w:hAnsi="Times New Roman" w:cs="Times New Roman"/>
                <w:sz w:val="24"/>
                <w:szCs w:val="24"/>
                <w:lang w:eastAsia="ru-RU"/>
              </w:rPr>
              <w:t xml:space="preserve"> о пересмотре судебного акта в кассационном порядке;</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5) уплаченная сумма государственной пошлины в полном объеме при:</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передаче дела в арбитраж;</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возврате иска или иного заявления (жалобы) или отказе в его (ее) принятии, а также отказе нотариусов или уполномоченных на то лиц в совершении нотариальных действий;</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прекращении производства по делу или оставления иска без рассмотрения, если дело не подлежит рассмотрению в суде, а также если истцом не соблюден установленный для данной категории дел порядок предварительного разрешения спора либо иск предъявлен недееспособным лицом;</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lastRenderedPageBreak/>
              <w:t>отказе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возвращении </w:t>
            </w:r>
            <w:r w:rsidRPr="002D02CF">
              <w:rPr>
                <w:rFonts w:ascii="Times New Roman" w:eastAsia="Times New Roman" w:hAnsi="Times New Roman" w:cs="Times New Roman"/>
                <w:b/>
                <w:sz w:val="24"/>
                <w:szCs w:val="24"/>
                <w:lang w:eastAsia="ru-RU"/>
              </w:rPr>
              <w:t>ходатайства</w:t>
            </w:r>
            <w:r w:rsidRPr="002D02CF">
              <w:rPr>
                <w:rFonts w:ascii="Times New Roman" w:eastAsia="Times New Roman" w:hAnsi="Times New Roman" w:cs="Times New Roman"/>
                <w:sz w:val="24"/>
                <w:szCs w:val="24"/>
                <w:lang w:eastAsia="ru-RU"/>
              </w:rPr>
              <w:t xml:space="preserve"> о пересмотре судебного акта в кассационном порядке;</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sz w:val="24"/>
                <w:szCs w:val="24"/>
                <w:lang w:eastAsia="ru-RU"/>
              </w:rPr>
              <w:t>наступлении иных случаев, установленных законами Республики Казахстан;</w:t>
            </w:r>
          </w:p>
          <w:p w:rsidR="00A70539" w:rsidRPr="002D02CF" w:rsidRDefault="00A70539" w:rsidP="00A70539">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2D02CF">
              <w:rPr>
                <w:rFonts w:ascii="Times New Roman" w:eastAsia="Times New Roman" w:hAnsi="Times New Roman" w:cs="Times New Roman"/>
                <w:sz w:val="24"/>
                <w:szCs w:val="24"/>
                <w:lang w:eastAsia="ru-RU"/>
              </w:rPr>
              <w:t>…</w:t>
            </w:r>
          </w:p>
        </w:tc>
        <w:tc>
          <w:tcPr>
            <w:tcW w:w="4111" w:type="dxa"/>
          </w:tcPr>
          <w:p w:rsidR="00A70539" w:rsidRPr="002D02CF" w:rsidRDefault="00A70539" w:rsidP="00A70539">
            <w:pPr>
              <w:shd w:val="clear" w:color="auto" w:fill="FFFFFF" w:themeFill="background1"/>
              <w:ind w:firstLine="709"/>
              <w:jc w:val="both"/>
              <w:rPr>
                <w:rFonts w:ascii="Times New Roman" w:eastAsia="Calibri" w:hAnsi="Times New Roman" w:cs="Times New Roman"/>
                <w:b/>
                <w:i/>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color w:val="000000"/>
                <w:sz w:val="24"/>
                <w:szCs w:val="24"/>
              </w:rPr>
            </w:pPr>
            <w:r w:rsidRPr="002D02CF">
              <w:rPr>
                <w:rFonts w:ascii="Times New Roman" w:eastAsia="Calibri" w:hAnsi="Times New Roman" w:cs="Times New Roman"/>
                <w:b/>
                <w:color w:val="000000"/>
                <w:sz w:val="24"/>
                <w:szCs w:val="24"/>
              </w:rPr>
              <w:t xml:space="preserve">в абзаце четвертом подпункта 4) </w:t>
            </w:r>
            <w:r w:rsidRPr="002D02CF">
              <w:rPr>
                <w:rFonts w:ascii="Times New Roman" w:eastAsia="Calibri" w:hAnsi="Times New Roman" w:cs="Times New Roman"/>
                <w:color w:val="000000"/>
                <w:sz w:val="24"/>
                <w:szCs w:val="24"/>
              </w:rPr>
              <w:t xml:space="preserve">и </w:t>
            </w:r>
            <w:r w:rsidRPr="002D02CF">
              <w:rPr>
                <w:rFonts w:ascii="Times New Roman" w:eastAsia="Calibri" w:hAnsi="Times New Roman" w:cs="Times New Roman"/>
                <w:b/>
                <w:color w:val="000000"/>
                <w:sz w:val="24"/>
                <w:szCs w:val="24"/>
              </w:rPr>
              <w:t>в абзаце шестом подпункта 5)</w:t>
            </w:r>
            <w:r w:rsidRPr="002D02CF">
              <w:rPr>
                <w:rFonts w:ascii="Times New Roman" w:eastAsia="Calibri" w:hAnsi="Times New Roman" w:cs="Times New Roman"/>
                <w:color w:val="000000"/>
                <w:sz w:val="24"/>
                <w:szCs w:val="24"/>
              </w:rPr>
              <w:t xml:space="preserve"> в пункте 4 статье 112 проекта слово «</w:t>
            </w:r>
            <w:r w:rsidRPr="002D02CF">
              <w:rPr>
                <w:rFonts w:ascii="Times New Roman" w:eastAsia="Calibri" w:hAnsi="Times New Roman" w:cs="Times New Roman"/>
                <w:b/>
                <w:color w:val="000000"/>
                <w:sz w:val="24"/>
                <w:szCs w:val="24"/>
              </w:rPr>
              <w:t>ходатайства</w:t>
            </w:r>
            <w:r w:rsidRPr="002D02CF">
              <w:rPr>
                <w:rFonts w:ascii="Times New Roman" w:eastAsia="Calibri" w:hAnsi="Times New Roman" w:cs="Times New Roman"/>
                <w:color w:val="000000"/>
                <w:sz w:val="24"/>
                <w:szCs w:val="24"/>
              </w:rPr>
              <w:t>» заменить словами «</w:t>
            </w:r>
            <w:r w:rsidRPr="002D02CF">
              <w:rPr>
                <w:rFonts w:ascii="Times New Roman" w:eastAsia="Calibri" w:hAnsi="Times New Roman" w:cs="Times New Roman"/>
                <w:b/>
                <w:color w:val="000000"/>
                <w:sz w:val="24"/>
                <w:szCs w:val="24"/>
              </w:rPr>
              <w:t>кассационной жалобы</w:t>
            </w:r>
            <w:r w:rsidRPr="002D02CF">
              <w:rPr>
                <w:rFonts w:ascii="Times New Roman" w:eastAsia="Calibri" w:hAnsi="Times New Roman" w:cs="Times New Roman"/>
                <w:color w:val="000000"/>
                <w:sz w:val="24"/>
                <w:szCs w:val="24"/>
              </w:rPr>
              <w:t>»;</w:t>
            </w:r>
          </w:p>
          <w:p w:rsidR="00A70539" w:rsidRPr="002D02CF" w:rsidRDefault="00A70539" w:rsidP="00A70539">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t xml:space="preserve">Отдел законодательства </w:t>
            </w:r>
          </w:p>
          <w:p w:rsidR="00A70539" w:rsidRPr="002D02CF" w:rsidRDefault="00A70539" w:rsidP="00A70539">
            <w:pPr>
              <w:shd w:val="clear" w:color="auto" w:fill="FFFFFF" w:themeFill="background1"/>
              <w:ind w:firstLine="709"/>
              <w:jc w:val="both"/>
              <w:rPr>
                <w:rFonts w:ascii="Times New Roman" w:eastAsia="Calibri" w:hAnsi="Times New Roman" w:cs="Times New Roman"/>
                <w:b/>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color w:val="000000"/>
                <w:sz w:val="24"/>
                <w:szCs w:val="24"/>
              </w:rPr>
            </w:pPr>
            <w:r w:rsidRPr="002D02CF">
              <w:rPr>
                <w:rFonts w:ascii="Times New Roman" w:eastAsia="Calibri" w:hAnsi="Times New Roman" w:cs="Times New Roman"/>
                <w:color w:val="000000"/>
                <w:sz w:val="24"/>
                <w:szCs w:val="24"/>
              </w:rPr>
              <w:t xml:space="preserve">Законом РК от 21 ноября 2024 года «О внесении изменений и дополнений в некоторые законодательные акты Республики Казахстан по вопросам реформирования судебной системы и совершенствования </w:t>
            </w:r>
            <w:r w:rsidRPr="002D02CF">
              <w:rPr>
                <w:rFonts w:ascii="Times New Roman" w:eastAsia="Calibri" w:hAnsi="Times New Roman" w:cs="Times New Roman"/>
                <w:color w:val="000000"/>
                <w:sz w:val="24"/>
                <w:szCs w:val="24"/>
              </w:rPr>
              <w:lastRenderedPageBreak/>
              <w:t>процессуального законодательства» в процессуальном законодательстве в целях установления использования единых терминов слово «ходатайство» заменено словами «кассационная жалоба»;</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125 проекта</w:t>
            </w:r>
          </w:p>
        </w:tc>
        <w:tc>
          <w:tcPr>
            <w:tcW w:w="3828" w:type="dxa"/>
          </w:tcPr>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Статья 125. Отсрочка (рассрочка) по уплате налогов и (или) плат</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1. Отсрочка по уплате налогов, плат и (или) пени (далее в целях настоящей главы – отсрочка) – изменение </w:t>
            </w:r>
            <w:r w:rsidRPr="002D02CF">
              <w:rPr>
                <w:rFonts w:ascii="Times New Roman" w:eastAsia="Times New Roman" w:hAnsi="Times New Roman" w:cs="Times New Roman"/>
                <w:sz w:val="24"/>
                <w:szCs w:val="24"/>
                <w:shd w:val="clear" w:color="auto" w:fill="FFFFFF"/>
                <w:lang w:eastAsia="ru-RU"/>
              </w:rPr>
              <w:t>налогоплательщику</w:t>
            </w:r>
            <w:r w:rsidRPr="002D02CF">
              <w:rPr>
                <w:rFonts w:ascii="Times New Roman" w:eastAsia="Times New Roman" w:hAnsi="Times New Roman" w:cs="Times New Roman"/>
                <w:sz w:val="24"/>
                <w:szCs w:val="24"/>
                <w:lang w:eastAsia="ru-RU"/>
              </w:rPr>
              <w:t xml:space="preserve"> срока уплаты налогов, плат и (или) пени путем установления налоговым </w:t>
            </w:r>
            <w:proofErr w:type="spellStart"/>
            <w:r w:rsidRPr="002D02CF">
              <w:rPr>
                <w:rFonts w:ascii="Times New Roman" w:eastAsia="Times New Roman" w:hAnsi="Times New Roman" w:cs="Times New Roman"/>
                <w:sz w:val="24"/>
                <w:szCs w:val="24"/>
                <w:lang w:eastAsia="ru-RU"/>
              </w:rPr>
              <w:t>органомболее</w:t>
            </w:r>
            <w:proofErr w:type="spellEnd"/>
            <w:r w:rsidRPr="002D02CF">
              <w:rPr>
                <w:rFonts w:ascii="Times New Roman" w:eastAsia="Times New Roman" w:hAnsi="Times New Roman" w:cs="Times New Roman"/>
                <w:sz w:val="24"/>
                <w:szCs w:val="24"/>
                <w:lang w:eastAsia="ru-RU"/>
              </w:rPr>
              <w:t xml:space="preserve"> позднего срока для единовременной уплаты в полном объеме причитающихся сумм на срок не превышающий шести месяцев</w:t>
            </w:r>
            <w:r w:rsidRPr="002D02CF">
              <w:rPr>
                <w:rFonts w:ascii="Times New Roman" w:eastAsia="Calibri" w:hAnsi="Times New Roman" w:cs="Times New Roman"/>
                <w:sz w:val="24"/>
                <w:szCs w:val="24"/>
              </w:rPr>
              <w:t xml:space="preserve">, за исключением участника горизонтального мониторинга, которому уполномоченным органом </w:t>
            </w:r>
            <w:r w:rsidRPr="002D02CF">
              <w:rPr>
                <w:rFonts w:ascii="Times New Roman" w:eastAsia="Calibri" w:hAnsi="Times New Roman" w:cs="Times New Roman"/>
                <w:sz w:val="24"/>
                <w:szCs w:val="24"/>
              </w:rPr>
              <w:lastRenderedPageBreak/>
              <w:t>предоставляется на срок не более двенадцати месяцев.</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Рассрочка по уплате налогов, плат и (или) пени (далее в целях настоящей главы – рассрочка) – изменение </w:t>
            </w:r>
            <w:r w:rsidRPr="002D02CF">
              <w:rPr>
                <w:rFonts w:ascii="Times New Roman" w:eastAsia="Times New Roman" w:hAnsi="Times New Roman" w:cs="Times New Roman"/>
                <w:sz w:val="24"/>
                <w:szCs w:val="24"/>
                <w:shd w:val="clear" w:color="auto" w:fill="FFFFFF"/>
                <w:lang w:eastAsia="ru-RU"/>
              </w:rPr>
              <w:t>налогоплательщику</w:t>
            </w:r>
            <w:r w:rsidRPr="002D02CF">
              <w:rPr>
                <w:rFonts w:ascii="Times New Roman" w:eastAsia="Times New Roman" w:hAnsi="Times New Roman" w:cs="Times New Roman"/>
                <w:sz w:val="24"/>
                <w:szCs w:val="24"/>
                <w:lang w:eastAsia="ru-RU"/>
              </w:rPr>
              <w:t xml:space="preserve"> срока уплаты налогов, плат и (или) путем установления налоговым </w:t>
            </w:r>
            <w:proofErr w:type="spellStart"/>
            <w:r w:rsidRPr="002D02CF">
              <w:rPr>
                <w:rFonts w:ascii="Times New Roman" w:eastAsia="Times New Roman" w:hAnsi="Times New Roman" w:cs="Times New Roman"/>
                <w:sz w:val="24"/>
                <w:szCs w:val="24"/>
                <w:lang w:eastAsia="ru-RU"/>
              </w:rPr>
              <w:t>органомпоэтапного</w:t>
            </w:r>
            <w:proofErr w:type="spellEnd"/>
            <w:r w:rsidRPr="002D02CF">
              <w:rPr>
                <w:rFonts w:ascii="Times New Roman" w:eastAsia="Times New Roman" w:hAnsi="Times New Roman" w:cs="Times New Roman"/>
                <w:sz w:val="24"/>
                <w:szCs w:val="24"/>
                <w:lang w:eastAsia="ru-RU"/>
              </w:rPr>
              <w:t xml:space="preserve"> срока (месяц, квартал) уплаты равными долями причитающихся </w:t>
            </w:r>
            <w:proofErr w:type="spellStart"/>
            <w:r w:rsidRPr="002D02CF">
              <w:rPr>
                <w:rFonts w:ascii="Times New Roman" w:eastAsia="Times New Roman" w:hAnsi="Times New Roman" w:cs="Times New Roman"/>
                <w:sz w:val="24"/>
                <w:szCs w:val="24"/>
                <w:lang w:eastAsia="ru-RU"/>
              </w:rPr>
              <w:t>суммпени</w:t>
            </w:r>
            <w:proofErr w:type="spellEnd"/>
            <w:r w:rsidRPr="002D02CF">
              <w:rPr>
                <w:rFonts w:ascii="Times New Roman" w:eastAsia="Times New Roman" w:hAnsi="Times New Roman" w:cs="Times New Roman"/>
                <w:sz w:val="24"/>
                <w:szCs w:val="24"/>
                <w:lang w:eastAsia="ru-RU"/>
              </w:rPr>
              <w:t xml:space="preserve"> </w:t>
            </w:r>
            <w:r w:rsidRPr="002D02CF">
              <w:rPr>
                <w:rFonts w:ascii="Times New Roman" w:eastAsia="Calibri" w:hAnsi="Times New Roman" w:cs="Times New Roman"/>
                <w:sz w:val="24"/>
                <w:szCs w:val="24"/>
              </w:rPr>
              <w:t xml:space="preserve">на срок не более тридцати шести месяцев, за исключением участника горизонтального мониторинга, которому уполномоченным органом </w:t>
            </w:r>
            <w:proofErr w:type="spellStart"/>
            <w:r w:rsidRPr="002D02CF">
              <w:rPr>
                <w:rFonts w:ascii="Times New Roman" w:eastAsia="Calibri" w:hAnsi="Times New Roman" w:cs="Times New Roman"/>
                <w:sz w:val="24"/>
                <w:szCs w:val="24"/>
              </w:rPr>
              <w:t>предоставляетсяна</w:t>
            </w:r>
            <w:proofErr w:type="spellEnd"/>
            <w:r w:rsidRPr="002D02CF">
              <w:rPr>
                <w:rFonts w:ascii="Times New Roman" w:eastAsia="Calibri" w:hAnsi="Times New Roman" w:cs="Times New Roman"/>
                <w:sz w:val="24"/>
                <w:szCs w:val="24"/>
              </w:rPr>
              <w:t xml:space="preserve"> срок не более</w:t>
            </w:r>
            <w:r w:rsidRPr="002D02CF">
              <w:rPr>
                <w:rFonts w:ascii="Times New Roman" w:eastAsia="Times New Roman" w:hAnsi="Times New Roman" w:cs="Times New Roman"/>
                <w:sz w:val="24"/>
                <w:szCs w:val="24"/>
                <w:lang w:eastAsia="ru-RU"/>
              </w:rPr>
              <w:t xml:space="preserve"> двенадцати месяцев.</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Порядок</w:t>
            </w:r>
            <w:r w:rsidRPr="002D02CF">
              <w:rPr>
                <w:rFonts w:ascii="Times New Roman" w:eastAsia="Times New Roman" w:hAnsi="Times New Roman" w:cs="Times New Roman"/>
                <w:b/>
                <w:sz w:val="24"/>
                <w:szCs w:val="24"/>
                <w:lang w:eastAsia="ru-RU"/>
              </w:rPr>
              <w:t xml:space="preserve">, основания </w:t>
            </w:r>
            <w:r w:rsidRPr="002D02CF">
              <w:rPr>
                <w:rFonts w:ascii="Times New Roman" w:eastAsia="Times New Roman" w:hAnsi="Times New Roman" w:cs="Times New Roman"/>
                <w:sz w:val="24"/>
                <w:szCs w:val="24"/>
                <w:lang w:eastAsia="ru-RU"/>
              </w:rPr>
              <w:t>и условия предоставления отсрочки (рассрочки) определяются уполномоченным органом.</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4. Банковская гарантия, представленная налогоплательщиком в обеспечение </w:t>
            </w:r>
            <w:r w:rsidRPr="002D02CF">
              <w:rPr>
                <w:rFonts w:ascii="Times New Roman" w:eastAsia="Times New Roman" w:hAnsi="Times New Roman" w:cs="Times New Roman"/>
                <w:b/>
                <w:sz w:val="24"/>
                <w:szCs w:val="24"/>
                <w:shd w:val="clear" w:color="auto" w:fill="FFFFFF"/>
                <w:lang w:eastAsia="ru-RU"/>
              </w:rPr>
              <w:t>обязанности налогоплательщика</w:t>
            </w:r>
            <w:r w:rsidRPr="002D02CF">
              <w:rPr>
                <w:rFonts w:ascii="Times New Roman" w:eastAsia="Times New Roman" w:hAnsi="Times New Roman" w:cs="Times New Roman"/>
                <w:sz w:val="24"/>
                <w:szCs w:val="24"/>
                <w:shd w:val="clear" w:color="auto" w:fill="FFFFFF"/>
                <w:lang w:eastAsia="ru-RU"/>
              </w:rPr>
              <w:t xml:space="preserve"> по уплате </w:t>
            </w:r>
            <w:r w:rsidRPr="002D02CF">
              <w:rPr>
                <w:rFonts w:ascii="Times New Roman" w:eastAsia="Times New Roman" w:hAnsi="Times New Roman" w:cs="Times New Roman"/>
                <w:sz w:val="24"/>
                <w:szCs w:val="24"/>
                <w:lang w:eastAsia="ru-RU"/>
              </w:rPr>
              <w:t>налогов, плат и (или) пени, должна соответствовать следующим требованиям:</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1) выдана с соблюдением требований, установленных </w:t>
            </w:r>
            <w:r w:rsidRPr="002D02CF">
              <w:rPr>
                <w:rFonts w:ascii="Times New Roman" w:eastAsia="Times New Roman" w:hAnsi="Times New Roman" w:cs="Times New Roman"/>
                <w:sz w:val="24"/>
                <w:szCs w:val="24"/>
                <w:lang w:eastAsia="ru-RU"/>
              </w:rPr>
              <w:lastRenderedPageBreak/>
              <w:t>законодательством Республики Казахстан;</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является безотзывной;</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3) срок действия такой гарантии истекает не ранее чем через шесть месяцев со дня истечения срока </w:t>
            </w:r>
            <w:r w:rsidRPr="002D02CF">
              <w:rPr>
                <w:rFonts w:ascii="Times New Roman" w:eastAsia="Times New Roman" w:hAnsi="Times New Roman" w:cs="Times New Roman"/>
                <w:sz w:val="24"/>
                <w:szCs w:val="24"/>
                <w:shd w:val="clear" w:color="auto" w:fill="FFFFFF"/>
                <w:lang w:eastAsia="ru-RU"/>
              </w:rPr>
              <w:t xml:space="preserve">уплаты </w:t>
            </w:r>
            <w:r w:rsidRPr="002D02CF">
              <w:rPr>
                <w:rFonts w:ascii="Times New Roman" w:eastAsia="Times New Roman" w:hAnsi="Times New Roman" w:cs="Times New Roman"/>
                <w:sz w:val="24"/>
                <w:szCs w:val="24"/>
                <w:lang w:eastAsia="ru-RU"/>
              </w:rPr>
              <w:t>налогов, плат и (или) пени</w:t>
            </w:r>
            <w:r w:rsidRPr="002D02CF">
              <w:rPr>
                <w:rFonts w:ascii="Times New Roman" w:eastAsia="Times New Roman" w:hAnsi="Times New Roman" w:cs="Times New Roman"/>
                <w:sz w:val="24"/>
                <w:szCs w:val="24"/>
                <w:shd w:val="clear" w:color="auto" w:fill="FFFFFF"/>
                <w:lang w:eastAsia="ru-RU"/>
              </w:rPr>
              <w:t xml:space="preserve">, установленного налоговым органом при </w:t>
            </w:r>
            <w:r w:rsidRPr="002D02CF">
              <w:rPr>
                <w:rFonts w:ascii="Times New Roman" w:eastAsia="Times New Roman" w:hAnsi="Times New Roman" w:cs="Times New Roman"/>
                <w:sz w:val="24"/>
                <w:szCs w:val="24"/>
                <w:lang w:eastAsia="ru-RU"/>
              </w:rPr>
              <w:t>изменении сроков исполнения налогового обязательства;</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4) </w:t>
            </w:r>
            <w:r w:rsidRPr="002D02CF">
              <w:rPr>
                <w:rFonts w:ascii="Times New Roman" w:eastAsia="Times New Roman" w:hAnsi="Times New Roman" w:cs="Times New Roman"/>
                <w:sz w:val="24"/>
                <w:szCs w:val="24"/>
                <w:shd w:val="clear" w:color="auto" w:fill="FFFFFF"/>
                <w:lang w:eastAsia="ru-RU"/>
              </w:rPr>
              <w:t>максимальная денежная сумма</w:t>
            </w:r>
            <w:r w:rsidRPr="002D02CF">
              <w:rPr>
                <w:rFonts w:ascii="Times New Roman" w:eastAsia="Times New Roman" w:hAnsi="Times New Roman" w:cs="Times New Roman"/>
                <w:sz w:val="24"/>
                <w:szCs w:val="24"/>
                <w:lang w:eastAsia="ru-RU"/>
              </w:rPr>
              <w:t xml:space="preserve">, </w:t>
            </w:r>
            <w:r w:rsidRPr="002D02CF">
              <w:rPr>
                <w:rFonts w:ascii="Times New Roman" w:eastAsia="Calibri" w:hAnsi="Times New Roman" w:cs="Times New Roman"/>
                <w:spacing w:val="2"/>
                <w:sz w:val="24"/>
                <w:szCs w:val="24"/>
                <w:shd w:val="clear" w:color="auto" w:fill="FFFFFF"/>
              </w:rPr>
              <w:t>подлежащая оплате по договору банковской гарантии</w:t>
            </w:r>
            <w:r w:rsidRPr="002D02CF">
              <w:rPr>
                <w:rFonts w:ascii="Times New Roman" w:eastAsia="Times New Roman" w:hAnsi="Times New Roman" w:cs="Times New Roman"/>
                <w:sz w:val="24"/>
                <w:szCs w:val="24"/>
                <w:lang w:eastAsia="ru-RU"/>
              </w:rPr>
              <w:t xml:space="preserve">, обеспечивает исполнение гарантом в полном объеме </w:t>
            </w:r>
            <w:r w:rsidRPr="002D02CF">
              <w:rPr>
                <w:rFonts w:ascii="Times New Roman" w:eastAsia="Times New Roman" w:hAnsi="Times New Roman" w:cs="Times New Roman"/>
                <w:b/>
                <w:sz w:val="24"/>
                <w:szCs w:val="24"/>
                <w:lang w:eastAsia="ru-RU"/>
              </w:rPr>
              <w:t>обязанности налогоплательщика</w:t>
            </w:r>
            <w:r w:rsidRPr="002D02CF">
              <w:rPr>
                <w:rFonts w:ascii="Times New Roman" w:eastAsia="Times New Roman" w:hAnsi="Times New Roman" w:cs="Times New Roman"/>
                <w:sz w:val="24"/>
                <w:szCs w:val="24"/>
                <w:lang w:eastAsia="ru-RU"/>
              </w:rPr>
              <w:t xml:space="preserve"> по уплате налогов, плат и (или) пени.</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shd w:val="clear" w:color="auto" w:fill="FFFFFF"/>
                <w:lang w:eastAsia="ru-RU"/>
              </w:rPr>
              <w:t>Размер максимальной денежной суммы</w:t>
            </w:r>
            <w:r w:rsidRPr="002D02CF">
              <w:rPr>
                <w:rFonts w:ascii="Times New Roman" w:eastAsia="Times New Roman" w:hAnsi="Times New Roman" w:cs="Times New Roman"/>
                <w:sz w:val="24"/>
                <w:szCs w:val="24"/>
                <w:lang w:eastAsia="ru-RU"/>
              </w:rPr>
              <w:t xml:space="preserve">, </w:t>
            </w:r>
            <w:r w:rsidRPr="002D02CF">
              <w:rPr>
                <w:rFonts w:ascii="Times New Roman" w:eastAsia="Calibri" w:hAnsi="Times New Roman" w:cs="Times New Roman"/>
                <w:spacing w:val="2"/>
                <w:sz w:val="24"/>
                <w:szCs w:val="24"/>
                <w:shd w:val="clear" w:color="auto" w:fill="FFFFFF"/>
              </w:rPr>
              <w:t>подлежащая оплате по договору банковской гарантии</w:t>
            </w:r>
            <w:r w:rsidRPr="002D02CF">
              <w:rPr>
                <w:rFonts w:ascii="Times New Roman" w:eastAsia="Times New Roman" w:hAnsi="Times New Roman" w:cs="Times New Roman"/>
                <w:sz w:val="24"/>
                <w:szCs w:val="24"/>
                <w:lang w:eastAsia="ru-RU"/>
              </w:rPr>
              <w:t xml:space="preserve">, может быть изменен с учетом уплаченных сумм налогов и (или) плат, обеспеченных </w:t>
            </w:r>
            <w:r w:rsidRPr="002D02CF">
              <w:rPr>
                <w:rFonts w:ascii="Times New Roman" w:eastAsia="Times New Roman" w:hAnsi="Times New Roman" w:cs="Times New Roman"/>
                <w:sz w:val="24"/>
                <w:szCs w:val="24"/>
                <w:shd w:val="clear" w:color="auto" w:fill="FFFFFF"/>
                <w:lang w:eastAsia="ru-RU"/>
              </w:rPr>
              <w:t>такой гарантией, по письменному согласованию налогового органа, предоставившего рассрочку.</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lastRenderedPageBreak/>
              <w:t>в статье 125 проекта: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2D02CF">
              <w:rPr>
                <w:rFonts w:ascii="Times New Roman" w:eastAsia="Calibri" w:hAnsi="Times New Roman" w:cs="Times New Roman"/>
                <w:b/>
                <w:color w:val="0D0D0D"/>
                <w:sz w:val="24"/>
                <w:szCs w:val="24"/>
                <w:lang w:eastAsia="ru-RU"/>
              </w:rPr>
              <w:t xml:space="preserve">в части третьей пункта 1 </w:t>
            </w:r>
            <w:r w:rsidRPr="002D02CF">
              <w:rPr>
                <w:rFonts w:ascii="Times New Roman" w:eastAsia="Calibri" w:hAnsi="Times New Roman" w:cs="Times New Roman"/>
                <w:color w:val="0D0D0D"/>
                <w:sz w:val="24"/>
                <w:szCs w:val="24"/>
                <w:lang w:eastAsia="ru-RU"/>
              </w:rPr>
              <w:t>слово «</w:t>
            </w:r>
            <w:r w:rsidRPr="002D02CF">
              <w:rPr>
                <w:rFonts w:ascii="Times New Roman" w:eastAsia="Calibri" w:hAnsi="Times New Roman" w:cs="Times New Roman"/>
                <w:b/>
                <w:color w:val="0D0D0D"/>
                <w:sz w:val="24"/>
                <w:szCs w:val="24"/>
                <w:lang w:eastAsia="ru-RU"/>
              </w:rPr>
              <w:t>, основания</w:t>
            </w:r>
            <w:r w:rsidRPr="002D02CF">
              <w:rPr>
                <w:rFonts w:ascii="Times New Roman" w:eastAsia="Calibri" w:hAnsi="Times New Roman" w:cs="Times New Roman"/>
                <w:color w:val="0D0D0D"/>
                <w:sz w:val="24"/>
                <w:szCs w:val="24"/>
                <w:lang w:eastAsia="ru-RU"/>
              </w:rPr>
              <w:t>» исключить;</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2D02CF">
              <w:rPr>
                <w:rFonts w:ascii="Times New Roman" w:eastAsia="Calibri" w:hAnsi="Times New Roman" w:cs="Times New Roman"/>
                <w:b/>
                <w:color w:val="0D0D0D"/>
                <w:sz w:val="24"/>
                <w:szCs w:val="24"/>
                <w:lang w:eastAsia="ru-RU"/>
              </w:rPr>
              <w:t>в абзаце первом и в подпункте 4) пункта 4</w:t>
            </w:r>
            <w:r w:rsidRPr="002D02CF">
              <w:rPr>
                <w:rFonts w:ascii="Times New Roman" w:eastAsia="Calibri" w:hAnsi="Times New Roman" w:cs="Times New Roman"/>
                <w:color w:val="0D0D0D"/>
                <w:sz w:val="24"/>
                <w:szCs w:val="24"/>
                <w:lang w:eastAsia="ru-RU"/>
              </w:rPr>
              <w:t xml:space="preserve"> слово «</w:t>
            </w:r>
            <w:r w:rsidRPr="002D02CF">
              <w:rPr>
                <w:rFonts w:ascii="Times New Roman" w:eastAsia="Calibri" w:hAnsi="Times New Roman" w:cs="Times New Roman"/>
                <w:b/>
                <w:color w:val="0D0D0D"/>
                <w:sz w:val="24"/>
                <w:szCs w:val="24"/>
                <w:lang w:eastAsia="ru-RU"/>
              </w:rPr>
              <w:t>обязанности налогоплательщика</w:t>
            </w:r>
            <w:r w:rsidRPr="002D02CF">
              <w:rPr>
                <w:rFonts w:ascii="Times New Roman" w:eastAsia="Calibri" w:hAnsi="Times New Roman" w:cs="Times New Roman"/>
                <w:color w:val="0D0D0D"/>
                <w:sz w:val="24"/>
                <w:szCs w:val="24"/>
                <w:lang w:eastAsia="ru-RU"/>
              </w:rPr>
              <w:t>» заменить словом «</w:t>
            </w:r>
            <w:r w:rsidRPr="002D02CF">
              <w:rPr>
                <w:rFonts w:ascii="Times New Roman" w:eastAsia="Calibri" w:hAnsi="Times New Roman" w:cs="Times New Roman"/>
                <w:b/>
                <w:color w:val="0D0D0D"/>
                <w:sz w:val="24"/>
                <w:szCs w:val="24"/>
                <w:lang w:eastAsia="ru-RU"/>
              </w:rPr>
              <w:t>исполнения налогового обязательства</w:t>
            </w:r>
            <w:r w:rsidRPr="002D02CF">
              <w:rPr>
                <w:rFonts w:ascii="Times New Roman" w:eastAsia="Calibri" w:hAnsi="Times New Roman" w:cs="Times New Roman"/>
                <w:color w:val="0D0D0D"/>
                <w:sz w:val="24"/>
                <w:szCs w:val="24"/>
                <w:lang w:eastAsia="ru-RU"/>
              </w:rPr>
              <w:t>»;</w:t>
            </w:r>
          </w:p>
          <w:p w:rsidR="00A70539" w:rsidRPr="002D02CF" w:rsidRDefault="00A70539" w:rsidP="00A70539">
            <w:pPr>
              <w:shd w:val="clear" w:color="auto" w:fill="FFFFFF" w:themeFill="background1"/>
              <w:jc w:val="both"/>
              <w:rPr>
                <w:rFonts w:ascii="Times New Roman" w:eastAsia="Calibri" w:hAnsi="Times New Roman" w:cs="Times New Roman"/>
                <w:color w:val="FF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2D02CF">
              <w:rPr>
                <w:rFonts w:ascii="Times New Roman" w:eastAsia="Calibri" w:hAnsi="Times New Roman" w:cs="Times New Roman"/>
                <w:color w:val="0D0D0D"/>
                <w:sz w:val="24"/>
                <w:szCs w:val="24"/>
                <w:lang w:eastAsia="ru-RU"/>
              </w:rPr>
              <w:t>приведение в соответствие с пунктом 3 статьи 61 Конституции;</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850094" w:rsidRPr="002D02CF" w:rsidRDefault="00850094"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contextualSpacing/>
              <w:jc w:val="both"/>
              <w:rPr>
                <w:rFonts w:ascii="Times New Roman" w:eastAsia="Calibri" w:hAnsi="Times New Roman" w:cs="Times New Roman"/>
                <w:b/>
                <w:color w:val="0D0D0D"/>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0D0D0D"/>
                <w:sz w:val="24"/>
                <w:szCs w:val="24"/>
                <w:lang w:eastAsia="ru-RU"/>
              </w:rPr>
            </w:pPr>
            <w:r w:rsidRPr="002D02CF">
              <w:rPr>
                <w:rFonts w:ascii="Times New Roman" w:eastAsia="Calibri" w:hAnsi="Times New Roman" w:cs="Times New Roman"/>
                <w:color w:val="0D0D0D"/>
                <w:sz w:val="24"/>
                <w:szCs w:val="24"/>
                <w:lang w:eastAsia="ru-RU"/>
              </w:rPr>
              <w:t>приведение в соответствие со статьей 76 проекта Кодекса;</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131 проекта</w:t>
            </w:r>
          </w:p>
        </w:tc>
        <w:tc>
          <w:tcPr>
            <w:tcW w:w="3828" w:type="dxa"/>
          </w:tcPr>
          <w:p w:rsidR="00A70539" w:rsidRPr="002D02CF" w:rsidRDefault="00A70539" w:rsidP="00A70539">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2D02CF">
              <w:rPr>
                <w:rFonts w:ascii="Times New Roman" w:eastAsia="Times New Roman" w:hAnsi="Times New Roman" w:cs="Times New Roman"/>
                <w:b/>
                <w:bCs/>
                <w:sz w:val="24"/>
                <w:szCs w:val="24"/>
                <w:lang w:eastAsia="ru-RU"/>
              </w:rPr>
              <w:t xml:space="preserve">Статья </w:t>
            </w:r>
            <w:r w:rsidRPr="002D02CF">
              <w:rPr>
                <w:rFonts w:ascii="Times New Roman" w:eastAsia="Times New Roman" w:hAnsi="Times New Roman" w:cs="Times New Roman"/>
                <w:b/>
                <w:sz w:val="24"/>
                <w:szCs w:val="24"/>
                <w:lang w:eastAsia="ru-RU"/>
              </w:rPr>
              <w:t>131</w:t>
            </w:r>
            <w:r w:rsidRPr="002D02CF">
              <w:rPr>
                <w:rFonts w:ascii="Times New Roman" w:eastAsia="Times New Roman" w:hAnsi="Times New Roman" w:cs="Times New Roman"/>
                <w:b/>
                <w:bCs/>
                <w:sz w:val="24"/>
                <w:szCs w:val="24"/>
                <w:lang w:eastAsia="ru-RU"/>
              </w:rPr>
              <w:t xml:space="preserve">. Общие положения автоматизированного контроля </w:t>
            </w:r>
            <w:r w:rsidRPr="002D02CF">
              <w:rPr>
                <w:rFonts w:ascii="Times New Roman" w:eastAsia="Times New Roman" w:hAnsi="Times New Roman" w:cs="Times New Roman"/>
                <w:b/>
                <w:bCs/>
                <w:sz w:val="24"/>
                <w:szCs w:val="24"/>
                <w:lang w:eastAsia="ru-RU"/>
              </w:rPr>
              <w:lastRenderedPageBreak/>
              <w:t xml:space="preserve">выписки </w:t>
            </w:r>
            <w:r w:rsidRPr="002D02CF">
              <w:rPr>
                <w:rFonts w:ascii="Times New Roman" w:eastAsia="Times New Roman" w:hAnsi="Times New Roman" w:cs="Times New Roman"/>
                <w:b/>
                <w:sz w:val="24"/>
                <w:szCs w:val="24"/>
                <w:lang w:eastAsia="ru-RU"/>
              </w:rPr>
              <w:t>электронных</w:t>
            </w:r>
            <w:r w:rsidRPr="002D02CF">
              <w:rPr>
                <w:rFonts w:ascii="Times New Roman" w:eastAsia="Times New Roman" w:hAnsi="Times New Roman" w:cs="Times New Roman"/>
                <w:b/>
                <w:bCs/>
                <w:sz w:val="24"/>
                <w:szCs w:val="24"/>
                <w:lang w:eastAsia="ru-RU"/>
              </w:rPr>
              <w:t xml:space="preserve"> счетов-фактур</w:t>
            </w:r>
          </w:p>
          <w:p w:rsidR="00A70539" w:rsidRPr="002D02CF" w:rsidRDefault="00A70539" w:rsidP="00A70539">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2. </w:t>
            </w:r>
            <w:r w:rsidRPr="002D02CF">
              <w:rPr>
                <w:rFonts w:ascii="Times New Roman" w:eastAsia="Calibri" w:hAnsi="Times New Roman" w:cs="Times New Roman"/>
                <w:sz w:val="24"/>
                <w:szCs w:val="24"/>
              </w:rPr>
              <w:t xml:space="preserve">В целях </w:t>
            </w:r>
            <w:r w:rsidRPr="002D02CF">
              <w:rPr>
                <w:rFonts w:ascii="Times New Roman" w:eastAsia="Times New Roman" w:hAnsi="Times New Roman" w:cs="Times New Roman"/>
                <w:bCs/>
                <w:sz w:val="24"/>
                <w:szCs w:val="24"/>
                <w:lang w:eastAsia="ru-RU"/>
              </w:rPr>
              <w:t xml:space="preserve">настоящего параграфа оператором автоматизированного контроля признается юридическое лицо, определенное уполномоченным органом, который ведет </w:t>
            </w:r>
            <w:r w:rsidRPr="002D02CF">
              <w:rPr>
                <w:rFonts w:ascii="Times New Roman" w:eastAsia="Times New Roman" w:hAnsi="Times New Roman" w:cs="Times New Roman"/>
                <w:sz w:val="24"/>
                <w:szCs w:val="24"/>
                <w:lang w:eastAsia="ru-RU"/>
              </w:rPr>
              <w:t>налоговый счет, путем:</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1) учета балансовой суммы налога на добавленную стоимость </w:t>
            </w:r>
            <w:r w:rsidRPr="002D02CF">
              <w:rPr>
                <w:rFonts w:ascii="Times New Roman" w:eastAsia="Times New Roman" w:hAnsi="Times New Roman" w:cs="Times New Roman"/>
                <w:sz w:val="24"/>
                <w:szCs w:val="24"/>
                <w:lang w:eastAsia="ru-RU"/>
              </w:rPr>
              <w:t>(далее в целях настоящего параграфа – налог)</w:t>
            </w:r>
            <w:r w:rsidRPr="002D02CF">
              <w:rPr>
                <w:rFonts w:ascii="Times New Roman" w:eastAsia="Times New Roman" w:hAnsi="Times New Roman" w:cs="Times New Roman"/>
                <w:bCs/>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2) обеспечения сохранности </w:t>
            </w:r>
            <w:r w:rsidRPr="002D02CF">
              <w:rPr>
                <w:rFonts w:ascii="Times New Roman" w:eastAsia="Times New Roman" w:hAnsi="Times New Roman" w:cs="Times New Roman"/>
                <w:b/>
                <w:bCs/>
                <w:sz w:val="24"/>
                <w:szCs w:val="24"/>
                <w:lang w:eastAsia="ru-RU"/>
              </w:rPr>
              <w:t>денежных средств</w:t>
            </w:r>
            <w:r w:rsidRPr="002D02CF">
              <w:rPr>
                <w:rFonts w:ascii="Times New Roman" w:eastAsia="Times New Roman" w:hAnsi="Times New Roman" w:cs="Times New Roman"/>
                <w:bCs/>
                <w:sz w:val="24"/>
                <w:szCs w:val="24"/>
                <w:lang w:eastAsia="ru-RU"/>
              </w:rPr>
              <w:t xml:space="preserve"> плательщика налога, перечисленных </w:t>
            </w:r>
            <w:r w:rsidRPr="002D02CF">
              <w:rPr>
                <w:rFonts w:ascii="Times New Roman" w:eastAsia="Times New Roman" w:hAnsi="Times New Roman" w:cs="Times New Roman"/>
                <w:sz w:val="24"/>
                <w:szCs w:val="24"/>
                <w:lang w:eastAsia="ru-RU"/>
              </w:rPr>
              <w:t>в счет обеспечения выписки электронных счет-фактур</w:t>
            </w:r>
            <w:r w:rsidRPr="002D02CF">
              <w:rPr>
                <w:rFonts w:ascii="Times New Roman" w:eastAsia="Times New Roman" w:hAnsi="Times New Roman" w:cs="Times New Roman"/>
                <w:bCs/>
                <w:sz w:val="24"/>
                <w:szCs w:val="24"/>
                <w:lang w:eastAsia="ru-RU"/>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3) обеспечения перечисления в бюджет </w:t>
            </w:r>
            <w:r w:rsidRPr="002D02CF">
              <w:rPr>
                <w:rFonts w:ascii="Times New Roman" w:eastAsia="Times New Roman" w:hAnsi="Times New Roman" w:cs="Times New Roman"/>
                <w:b/>
                <w:bCs/>
                <w:sz w:val="24"/>
                <w:szCs w:val="24"/>
                <w:lang w:eastAsia="ru-RU"/>
              </w:rPr>
              <w:t>денежных средств</w:t>
            </w:r>
            <w:r w:rsidRPr="002D02CF">
              <w:rPr>
                <w:rFonts w:ascii="Times New Roman" w:eastAsia="Times New Roman" w:hAnsi="Times New Roman" w:cs="Times New Roman"/>
                <w:bCs/>
                <w:sz w:val="24"/>
                <w:szCs w:val="24"/>
                <w:lang w:eastAsia="ru-RU"/>
              </w:rPr>
              <w:t xml:space="preserve"> плательщика налога, использованных для выписки электронного счета-фактуры;</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4) возврата неиспользованных для выписки электронного счета-фактуры денежных средств плательщика налога.</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sz w:val="24"/>
                <w:szCs w:val="24"/>
                <w:lang w:eastAsia="ru-RU"/>
              </w:rPr>
              <w:t>…</w:t>
            </w:r>
          </w:p>
        </w:tc>
        <w:tc>
          <w:tcPr>
            <w:tcW w:w="4111" w:type="dxa"/>
          </w:tcPr>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r w:rsidRPr="002D02CF">
              <w:rPr>
                <w:rFonts w:ascii="Times New Roman" w:eastAsia="Calibri" w:hAnsi="Times New Roman" w:cs="Times New Roman"/>
                <w:b/>
                <w:sz w:val="24"/>
                <w:szCs w:val="24"/>
              </w:rPr>
              <w:lastRenderedPageBreak/>
              <w:t>в подпунктах 2) и 3) пункта 2</w:t>
            </w:r>
            <w:r w:rsidRPr="002D02CF">
              <w:rPr>
                <w:rFonts w:ascii="Times New Roman" w:eastAsia="Calibri" w:hAnsi="Times New Roman" w:cs="Times New Roman"/>
                <w:sz w:val="24"/>
                <w:szCs w:val="24"/>
              </w:rPr>
              <w:t xml:space="preserve"> статьи 131</w:t>
            </w:r>
            <w:r w:rsidRPr="002D02CF">
              <w:rPr>
                <w:rFonts w:ascii="Times New Roman" w:eastAsia="Calibri" w:hAnsi="Times New Roman" w:cs="Times New Roman"/>
                <w:b/>
                <w:i/>
                <w:sz w:val="24"/>
                <w:szCs w:val="24"/>
              </w:rPr>
              <w:t xml:space="preserve"> </w:t>
            </w:r>
            <w:r w:rsidRPr="002D02CF">
              <w:rPr>
                <w:rFonts w:ascii="Times New Roman" w:eastAsia="Calibri" w:hAnsi="Times New Roman" w:cs="Times New Roman"/>
                <w:sz w:val="24"/>
                <w:szCs w:val="24"/>
              </w:rPr>
              <w:t>проекта</w:t>
            </w:r>
            <w:r w:rsidRPr="002D02CF">
              <w:rPr>
                <w:rFonts w:ascii="Times New Roman" w:eastAsia="Calibri" w:hAnsi="Times New Roman" w:cs="Times New Roman"/>
                <w:i/>
                <w:sz w:val="24"/>
                <w:szCs w:val="24"/>
              </w:rPr>
              <w:t xml:space="preserve"> </w:t>
            </w:r>
            <w:r w:rsidRPr="002D02CF">
              <w:rPr>
                <w:rFonts w:ascii="Times New Roman" w:eastAsia="Calibri" w:hAnsi="Times New Roman" w:cs="Times New Roman"/>
                <w:sz w:val="24"/>
                <w:szCs w:val="24"/>
              </w:rPr>
              <w:t>слова «</w:t>
            </w:r>
            <w:r w:rsidRPr="002D02CF">
              <w:rPr>
                <w:rFonts w:ascii="Times New Roman" w:eastAsia="Calibri" w:hAnsi="Times New Roman" w:cs="Times New Roman"/>
                <w:b/>
                <w:sz w:val="24"/>
                <w:szCs w:val="24"/>
              </w:rPr>
              <w:t>денежных средств</w:t>
            </w:r>
            <w:r w:rsidRPr="002D02CF">
              <w:rPr>
                <w:rFonts w:ascii="Times New Roman" w:eastAsia="Calibri" w:hAnsi="Times New Roman" w:cs="Times New Roman"/>
                <w:sz w:val="24"/>
                <w:szCs w:val="24"/>
              </w:rPr>
              <w:t>» заменить словом «</w:t>
            </w:r>
            <w:r w:rsidRPr="002D02CF">
              <w:rPr>
                <w:rFonts w:ascii="Times New Roman" w:eastAsia="Calibri" w:hAnsi="Times New Roman" w:cs="Times New Roman"/>
                <w:b/>
                <w:sz w:val="24"/>
                <w:szCs w:val="24"/>
              </w:rPr>
              <w:t>денег</w:t>
            </w:r>
            <w:r w:rsidRPr="002D02CF">
              <w:rPr>
                <w:rFonts w:ascii="Times New Roman" w:eastAsia="Calibri" w:hAnsi="Times New Roman" w:cs="Times New Roman"/>
                <w:sz w:val="24"/>
                <w:szCs w:val="24"/>
              </w:rPr>
              <w:t>»;</w:t>
            </w:r>
          </w:p>
          <w:p w:rsidR="00A70539" w:rsidRPr="002D02CF" w:rsidRDefault="00A70539" w:rsidP="00A70539">
            <w:pPr>
              <w:shd w:val="clear" w:color="auto" w:fill="FFFFFF" w:themeFill="background1"/>
              <w:ind w:firstLine="709"/>
              <w:jc w:val="both"/>
              <w:rPr>
                <w:rFonts w:ascii="Times New Roman" w:eastAsia="Calibri" w:hAnsi="Times New Roman" w:cs="Times New Roman"/>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i/>
                <w:sz w:val="24"/>
                <w:szCs w:val="24"/>
              </w:rPr>
            </w:pPr>
            <w:r w:rsidRPr="002D02CF">
              <w:rPr>
                <w:rFonts w:ascii="Times New Roman" w:eastAsia="Calibri" w:hAnsi="Times New Roman" w:cs="Times New Roman"/>
                <w:i/>
                <w:sz w:val="24"/>
                <w:szCs w:val="24"/>
              </w:rPr>
              <w:lastRenderedPageBreak/>
              <w:t>Аналогичное замечание в соответствующем падеже учесть по всему тексту проекта Кодекса</w:t>
            </w:r>
          </w:p>
          <w:p w:rsidR="00A70539" w:rsidRPr="002D02CF" w:rsidRDefault="00A70539" w:rsidP="00A70539">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lastRenderedPageBreak/>
              <w:t>приведение в соответствие со статьей 115 Гражданского кодекса;</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132 проекта</w:t>
            </w:r>
          </w:p>
        </w:tc>
        <w:tc>
          <w:tcPr>
            <w:tcW w:w="3828" w:type="dxa"/>
          </w:tcPr>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Статья </w:t>
            </w:r>
            <w:r w:rsidRPr="002D02CF">
              <w:rPr>
                <w:rFonts w:ascii="Times New Roman" w:eastAsia="Times New Roman" w:hAnsi="Times New Roman" w:cs="Times New Roman"/>
                <w:sz w:val="24"/>
                <w:szCs w:val="24"/>
                <w:lang w:eastAsia="ru-RU"/>
              </w:rPr>
              <w:t>132</w:t>
            </w:r>
            <w:r w:rsidRPr="002D02CF">
              <w:rPr>
                <w:rFonts w:ascii="Times New Roman" w:eastAsia="Times New Roman" w:hAnsi="Times New Roman" w:cs="Times New Roman"/>
                <w:bCs/>
                <w:sz w:val="24"/>
                <w:szCs w:val="24"/>
                <w:lang w:eastAsia="ru-RU"/>
              </w:rPr>
              <w:t xml:space="preserve">. Порядок </w:t>
            </w:r>
            <w:r w:rsidRPr="002D02CF">
              <w:rPr>
                <w:rFonts w:ascii="Times New Roman" w:eastAsia="Calibri" w:hAnsi="Times New Roman" w:cs="Times New Roman"/>
                <w:sz w:val="24"/>
                <w:szCs w:val="24"/>
              </w:rPr>
              <w:t xml:space="preserve">проведения автоматизированного </w:t>
            </w:r>
            <w:r w:rsidRPr="002D02CF">
              <w:rPr>
                <w:rFonts w:ascii="Times New Roman" w:eastAsia="Calibri" w:hAnsi="Times New Roman" w:cs="Times New Roman"/>
                <w:sz w:val="24"/>
                <w:szCs w:val="24"/>
              </w:rPr>
              <w:lastRenderedPageBreak/>
              <w:t xml:space="preserve">контроля </w:t>
            </w:r>
            <w:r w:rsidRPr="002D02CF">
              <w:rPr>
                <w:rFonts w:ascii="Times New Roman" w:eastAsia="Times New Roman" w:hAnsi="Times New Roman" w:cs="Times New Roman"/>
                <w:b/>
                <w:bCs/>
                <w:sz w:val="24"/>
                <w:szCs w:val="24"/>
                <w:lang w:eastAsia="ru-RU"/>
              </w:rPr>
              <w:t xml:space="preserve">выписки </w:t>
            </w:r>
            <w:r w:rsidRPr="002D02CF">
              <w:rPr>
                <w:rFonts w:ascii="Times New Roman" w:eastAsia="Times New Roman" w:hAnsi="Times New Roman" w:cs="Times New Roman"/>
                <w:b/>
                <w:sz w:val="24"/>
                <w:szCs w:val="24"/>
                <w:lang w:eastAsia="ru-RU"/>
              </w:rPr>
              <w:t>электронных</w:t>
            </w:r>
            <w:r w:rsidRPr="002D02CF">
              <w:rPr>
                <w:rFonts w:ascii="Times New Roman" w:eastAsia="Times New Roman" w:hAnsi="Times New Roman" w:cs="Times New Roman"/>
                <w:b/>
                <w:bCs/>
                <w:sz w:val="24"/>
                <w:szCs w:val="24"/>
                <w:lang w:eastAsia="ru-RU"/>
              </w:rPr>
              <w:t xml:space="preserve"> счетов-фактур</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4. Не использованные </w:t>
            </w:r>
            <w:r w:rsidRPr="002D02CF">
              <w:rPr>
                <w:rFonts w:ascii="Times New Roman" w:eastAsia="Times New Roman" w:hAnsi="Times New Roman" w:cs="Times New Roman"/>
                <w:b/>
                <w:sz w:val="24"/>
                <w:szCs w:val="24"/>
                <w:lang w:eastAsia="ru-RU"/>
              </w:rPr>
              <w:t>денежные средства</w:t>
            </w:r>
            <w:r w:rsidRPr="002D02CF">
              <w:rPr>
                <w:rFonts w:ascii="Times New Roman" w:eastAsia="Times New Roman" w:hAnsi="Times New Roman" w:cs="Times New Roman"/>
                <w:sz w:val="24"/>
                <w:szCs w:val="24"/>
                <w:lang w:eastAsia="ru-RU"/>
              </w:rPr>
              <w:t xml:space="preserve"> для выписки электронной </w:t>
            </w:r>
            <w:r w:rsidRPr="002D02CF">
              <w:rPr>
                <w:rFonts w:ascii="Times New Roman" w:eastAsia="Times New Roman" w:hAnsi="Times New Roman" w:cs="Times New Roman"/>
                <w:bCs/>
                <w:sz w:val="24"/>
                <w:szCs w:val="24"/>
                <w:lang w:eastAsia="ru-RU"/>
              </w:rPr>
              <w:t>счет-фактуры</w:t>
            </w:r>
            <w:r w:rsidRPr="002D02CF">
              <w:rPr>
                <w:rFonts w:ascii="Times New Roman" w:eastAsia="Times New Roman" w:hAnsi="Times New Roman" w:cs="Times New Roman"/>
                <w:sz w:val="24"/>
                <w:szCs w:val="24"/>
                <w:lang w:eastAsia="ru-RU"/>
              </w:rPr>
              <w:t xml:space="preserve">, подлежат возврату на банковский счет плательщика налога по его заявлению о возврате </w:t>
            </w:r>
            <w:r w:rsidRPr="002D02CF">
              <w:rPr>
                <w:rFonts w:ascii="Times New Roman" w:eastAsia="Times New Roman" w:hAnsi="Times New Roman" w:cs="Times New Roman"/>
                <w:b/>
                <w:sz w:val="24"/>
                <w:szCs w:val="24"/>
                <w:lang w:eastAsia="ru-RU"/>
              </w:rPr>
              <w:t>средств</w:t>
            </w:r>
            <w:r w:rsidRPr="002D02CF">
              <w:rPr>
                <w:rFonts w:ascii="Times New Roman" w:eastAsia="Times New Roman" w:hAnsi="Times New Roman" w:cs="Times New Roman"/>
                <w:sz w:val="24"/>
                <w:szCs w:val="24"/>
                <w:lang w:eastAsia="ru-RU"/>
              </w:rPr>
              <w:t xml:space="preserve"> в течение одного рабочего дня. </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Не заявленные к возврату </w:t>
            </w:r>
            <w:r w:rsidRPr="002D02CF">
              <w:rPr>
                <w:rFonts w:ascii="Times New Roman" w:eastAsia="Times New Roman" w:hAnsi="Times New Roman" w:cs="Times New Roman"/>
                <w:b/>
                <w:sz w:val="24"/>
                <w:szCs w:val="24"/>
                <w:lang w:eastAsia="ru-RU"/>
              </w:rPr>
              <w:t>денежные средства</w:t>
            </w:r>
            <w:r w:rsidRPr="002D02CF">
              <w:rPr>
                <w:rFonts w:ascii="Times New Roman" w:eastAsia="Times New Roman" w:hAnsi="Times New Roman" w:cs="Times New Roman"/>
                <w:sz w:val="24"/>
                <w:szCs w:val="24"/>
                <w:lang w:eastAsia="ru-RU"/>
              </w:rPr>
              <w:t xml:space="preserve"> используется в счет обеспечения выписки электронных счет-фактур следующего налогового периода.</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5. Использованные средства</w:t>
            </w:r>
            <w:r w:rsidRPr="002D02CF">
              <w:rPr>
                <w:rFonts w:ascii="Times New Roman" w:eastAsia="Times New Roman" w:hAnsi="Times New Roman" w:cs="Times New Roman"/>
                <w:b/>
                <w:sz w:val="24"/>
                <w:szCs w:val="24"/>
                <w:lang w:eastAsia="ru-RU"/>
              </w:rPr>
              <w:t xml:space="preserve"> </w:t>
            </w:r>
            <w:r w:rsidRPr="002D02CF">
              <w:rPr>
                <w:rFonts w:ascii="Times New Roman" w:eastAsia="Times New Roman" w:hAnsi="Times New Roman" w:cs="Times New Roman"/>
                <w:sz w:val="24"/>
                <w:szCs w:val="24"/>
                <w:lang w:eastAsia="ru-RU"/>
              </w:rPr>
              <w:t xml:space="preserve">для выписки электронной </w:t>
            </w:r>
            <w:r w:rsidRPr="002D02CF">
              <w:rPr>
                <w:rFonts w:ascii="Times New Roman" w:eastAsia="Times New Roman" w:hAnsi="Times New Roman" w:cs="Times New Roman"/>
                <w:bCs/>
                <w:sz w:val="24"/>
                <w:szCs w:val="24"/>
                <w:lang w:eastAsia="ru-RU"/>
              </w:rPr>
              <w:t>счет-фактуры</w:t>
            </w:r>
            <w:r w:rsidRPr="002D02CF">
              <w:rPr>
                <w:rFonts w:ascii="Times New Roman" w:eastAsia="Times New Roman" w:hAnsi="Times New Roman" w:cs="Times New Roman"/>
                <w:sz w:val="24"/>
                <w:szCs w:val="24"/>
                <w:lang w:eastAsia="ru-RU"/>
              </w:rPr>
              <w:t xml:space="preserve"> по итогам отчетного налогового периода засчитывается в счет уплаты налога.</w:t>
            </w:r>
          </w:p>
          <w:p w:rsidR="00A70539" w:rsidRPr="002D02CF" w:rsidRDefault="00A70539" w:rsidP="00A70539">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2D02CF">
              <w:rPr>
                <w:rFonts w:ascii="Times New Roman" w:eastAsia="Calibri" w:hAnsi="Times New Roman" w:cs="Times New Roman"/>
                <w:b/>
                <w:sz w:val="24"/>
                <w:szCs w:val="24"/>
                <w:lang w:eastAsia="ru-RU"/>
              </w:rPr>
              <w:lastRenderedPageBreak/>
              <w:t>в статье 132 проекта: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lastRenderedPageBreak/>
              <w:t xml:space="preserve">в заголовке слова </w:t>
            </w:r>
            <w:r w:rsidRPr="002D02CF">
              <w:rPr>
                <w:rFonts w:ascii="Times New Roman" w:eastAsia="Calibri" w:hAnsi="Times New Roman" w:cs="Times New Roman"/>
                <w:b/>
                <w:sz w:val="24"/>
                <w:szCs w:val="24"/>
                <w:lang w:eastAsia="ru-RU"/>
              </w:rPr>
              <w:t>«выписки электронных счетов-фактур»</w:t>
            </w:r>
            <w:r w:rsidRPr="002D02CF">
              <w:rPr>
                <w:rFonts w:ascii="Times New Roman" w:eastAsia="Calibri" w:hAnsi="Times New Roman" w:cs="Times New Roman"/>
                <w:sz w:val="24"/>
                <w:szCs w:val="24"/>
                <w:lang w:eastAsia="ru-RU"/>
              </w:rPr>
              <w:t xml:space="preserve"> исключить;</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color w:val="FF0000"/>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lang w:eastAsia="ru-RU"/>
              </w:rPr>
            </w:pPr>
            <w:r w:rsidRPr="002D02CF">
              <w:rPr>
                <w:rFonts w:ascii="Times New Roman" w:eastAsia="Calibri" w:hAnsi="Times New Roman" w:cs="Times New Roman"/>
                <w:b/>
                <w:sz w:val="24"/>
                <w:szCs w:val="24"/>
                <w:lang w:eastAsia="ru-RU"/>
              </w:rPr>
              <w:t>в части первой пункта 4</w:t>
            </w:r>
            <w:r w:rsidRPr="002D02CF">
              <w:rPr>
                <w:rFonts w:ascii="Times New Roman" w:eastAsia="Calibri" w:hAnsi="Times New Roman" w:cs="Times New Roman"/>
                <w:b/>
                <w:i/>
                <w:sz w:val="24"/>
                <w:szCs w:val="24"/>
                <w:lang w:eastAsia="ru-RU"/>
              </w:rPr>
              <w:t xml:space="preserve"> </w:t>
            </w:r>
            <w:r w:rsidRPr="002D02CF">
              <w:rPr>
                <w:rFonts w:ascii="Times New Roman" w:eastAsia="Calibri" w:hAnsi="Times New Roman" w:cs="Times New Roman"/>
                <w:sz w:val="24"/>
                <w:szCs w:val="24"/>
                <w:lang w:eastAsia="ru-RU"/>
              </w:rPr>
              <w:t>слова «</w:t>
            </w:r>
            <w:r w:rsidRPr="002D02CF">
              <w:rPr>
                <w:rFonts w:ascii="Times New Roman" w:eastAsia="Calibri" w:hAnsi="Times New Roman" w:cs="Times New Roman"/>
                <w:b/>
                <w:sz w:val="24"/>
                <w:szCs w:val="24"/>
                <w:lang w:eastAsia="ru-RU"/>
              </w:rPr>
              <w:t>денежные средства</w:t>
            </w:r>
            <w:r w:rsidRPr="002D02CF">
              <w:rPr>
                <w:rFonts w:ascii="Times New Roman" w:eastAsia="Calibri" w:hAnsi="Times New Roman" w:cs="Times New Roman"/>
                <w:sz w:val="24"/>
                <w:szCs w:val="24"/>
                <w:lang w:eastAsia="ru-RU"/>
              </w:rPr>
              <w:t>», «</w:t>
            </w:r>
            <w:r w:rsidRPr="002D02CF">
              <w:rPr>
                <w:rFonts w:ascii="Times New Roman" w:eastAsia="Calibri" w:hAnsi="Times New Roman" w:cs="Times New Roman"/>
                <w:b/>
                <w:sz w:val="24"/>
                <w:szCs w:val="24"/>
                <w:lang w:eastAsia="ru-RU"/>
              </w:rPr>
              <w:t>средств</w:t>
            </w:r>
            <w:r w:rsidRPr="002D02CF">
              <w:rPr>
                <w:rFonts w:ascii="Times New Roman" w:eastAsia="Calibri" w:hAnsi="Times New Roman" w:cs="Times New Roman"/>
                <w:sz w:val="24"/>
                <w:szCs w:val="24"/>
                <w:lang w:eastAsia="ru-RU"/>
              </w:rPr>
              <w:t>» заменить соответственно словами «</w:t>
            </w:r>
            <w:r w:rsidRPr="002D02CF">
              <w:rPr>
                <w:rFonts w:ascii="Times New Roman" w:eastAsia="Calibri" w:hAnsi="Times New Roman" w:cs="Times New Roman"/>
                <w:b/>
                <w:sz w:val="24"/>
                <w:szCs w:val="24"/>
                <w:lang w:eastAsia="ru-RU"/>
              </w:rPr>
              <w:t>деньги</w:t>
            </w:r>
            <w:r w:rsidRPr="002D02CF">
              <w:rPr>
                <w:rFonts w:ascii="Times New Roman" w:eastAsia="Calibri" w:hAnsi="Times New Roman" w:cs="Times New Roman"/>
                <w:sz w:val="24"/>
                <w:szCs w:val="24"/>
                <w:lang w:eastAsia="ru-RU"/>
              </w:rPr>
              <w:t>», «</w:t>
            </w:r>
            <w:r w:rsidRPr="002D02CF">
              <w:rPr>
                <w:rFonts w:ascii="Times New Roman" w:eastAsia="Calibri" w:hAnsi="Times New Roman" w:cs="Times New Roman"/>
                <w:b/>
                <w:sz w:val="24"/>
                <w:szCs w:val="24"/>
                <w:lang w:eastAsia="ru-RU"/>
              </w:rPr>
              <w:t>денег</w:t>
            </w:r>
            <w:r w:rsidRPr="002D02CF">
              <w:rPr>
                <w:rFonts w:ascii="Times New Roman" w:eastAsia="Calibri" w:hAnsi="Times New Roman" w:cs="Times New Roman"/>
                <w:sz w:val="24"/>
                <w:szCs w:val="24"/>
                <w:lang w:eastAsia="ru-RU"/>
              </w:rPr>
              <w:t>»;</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lastRenderedPageBreak/>
              <w:t>приведение в соответствие с пунктом 1 статьи 131 проекта Кодекса;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приведение в соответствие со статьей 115 Гражданского кодекса;</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6D38A0">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156 проекта</w:t>
            </w:r>
          </w:p>
        </w:tc>
        <w:tc>
          <w:tcPr>
            <w:tcW w:w="3828" w:type="dxa"/>
          </w:tcPr>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2D02CF">
              <w:rPr>
                <w:rFonts w:ascii="Times New Roman" w:eastAsia="Times New Roman" w:hAnsi="Times New Roman" w:cs="Times New Roman"/>
                <w:b/>
                <w:sz w:val="24"/>
                <w:szCs w:val="24"/>
              </w:rPr>
              <w:t>Статья 156. Начало проведения налоговой проверки</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D02CF">
              <w:rPr>
                <w:rFonts w:ascii="Times New Roman" w:eastAsia="Times New Roman" w:hAnsi="Times New Roman" w:cs="Times New Roman"/>
                <w:sz w:val="24"/>
                <w:szCs w:val="24"/>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D02CF">
              <w:rPr>
                <w:rFonts w:ascii="Times New Roman" w:eastAsia="Times New Roman" w:hAnsi="Times New Roman" w:cs="Times New Roman"/>
                <w:sz w:val="24"/>
                <w:szCs w:val="24"/>
              </w:rPr>
              <w:t xml:space="preserve">3. </w:t>
            </w:r>
            <w:bookmarkStart w:id="7" w:name="_Hlk167805400"/>
            <w:r w:rsidRPr="002D02CF">
              <w:rPr>
                <w:rFonts w:ascii="Times New Roman" w:eastAsia="Times New Roman" w:hAnsi="Times New Roman" w:cs="Times New Roman"/>
                <w:sz w:val="24"/>
                <w:szCs w:val="24"/>
              </w:rPr>
              <w:t xml:space="preserve">При проведении тематической налоговой проверки, назначенных не в отношении конкретного налогоплательщика (налогового агента), налогоплательщику (налоговому агенту) или его работнику, осуществляющему реализацию </w:t>
            </w:r>
            <w:r w:rsidRPr="002D02CF">
              <w:rPr>
                <w:rFonts w:ascii="Times New Roman" w:eastAsia="Times New Roman" w:hAnsi="Times New Roman" w:cs="Times New Roman"/>
                <w:sz w:val="24"/>
                <w:szCs w:val="24"/>
              </w:rPr>
              <w:lastRenderedPageBreak/>
              <w:t>товаров, выполнение работ или оказание услуг, предъявляется оригинал предписания для ознакомления и вручается его копия</w:t>
            </w:r>
            <w:bookmarkEnd w:id="7"/>
            <w:r w:rsidRPr="002D02CF">
              <w:rPr>
                <w:rFonts w:ascii="Times New Roman" w:eastAsia="Times New Roman" w:hAnsi="Times New Roman" w:cs="Times New Roman"/>
                <w:sz w:val="24"/>
                <w:szCs w:val="24"/>
              </w:rPr>
              <w:t xml:space="preserve">. </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D02CF">
              <w:rPr>
                <w:rFonts w:ascii="Times New Roman" w:eastAsia="Times New Roman" w:hAnsi="Times New Roman" w:cs="Times New Roman"/>
                <w:sz w:val="24"/>
                <w:szCs w:val="24"/>
              </w:rPr>
              <w:t>В оригинале предписания налогового органа налогоплательщиком (налоговым агентом) или его работником, осуществляющим реализацию товаров, выполнение работ или оказание услуг:</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D02CF">
              <w:rPr>
                <w:rFonts w:ascii="Times New Roman" w:eastAsia="Times New Roman" w:hAnsi="Times New Roman" w:cs="Times New Roman"/>
                <w:b/>
                <w:sz w:val="24"/>
                <w:szCs w:val="24"/>
              </w:rPr>
              <w:t>делается советующая</w:t>
            </w:r>
            <w:r w:rsidRPr="002D02CF">
              <w:rPr>
                <w:rFonts w:ascii="Times New Roman" w:eastAsia="Times New Roman" w:hAnsi="Times New Roman" w:cs="Times New Roman"/>
                <w:sz w:val="24"/>
                <w:szCs w:val="24"/>
              </w:rPr>
              <w:t xml:space="preserve"> запись об ознакомлении с предписанием налогового органа и получении копии; </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2D02CF">
              <w:rPr>
                <w:rFonts w:ascii="Times New Roman" w:eastAsia="Times New Roman" w:hAnsi="Times New Roman" w:cs="Times New Roman"/>
                <w:b/>
                <w:sz w:val="24"/>
                <w:szCs w:val="24"/>
              </w:rPr>
              <w:t>ставятся подпись;</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2D02CF">
              <w:rPr>
                <w:rFonts w:ascii="Times New Roman" w:eastAsia="Times New Roman" w:hAnsi="Times New Roman" w:cs="Times New Roman"/>
                <w:b/>
                <w:sz w:val="24"/>
                <w:szCs w:val="24"/>
              </w:rPr>
              <w:t>дата и время получения копии предписания налогового органа.</w:t>
            </w:r>
          </w:p>
          <w:p w:rsidR="00A70539" w:rsidRPr="002D02CF" w:rsidRDefault="00A70539" w:rsidP="00A70539">
            <w:pPr>
              <w:shd w:val="clear" w:color="auto" w:fill="FFFFFF" w:themeFill="background1"/>
              <w:tabs>
                <w:tab w:val="left" w:pos="142"/>
              </w:tabs>
              <w:ind w:firstLine="720"/>
              <w:contextualSpacing/>
              <w:jc w:val="both"/>
              <w:rPr>
                <w:rFonts w:ascii="Times New Roman" w:eastAsia="Calibri" w:hAnsi="Times New Roman" w:cs="Times New Roman"/>
                <w:b/>
                <w:sz w:val="24"/>
                <w:szCs w:val="24"/>
              </w:rPr>
            </w:pPr>
            <w:r w:rsidRPr="002D02CF">
              <w:rPr>
                <w:rFonts w:ascii="Times New Roman" w:eastAsia="Times New Roman" w:hAnsi="Times New Roman" w:cs="Times New Roman"/>
                <w:sz w:val="24"/>
                <w:szCs w:val="24"/>
              </w:rPr>
              <w:t>…</w:t>
            </w:r>
          </w:p>
        </w:tc>
        <w:tc>
          <w:tcPr>
            <w:tcW w:w="4111" w:type="dxa"/>
          </w:tcPr>
          <w:p w:rsidR="00A70539" w:rsidRPr="002D02CF" w:rsidRDefault="00A70539" w:rsidP="00A70539">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A70539" w:rsidRPr="002D02CF" w:rsidRDefault="00A70539" w:rsidP="00A70539">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A70539" w:rsidRPr="002D02CF" w:rsidRDefault="00A70539" w:rsidP="00A70539">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A70539" w:rsidRPr="002D02CF" w:rsidRDefault="00A70539" w:rsidP="00A70539">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A70539" w:rsidRPr="002D02CF" w:rsidRDefault="00A70539" w:rsidP="00A70539">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r w:rsidRPr="002D02CF">
              <w:rPr>
                <w:rFonts w:ascii="Times New Roman" w:eastAsia="Times New Roman" w:hAnsi="Times New Roman" w:cs="Times New Roman"/>
                <w:b/>
                <w:bCs/>
                <w:iCs/>
                <w:color w:val="000000"/>
                <w:sz w:val="24"/>
                <w:szCs w:val="24"/>
              </w:rPr>
              <w:t xml:space="preserve">в части второй пункта 3 </w:t>
            </w:r>
            <w:r w:rsidRPr="002D02CF">
              <w:rPr>
                <w:rFonts w:ascii="Times New Roman" w:eastAsia="Times New Roman" w:hAnsi="Times New Roman" w:cs="Times New Roman"/>
                <w:b/>
                <w:iCs/>
                <w:color w:val="000000"/>
                <w:sz w:val="24"/>
                <w:szCs w:val="24"/>
              </w:rPr>
              <w:t>статьи 156 проекта:</w:t>
            </w: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600"/>
              <w:jc w:val="both"/>
              <w:rPr>
                <w:rFonts w:ascii="Times New Roman" w:eastAsia="Calibri" w:hAnsi="Times New Roman" w:cs="Times New Roman"/>
                <w:b/>
                <w:sz w:val="24"/>
                <w:szCs w:val="24"/>
              </w:rPr>
            </w:pPr>
            <w:r w:rsidRPr="002D02CF">
              <w:rPr>
                <w:rFonts w:ascii="Times New Roman" w:eastAsia="Calibri" w:hAnsi="Times New Roman" w:cs="Times New Roman"/>
                <w:b/>
                <w:bCs/>
                <w:sz w:val="24"/>
                <w:szCs w:val="24"/>
              </w:rPr>
              <w:t xml:space="preserve">в абзаце втором </w:t>
            </w:r>
            <w:r w:rsidRPr="002D02CF">
              <w:rPr>
                <w:rFonts w:ascii="Times New Roman" w:eastAsia="Calibri" w:hAnsi="Times New Roman" w:cs="Times New Roman"/>
                <w:sz w:val="24"/>
                <w:szCs w:val="24"/>
              </w:rPr>
              <w:t xml:space="preserve">слова </w:t>
            </w:r>
            <w:r w:rsidRPr="002D02CF">
              <w:rPr>
                <w:rFonts w:ascii="Times New Roman" w:eastAsia="Calibri" w:hAnsi="Times New Roman" w:cs="Times New Roman"/>
                <w:b/>
                <w:sz w:val="24"/>
                <w:szCs w:val="24"/>
              </w:rPr>
              <w:t>«делается советующая»</w:t>
            </w:r>
            <w:r w:rsidRPr="002D02CF">
              <w:rPr>
                <w:rFonts w:ascii="Times New Roman" w:eastAsia="Calibri" w:hAnsi="Times New Roman" w:cs="Times New Roman"/>
                <w:sz w:val="24"/>
                <w:szCs w:val="24"/>
              </w:rPr>
              <w:t xml:space="preserve"> заменить словами </w:t>
            </w:r>
            <w:r w:rsidRPr="002D02CF">
              <w:rPr>
                <w:rFonts w:ascii="Times New Roman" w:eastAsia="Calibri" w:hAnsi="Times New Roman" w:cs="Times New Roman"/>
                <w:b/>
                <w:sz w:val="24"/>
                <w:szCs w:val="24"/>
              </w:rPr>
              <w:t>«вносится соответствующая»;</w:t>
            </w:r>
          </w:p>
          <w:p w:rsidR="00A70539" w:rsidRPr="002D02CF" w:rsidRDefault="00A70539" w:rsidP="00A70539">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C00000"/>
                <w:sz w:val="24"/>
                <w:szCs w:val="24"/>
              </w:rPr>
            </w:pPr>
          </w:p>
          <w:p w:rsidR="00A70539" w:rsidRPr="002D02CF" w:rsidRDefault="00A70539" w:rsidP="00A70539">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2D02CF">
              <w:rPr>
                <w:rFonts w:ascii="Times New Roman" w:eastAsia="Times New Roman" w:hAnsi="Times New Roman" w:cs="Times New Roman"/>
                <w:b/>
                <w:bCs/>
                <w:iCs/>
                <w:color w:val="000000"/>
                <w:sz w:val="24"/>
                <w:szCs w:val="24"/>
              </w:rPr>
              <w:t>абзацы третий и четвертый</w:t>
            </w:r>
            <w:r w:rsidRPr="002D02CF">
              <w:rPr>
                <w:rFonts w:ascii="Times New Roman" w:eastAsia="Times New Roman" w:hAnsi="Times New Roman" w:cs="Times New Roman"/>
                <w:color w:val="000000"/>
                <w:sz w:val="24"/>
                <w:szCs w:val="24"/>
              </w:rPr>
              <w:t xml:space="preserve"> изложить в следующей редакции:</w:t>
            </w:r>
          </w:p>
          <w:p w:rsidR="00A70539" w:rsidRPr="002D02CF" w:rsidRDefault="00A70539" w:rsidP="00A70539">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2D02CF">
              <w:rPr>
                <w:rFonts w:ascii="Times New Roman" w:eastAsia="Times New Roman" w:hAnsi="Times New Roman" w:cs="Times New Roman"/>
                <w:b/>
                <w:color w:val="000000"/>
                <w:sz w:val="24"/>
                <w:szCs w:val="24"/>
              </w:rPr>
              <w:t>«ставятся подпись, дата и время получения копии предписания налогового органа;»;</w:t>
            </w:r>
          </w:p>
          <w:p w:rsidR="00A70539" w:rsidRPr="002D02CF" w:rsidRDefault="00A70539" w:rsidP="00A70539">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Times New Roman" w:hAnsi="Times New Roman" w:cs="Times New Roman"/>
                <w:color w:val="000000"/>
                <w:sz w:val="24"/>
                <w:szCs w:val="24"/>
              </w:rPr>
              <w:t>редакционное уточнение</w:t>
            </w:r>
            <w:r w:rsidRPr="002D02CF">
              <w:rPr>
                <w:rFonts w:ascii="Times New Roman" w:eastAsia="Calibri" w:hAnsi="Times New Roman" w:cs="Times New Roman"/>
                <w:sz w:val="24"/>
                <w:szCs w:val="24"/>
              </w:rPr>
              <w:t>;</w:t>
            </w:r>
          </w:p>
          <w:p w:rsidR="00A70539" w:rsidRPr="002D02CF" w:rsidRDefault="00A70539" w:rsidP="00A70539">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A70539" w:rsidRPr="002D02CF" w:rsidRDefault="00A70539" w:rsidP="00A70539">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A70539" w:rsidRPr="002D02CF" w:rsidRDefault="00A70539" w:rsidP="00A70539">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2D02CF">
              <w:rPr>
                <w:rFonts w:ascii="Times New Roman" w:eastAsia="Times New Roman" w:hAnsi="Times New Roman" w:cs="Times New Roman"/>
                <w:color w:val="000000"/>
                <w:sz w:val="24"/>
                <w:szCs w:val="24"/>
              </w:rPr>
              <w:t>редакционное уточнение;</w:t>
            </w:r>
          </w:p>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5B533F">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157 проекта</w:t>
            </w:r>
          </w:p>
        </w:tc>
        <w:tc>
          <w:tcPr>
            <w:tcW w:w="3828" w:type="dxa"/>
          </w:tcPr>
          <w:p w:rsidR="00A70539" w:rsidRPr="002D02CF" w:rsidRDefault="00A70539" w:rsidP="00A70539">
            <w:pPr>
              <w:shd w:val="clear" w:color="auto" w:fill="FFFFFF" w:themeFill="background1"/>
              <w:tabs>
                <w:tab w:val="left" w:pos="142"/>
                <w:tab w:val="left" w:pos="1418"/>
              </w:tabs>
              <w:ind w:firstLine="748"/>
              <w:contextualSpacing/>
              <w:jc w:val="both"/>
              <w:rPr>
                <w:rFonts w:ascii="Times New Roman" w:eastAsia="Times New Roman" w:hAnsi="Times New Roman" w:cs="Times New Roman"/>
                <w:sz w:val="24"/>
                <w:szCs w:val="24"/>
              </w:rPr>
            </w:pPr>
            <w:r w:rsidRPr="002D02CF">
              <w:rPr>
                <w:rFonts w:ascii="Times New Roman" w:eastAsia="Times New Roman" w:hAnsi="Times New Roman" w:cs="Times New Roman"/>
                <w:b/>
                <w:sz w:val="24"/>
                <w:szCs w:val="24"/>
              </w:rPr>
              <w:t>Статья 157. Срок проведения налоговых проверок</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8" w:name="z3049"/>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9" w:name="z3060"/>
            <w:bookmarkStart w:id="10" w:name="_Hlk169665804"/>
            <w:bookmarkEnd w:id="8"/>
            <w:r w:rsidRPr="002D02CF">
              <w:rPr>
                <w:rFonts w:ascii="Times New Roman" w:eastAsia="Times New Roman" w:hAnsi="Times New Roman" w:cs="Times New Roman"/>
                <w:sz w:val="24"/>
                <w:szCs w:val="24"/>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D02CF">
              <w:rPr>
                <w:rFonts w:ascii="Times New Roman" w:eastAsia="Times New Roman" w:hAnsi="Times New Roman" w:cs="Times New Roman"/>
                <w:sz w:val="24"/>
                <w:szCs w:val="24"/>
              </w:rPr>
              <w:t>6. Течение срока проведения налоговой проверки может приостанавливаться налоговыми органами на период:</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1" w:name="z3061"/>
            <w:bookmarkEnd w:id="9"/>
            <w:r w:rsidRPr="002D02CF">
              <w:rPr>
                <w:rFonts w:ascii="Times New Roman" w:eastAsia="Times New Roman" w:hAnsi="Times New Roman" w:cs="Times New Roman"/>
                <w:sz w:val="24"/>
                <w:szCs w:val="24"/>
              </w:rPr>
              <w:t xml:space="preserve">вручения налогоплательщику (налоговому </w:t>
            </w:r>
            <w:r w:rsidRPr="002D02CF">
              <w:rPr>
                <w:rFonts w:ascii="Times New Roman" w:eastAsia="Times New Roman" w:hAnsi="Times New Roman" w:cs="Times New Roman"/>
                <w:sz w:val="24"/>
                <w:szCs w:val="24"/>
              </w:rPr>
              <w:lastRenderedPageBreak/>
              <w:t xml:space="preserve">агенту) требования налогового органа о представлении сведений и (или) документов и представления налогоплательщиком (налоговым агентом) запрашиваемых при проведении налоговой проверки сведений и (или) документов; </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2" w:name="z3062"/>
            <w:bookmarkEnd w:id="11"/>
            <w:r w:rsidRPr="002D02CF">
              <w:rPr>
                <w:rFonts w:ascii="Times New Roman" w:eastAsia="Times New Roman" w:hAnsi="Times New Roman" w:cs="Times New Roman"/>
                <w:sz w:val="24"/>
                <w:szCs w:val="24"/>
              </w:rPr>
              <w:t xml:space="preserve">направления запроса налогового органа </w:t>
            </w:r>
            <w:r w:rsidRPr="002D02CF">
              <w:rPr>
                <w:rFonts w:ascii="Times New Roman" w:eastAsia="Times New Roman" w:hAnsi="Times New Roman" w:cs="Times New Roman"/>
                <w:b/>
                <w:sz w:val="24"/>
                <w:szCs w:val="24"/>
              </w:rPr>
              <w:t>в другие территориальные налоговые органы</w:t>
            </w:r>
            <w:r w:rsidRPr="002D02CF">
              <w:rPr>
                <w:rFonts w:ascii="Times New Roman" w:eastAsia="Times New Roman" w:hAnsi="Times New Roman" w:cs="Times New Roman"/>
                <w:sz w:val="24"/>
                <w:szCs w:val="24"/>
              </w:rPr>
              <w:t>,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и (или) документов по указанному запросу;</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3" w:name="z3063"/>
            <w:bookmarkEnd w:id="12"/>
            <w:r w:rsidRPr="002D02CF">
              <w:rPr>
                <w:rFonts w:ascii="Times New Roman" w:eastAsia="Times New Roman" w:hAnsi="Times New Roman" w:cs="Times New Roman"/>
                <w:sz w:val="24"/>
                <w:szCs w:val="24"/>
              </w:rPr>
              <w:t xml:space="preserve">направления в иностранные государства запроса о предоставлении информации и получения по нему сведений налоговыми органами в соответствии с международными соглашениями; </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4" w:name="z3064"/>
            <w:bookmarkEnd w:id="13"/>
            <w:r w:rsidRPr="002D02CF">
              <w:rPr>
                <w:rFonts w:ascii="Times New Roman" w:eastAsia="Times New Roman" w:hAnsi="Times New Roman" w:cs="Times New Roman"/>
                <w:sz w:val="24"/>
                <w:szCs w:val="24"/>
              </w:rPr>
              <w:t>подготовки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определенном законодательством Республики Казахстан.</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5" w:name="z3065"/>
            <w:bookmarkEnd w:id="14"/>
            <w:r w:rsidRPr="002D02CF">
              <w:rPr>
                <w:rFonts w:ascii="Times New Roman" w:eastAsia="Times New Roman" w:hAnsi="Times New Roman" w:cs="Times New Roman"/>
                <w:sz w:val="24"/>
                <w:szCs w:val="24"/>
              </w:rPr>
              <w:lastRenderedPageBreak/>
              <w:t xml:space="preserve">Налоговый орган при приостановлении или восстановлении срока проведения налоговой проверки уведомляет </w:t>
            </w:r>
            <w:r w:rsidRPr="002D02CF">
              <w:rPr>
                <w:rFonts w:ascii="Times New Roman" w:eastAsia="Times New Roman" w:hAnsi="Times New Roman" w:cs="Times New Roman"/>
                <w:b/>
                <w:sz w:val="24"/>
                <w:szCs w:val="24"/>
              </w:rPr>
              <w:t>орган правовой статистики</w:t>
            </w:r>
            <w:r w:rsidRPr="002D02CF">
              <w:rPr>
                <w:rFonts w:ascii="Times New Roman" w:eastAsia="Times New Roman" w:hAnsi="Times New Roman" w:cs="Times New Roman"/>
                <w:sz w:val="24"/>
                <w:szCs w:val="24"/>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6" w:name="z17155"/>
            <w:bookmarkEnd w:id="15"/>
            <w:r w:rsidRPr="002D02CF">
              <w:rPr>
                <w:rFonts w:ascii="Times New Roman" w:eastAsia="Times New Roman" w:hAnsi="Times New Roman" w:cs="Times New Roman"/>
                <w:sz w:val="24"/>
                <w:szCs w:val="24"/>
              </w:rPr>
              <w:t>…</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D02CF">
              <w:rPr>
                <w:rFonts w:ascii="Times New Roman" w:eastAsia="Times New Roman" w:hAnsi="Times New Roman" w:cs="Times New Roman"/>
                <w:sz w:val="24"/>
                <w:szCs w:val="24"/>
              </w:rPr>
              <w:t>10. Не включается в срок проведения налоговой проверки период между:</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2D02CF">
              <w:rPr>
                <w:rFonts w:ascii="Times New Roman" w:eastAsia="Times New Roman" w:hAnsi="Times New Roman" w:cs="Times New Roman"/>
                <w:sz w:val="24"/>
                <w:szCs w:val="24"/>
              </w:rPr>
              <w:t xml:space="preserve">1) датой направления акта налоговой проверки налогоплательщику (налоговому агенту) электронным способом и датой его заверения </w:t>
            </w:r>
            <w:r w:rsidRPr="002D02CF">
              <w:rPr>
                <w:rFonts w:ascii="Times New Roman" w:eastAsia="Times New Roman" w:hAnsi="Times New Roman" w:cs="Times New Roman"/>
                <w:b/>
                <w:sz w:val="24"/>
                <w:szCs w:val="24"/>
              </w:rPr>
              <w:t>электронно-цифровой подписью;</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D02CF">
              <w:rPr>
                <w:rFonts w:ascii="Times New Roman" w:eastAsia="Times New Roman" w:hAnsi="Times New Roman" w:cs="Times New Roman"/>
                <w:sz w:val="24"/>
                <w:szCs w:val="24"/>
              </w:rPr>
              <w:t>2) датой направления акта налоговой проверки налогоплательщику (налоговому агенту) электронным способом и датой его вручения под роспись, в случае отсутствия заверения электронно-цифровой подписью акта налоговой проверки.</w:t>
            </w:r>
          </w:p>
          <w:bookmarkEnd w:id="10"/>
          <w:bookmarkEnd w:id="16"/>
          <w:p w:rsidR="00A70539" w:rsidRPr="002D02CF" w:rsidRDefault="00A70539" w:rsidP="00A70539">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lastRenderedPageBreak/>
              <w:t>в статье 157 проекта:</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в пункте 6:</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b/>
                <w:sz w:val="24"/>
                <w:szCs w:val="24"/>
              </w:rPr>
              <w:t>абзац третий</w:t>
            </w:r>
            <w:r w:rsidRPr="002D02CF">
              <w:rPr>
                <w:rFonts w:ascii="Times New Roman" w:eastAsia="Calibri" w:hAnsi="Times New Roman" w:cs="Times New Roman"/>
                <w:sz w:val="24"/>
                <w:szCs w:val="24"/>
              </w:rPr>
              <w:t xml:space="preserve"> изложить в следующей редакции:</w:t>
            </w:r>
          </w:p>
          <w:p w:rsidR="00A70539" w:rsidRPr="002D02CF" w:rsidRDefault="00A70539" w:rsidP="00A70539">
            <w:pPr>
              <w:tabs>
                <w:tab w:val="left" w:pos="142"/>
              </w:tabs>
              <w:ind w:firstLine="179"/>
              <w:contextualSpacing/>
              <w:jc w:val="both"/>
              <w:rPr>
                <w:rFonts w:ascii="Times New Roman" w:eastAsia="Times New Roman" w:hAnsi="Times New Roman" w:cs="Times New Roman"/>
                <w:sz w:val="24"/>
                <w:szCs w:val="24"/>
              </w:rPr>
            </w:pPr>
            <w:r w:rsidRPr="002D02CF">
              <w:rPr>
                <w:rFonts w:ascii="Times New Roman" w:eastAsia="Calibri" w:hAnsi="Times New Roman" w:cs="Times New Roman"/>
                <w:sz w:val="24"/>
                <w:szCs w:val="24"/>
              </w:rPr>
              <w:t>«</w:t>
            </w:r>
            <w:r w:rsidRPr="002D02CF">
              <w:rPr>
                <w:rFonts w:ascii="Times New Roman" w:eastAsia="Times New Roman" w:hAnsi="Times New Roman" w:cs="Times New Roman"/>
                <w:sz w:val="24"/>
                <w:szCs w:val="24"/>
              </w:rPr>
              <w:t xml:space="preserve">направления запроса налогового органа </w:t>
            </w:r>
            <w:r w:rsidRPr="002D02CF">
              <w:rPr>
                <w:rFonts w:ascii="Times New Roman" w:eastAsia="Times New Roman" w:hAnsi="Times New Roman" w:cs="Times New Roman"/>
                <w:b/>
                <w:sz w:val="24"/>
                <w:szCs w:val="24"/>
              </w:rPr>
              <w:t>в другие налоговые органы, включая территориальные подразделения,</w:t>
            </w:r>
            <w:r w:rsidRPr="002D02CF">
              <w:rPr>
                <w:rFonts w:ascii="Times New Roman" w:eastAsia="Times New Roman" w:hAnsi="Times New Roman" w:cs="Times New Roman"/>
                <w:sz w:val="24"/>
                <w:szCs w:val="24"/>
              </w:rPr>
              <w:t xml:space="preserve">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и (или) документов по указанному запросу;</w:t>
            </w:r>
            <w:r w:rsidRPr="002D02CF">
              <w:rPr>
                <w:rFonts w:ascii="Times New Roman" w:eastAsia="Calibri" w:hAnsi="Times New Roman" w:cs="Times New Roman"/>
                <w:sz w:val="24"/>
                <w:szCs w:val="24"/>
              </w:rPr>
              <w:t>»;</w:t>
            </w: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b/>
                <w:i/>
                <w:sz w:val="24"/>
                <w:szCs w:val="24"/>
              </w:rPr>
              <w:lastRenderedPageBreak/>
              <w:t xml:space="preserve">в части второй </w:t>
            </w:r>
            <w:r w:rsidRPr="002D02CF">
              <w:rPr>
                <w:rFonts w:ascii="Times New Roman" w:eastAsia="Calibri" w:hAnsi="Times New Roman" w:cs="Times New Roman"/>
                <w:sz w:val="24"/>
                <w:szCs w:val="24"/>
              </w:rPr>
              <w:t xml:space="preserve">слова </w:t>
            </w:r>
            <w:r w:rsidRPr="002D02CF">
              <w:rPr>
                <w:rFonts w:ascii="Times New Roman" w:eastAsia="Calibri" w:hAnsi="Times New Roman" w:cs="Times New Roman"/>
                <w:b/>
                <w:sz w:val="24"/>
                <w:szCs w:val="24"/>
              </w:rPr>
              <w:t xml:space="preserve">«орган правовой статистики» </w:t>
            </w:r>
            <w:r w:rsidRPr="002D02CF">
              <w:rPr>
                <w:rFonts w:ascii="Times New Roman" w:eastAsia="Calibri" w:hAnsi="Times New Roman" w:cs="Times New Roman"/>
                <w:sz w:val="24"/>
                <w:szCs w:val="24"/>
              </w:rPr>
              <w:t xml:space="preserve">заменить словами </w:t>
            </w:r>
            <w:r w:rsidRPr="002D02CF">
              <w:rPr>
                <w:rFonts w:ascii="Times New Roman" w:eastAsia="Calibri" w:hAnsi="Times New Roman" w:cs="Times New Roman"/>
                <w:b/>
                <w:sz w:val="24"/>
                <w:szCs w:val="24"/>
              </w:rPr>
              <w:t>«государственный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color w:val="000000"/>
                <w:sz w:val="24"/>
                <w:szCs w:val="24"/>
              </w:rPr>
            </w:pPr>
            <w:r w:rsidRPr="002D02CF">
              <w:rPr>
                <w:rFonts w:ascii="Times New Roman" w:eastAsia="Calibri" w:hAnsi="Times New Roman" w:cs="Times New Roman"/>
                <w:b/>
                <w:bCs/>
                <w:sz w:val="24"/>
                <w:szCs w:val="24"/>
              </w:rPr>
              <w:t>в подпункте 1) пункта 10</w:t>
            </w:r>
            <w:r w:rsidRPr="002D02CF">
              <w:rPr>
                <w:rFonts w:ascii="Times New Roman" w:eastAsia="Calibri" w:hAnsi="Times New Roman" w:cs="Times New Roman"/>
                <w:sz w:val="24"/>
                <w:szCs w:val="24"/>
              </w:rPr>
              <w:t xml:space="preserve"> слова </w:t>
            </w:r>
            <w:r w:rsidRPr="002D02CF">
              <w:rPr>
                <w:rFonts w:ascii="Times New Roman" w:eastAsia="Calibri" w:hAnsi="Times New Roman" w:cs="Times New Roman"/>
                <w:b/>
                <w:sz w:val="24"/>
                <w:szCs w:val="24"/>
              </w:rPr>
              <w:t>«электронно-цифровой подписью»</w:t>
            </w:r>
            <w:r w:rsidRPr="002D02CF">
              <w:rPr>
                <w:rFonts w:ascii="Times New Roman" w:eastAsia="Calibri" w:hAnsi="Times New Roman" w:cs="Times New Roman"/>
                <w:sz w:val="24"/>
                <w:szCs w:val="24"/>
              </w:rPr>
              <w:t xml:space="preserve"> заменить словами </w:t>
            </w:r>
            <w:r w:rsidRPr="002D02CF">
              <w:rPr>
                <w:rFonts w:ascii="Times New Roman" w:eastAsia="Calibri" w:hAnsi="Times New Roman" w:cs="Times New Roman"/>
                <w:b/>
                <w:sz w:val="24"/>
                <w:szCs w:val="24"/>
              </w:rPr>
              <w:t>«</w:t>
            </w:r>
            <w:r w:rsidRPr="002D02CF">
              <w:rPr>
                <w:rFonts w:ascii="Times New Roman" w:eastAsia="Calibri" w:hAnsi="Times New Roman" w:cs="Times New Roman"/>
                <w:b/>
                <w:color w:val="000000"/>
                <w:sz w:val="24"/>
                <w:szCs w:val="24"/>
              </w:rPr>
              <w:t>посредством электронной цифровой подписи»;</w:t>
            </w:r>
          </w:p>
          <w:p w:rsidR="00A70539" w:rsidRPr="002D02CF" w:rsidRDefault="00A70539" w:rsidP="00A70539">
            <w:pPr>
              <w:shd w:val="clear" w:color="auto" w:fill="FFFFFF" w:themeFill="background1"/>
              <w:ind w:firstLine="709"/>
              <w:jc w:val="both"/>
              <w:rPr>
                <w:rFonts w:ascii="Times New Roman" w:eastAsia="Calibri" w:hAnsi="Times New Roman" w:cs="Times New Roman"/>
                <w:i/>
                <w:iCs/>
                <w:color w:val="000000"/>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i/>
                <w:sz w:val="24"/>
                <w:szCs w:val="24"/>
              </w:rPr>
            </w:pPr>
            <w:r w:rsidRPr="002D02C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A70539" w:rsidRPr="002D02CF" w:rsidRDefault="00A70539" w:rsidP="00A70539">
            <w:pPr>
              <w:shd w:val="clear" w:color="auto" w:fill="FFFFFF" w:themeFill="background1"/>
              <w:ind w:firstLine="709"/>
              <w:jc w:val="both"/>
              <w:rPr>
                <w:rFonts w:ascii="Times New Roman" w:eastAsia="Calibri" w:hAnsi="Times New Roman" w:cs="Times New Roman"/>
                <w:i/>
                <w:color w:val="FF0000"/>
                <w:sz w:val="24"/>
                <w:szCs w:val="24"/>
              </w:rPr>
            </w:pP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b/>
                <w:i/>
                <w:color w:val="000000"/>
                <w:sz w:val="24"/>
                <w:szCs w:val="24"/>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юридическая техника;</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lastRenderedPageBreak/>
              <w:t>приведение в соответствие с подпунктом 14) статьи 1 Закона «О государственной правовой статистике и специальных учетах»;</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приведение в соответствие с подпунктом </w:t>
            </w:r>
            <w:r w:rsidRPr="002D02CF">
              <w:rPr>
                <w:rFonts w:ascii="Times New Roman" w:eastAsia="Calibri" w:hAnsi="Times New Roman" w:cs="Times New Roman"/>
                <w:color w:val="000000"/>
                <w:sz w:val="24"/>
                <w:szCs w:val="24"/>
              </w:rPr>
              <w:t xml:space="preserve">12) статьи </w:t>
            </w:r>
            <w:r w:rsidRPr="002D02CF">
              <w:rPr>
                <w:rFonts w:ascii="Times New Roman" w:eastAsia="Calibri" w:hAnsi="Times New Roman" w:cs="Times New Roman"/>
                <w:sz w:val="24"/>
                <w:szCs w:val="24"/>
              </w:rPr>
              <w:t>1 Закона «Об электронном документе и электронной цифровой подписи»;</w:t>
            </w:r>
          </w:p>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Доработано </w:t>
            </w: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 xml:space="preserve">Принято </w:t>
            </w: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Принято </w:t>
            </w: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5B533F">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176 проекта</w:t>
            </w:r>
          </w:p>
        </w:tc>
        <w:tc>
          <w:tcPr>
            <w:tcW w:w="3828" w:type="dxa"/>
          </w:tcPr>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bCs/>
                <w:sz w:val="24"/>
                <w:szCs w:val="24"/>
                <w:lang w:eastAsia="ru-RU"/>
              </w:rPr>
              <w:t>Статья 176. Участие понятого</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3. Понятой удостоверяет факт, содержание и результаты </w:t>
            </w:r>
            <w:r w:rsidRPr="002D02CF">
              <w:rPr>
                <w:rFonts w:ascii="Times New Roman" w:eastAsia="Times New Roman" w:hAnsi="Times New Roman" w:cs="Times New Roman"/>
                <w:sz w:val="24"/>
                <w:szCs w:val="24"/>
                <w:lang w:eastAsia="ru-RU"/>
              </w:rPr>
              <w:lastRenderedPageBreak/>
              <w:t>действий должностных лиц налогового органа и налогоплательщика (налогового агента), при совершении которых он присутствовал, и зафиксированных в акте.</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Понятой вправе делать замечания по поводу совершенных действий. Замечания понятого подлежат занесению в акт, составляемый должностным лицом налогового органа.</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В акте о совершении действия с участием понятого, составляемом должностным лицом налогового органа, обязательно указываются фамилия, имя и отчество (при его наличии), </w:t>
            </w:r>
            <w:r w:rsidRPr="002D02CF">
              <w:rPr>
                <w:rFonts w:ascii="Times New Roman" w:eastAsia="Times New Roman" w:hAnsi="Times New Roman" w:cs="Times New Roman"/>
                <w:b/>
                <w:sz w:val="24"/>
                <w:szCs w:val="24"/>
                <w:lang w:eastAsia="ru-RU"/>
              </w:rPr>
              <w:t>идентификационный</w:t>
            </w:r>
            <w:r w:rsidRPr="002D02CF">
              <w:rPr>
                <w:rFonts w:ascii="Times New Roman" w:eastAsia="Times New Roman" w:hAnsi="Times New Roman" w:cs="Times New Roman"/>
                <w:sz w:val="24"/>
                <w:szCs w:val="24"/>
                <w:lang w:eastAsia="ru-RU"/>
              </w:rPr>
              <w:t xml:space="preserve"> номер, место жительства, </w:t>
            </w:r>
            <w:r w:rsidRPr="002D02CF">
              <w:rPr>
                <w:rFonts w:ascii="Times New Roman" w:eastAsia="Times New Roman" w:hAnsi="Times New Roman" w:cs="Times New Roman"/>
                <w:b/>
                <w:sz w:val="24"/>
                <w:szCs w:val="24"/>
                <w:lang w:eastAsia="ru-RU"/>
              </w:rPr>
              <w:t>наименование и</w:t>
            </w:r>
            <w:r w:rsidRPr="002D02CF">
              <w:rPr>
                <w:rFonts w:ascii="Times New Roman" w:eastAsia="Times New Roman" w:hAnsi="Times New Roman" w:cs="Times New Roman"/>
                <w:sz w:val="24"/>
                <w:szCs w:val="24"/>
                <w:lang w:eastAsia="ru-RU"/>
              </w:rPr>
              <w:t xml:space="preserve"> номер документа, удостоверяющего личность лица, участвовавшего в качестве понятого.</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
                <w:bCs/>
                <w:sz w:val="24"/>
                <w:szCs w:val="24"/>
                <w:lang w:eastAsia="ru-RU"/>
              </w:rPr>
              <w:lastRenderedPageBreak/>
              <w:t xml:space="preserve">в части третьей </w:t>
            </w:r>
            <w:r w:rsidRPr="002D02CF">
              <w:rPr>
                <w:rFonts w:ascii="Times New Roman" w:eastAsia="Times New Roman" w:hAnsi="Times New Roman" w:cs="Times New Roman"/>
                <w:bCs/>
                <w:sz w:val="24"/>
                <w:szCs w:val="24"/>
                <w:lang w:eastAsia="ru-RU"/>
              </w:rPr>
              <w:t>пункта 3 статьи 176 проекта:</w:t>
            </w: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слово «</w:t>
            </w:r>
            <w:r w:rsidRPr="002D02CF">
              <w:rPr>
                <w:rFonts w:ascii="Times New Roman" w:eastAsia="Times New Roman" w:hAnsi="Times New Roman" w:cs="Times New Roman"/>
                <w:b/>
                <w:bCs/>
                <w:sz w:val="24"/>
                <w:szCs w:val="24"/>
                <w:lang w:eastAsia="ru-RU"/>
              </w:rPr>
              <w:t>идентификационный</w:t>
            </w:r>
            <w:r w:rsidRPr="002D02CF">
              <w:rPr>
                <w:rFonts w:ascii="Times New Roman" w:eastAsia="Times New Roman" w:hAnsi="Times New Roman" w:cs="Times New Roman"/>
                <w:bCs/>
                <w:sz w:val="24"/>
                <w:szCs w:val="24"/>
                <w:lang w:eastAsia="ru-RU"/>
              </w:rPr>
              <w:t>» заменить словами «</w:t>
            </w:r>
            <w:r w:rsidRPr="002D02CF">
              <w:rPr>
                <w:rFonts w:ascii="Times New Roman" w:eastAsia="Times New Roman" w:hAnsi="Times New Roman" w:cs="Times New Roman"/>
                <w:b/>
                <w:bCs/>
                <w:sz w:val="24"/>
                <w:szCs w:val="24"/>
                <w:lang w:eastAsia="ru-RU"/>
              </w:rPr>
              <w:t>индивидуальный идентификационный</w:t>
            </w:r>
            <w:r w:rsidRPr="002D02CF">
              <w:rPr>
                <w:rFonts w:ascii="Times New Roman" w:eastAsia="Times New Roman" w:hAnsi="Times New Roman" w:cs="Times New Roman"/>
                <w:bCs/>
                <w:sz w:val="24"/>
                <w:szCs w:val="24"/>
                <w:lang w:eastAsia="ru-RU"/>
              </w:rPr>
              <w:t>»;</w:t>
            </w:r>
          </w:p>
          <w:p w:rsidR="00A70539" w:rsidRPr="002D02CF" w:rsidRDefault="00A70539" w:rsidP="00A70539">
            <w:pPr>
              <w:shd w:val="clear" w:color="auto" w:fill="FFFFFF" w:themeFill="background1"/>
              <w:ind w:left="142" w:firstLine="600"/>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слова «</w:t>
            </w:r>
            <w:r w:rsidRPr="002D02CF">
              <w:rPr>
                <w:rFonts w:ascii="Times New Roman" w:eastAsia="Times New Roman" w:hAnsi="Times New Roman" w:cs="Times New Roman"/>
                <w:b/>
                <w:bCs/>
                <w:sz w:val="24"/>
                <w:szCs w:val="24"/>
                <w:lang w:eastAsia="ru-RU"/>
              </w:rPr>
              <w:t>наименование и</w:t>
            </w:r>
            <w:r w:rsidRPr="002D02CF">
              <w:rPr>
                <w:rFonts w:ascii="Times New Roman" w:eastAsia="Times New Roman" w:hAnsi="Times New Roman" w:cs="Times New Roman"/>
                <w:bCs/>
                <w:sz w:val="24"/>
                <w:szCs w:val="24"/>
                <w:lang w:eastAsia="ru-RU"/>
              </w:rPr>
              <w:t>» исключить;</w:t>
            </w:r>
          </w:p>
          <w:p w:rsidR="00A70539" w:rsidRPr="002D02CF" w:rsidRDefault="00A70539" w:rsidP="00A70539">
            <w:pPr>
              <w:shd w:val="clear" w:color="auto" w:fill="FFFFFF" w:themeFill="background1"/>
              <w:ind w:firstLine="709"/>
              <w:jc w:val="both"/>
              <w:rPr>
                <w:rFonts w:ascii="Times New Roman" w:eastAsia="Calibri" w:hAnsi="Times New Roman" w:cs="Times New Roman"/>
                <w:b/>
                <w:i/>
                <w:sz w:val="24"/>
                <w:szCs w:val="24"/>
              </w:rPr>
            </w:pPr>
          </w:p>
          <w:p w:rsidR="00A70539" w:rsidRPr="002D02CF" w:rsidRDefault="00A70539" w:rsidP="00A70539">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lastRenderedPageBreak/>
              <w:t xml:space="preserve">Отдел законодательства </w:t>
            </w: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p>
          <w:p w:rsidR="00A70539" w:rsidRPr="002D02CF" w:rsidRDefault="00A70539" w:rsidP="00A70539">
            <w:pPr>
              <w:shd w:val="clear" w:color="auto" w:fill="FFFFFF" w:themeFill="background1"/>
              <w:ind w:left="142" w:firstLine="720"/>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 xml:space="preserve">в соответствии с частью третьей пункта 2 статьи 176 в качестве понятого привлекается совершеннолетний, дееспособный гражданин, в соответствии с подпунктом 3) пункта 1 статьи 1 Закона «О национальных реестрах идентификационных номеров», </w:t>
            </w:r>
            <w:r w:rsidRPr="002D02CF">
              <w:rPr>
                <w:rFonts w:ascii="Times New Roman" w:eastAsia="Times New Roman" w:hAnsi="Times New Roman" w:cs="Times New Roman"/>
                <w:color w:val="000000"/>
                <w:sz w:val="24"/>
                <w:szCs w:val="24"/>
              </w:rPr>
              <w:t xml:space="preserve">индивидуальный идентификационный номер - это уникальный номер, формируемый для </w:t>
            </w:r>
            <w:r w:rsidRPr="002D02CF">
              <w:rPr>
                <w:rFonts w:ascii="Times New Roman" w:eastAsia="Times New Roman" w:hAnsi="Times New Roman" w:cs="Times New Roman"/>
                <w:b/>
                <w:color w:val="000000"/>
                <w:sz w:val="24"/>
                <w:szCs w:val="24"/>
              </w:rPr>
              <w:t>физического лица</w:t>
            </w:r>
            <w:r w:rsidRPr="002D02CF">
              <w:rPr>
                <w:rFonts w:ascii="Times New Roman" w:eastAsia="Times New Roman" w:hAnsi="Times New Roman" w:cs="Times New Roman"/>
                <w:color w:val="000000"/>
                <w:sz w:val="24"/>
                <w:szCs w:val="24"/>
              </w:rPr>
              <w:t>;</w:t>
            </w:r>
          </w:p>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Принято </w:t>
            </w: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Не принято</w:t>
            </w:r>
          </w:p>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p w:rsidR="00A70539" w:rsidRPr="002D02CF" w:rsidRDefault="00A70539" w:rsidP="00A70539">
            <w:pPr>
              <w:widowControl w:val="0"/>
              <w:shd w:val="clear" w:color="auto" w:fill="FFFFFF" w:themeFill="background1"/>
              <w:jc w:val="both"/>
              <w:rPr>
                <w:rFonts w:ascii="Times New Roman" w:eastAsia="Times New Roman" w:hAnsi="Times New Roman" w:cs="Times New Roman"/>
                <w:i/>
                <w:sz w:val="24"/>
                <w:szCs w:val="24"/>
                <w:lang w:eastAsia="ru-RU"/>
              </w:rPr>
            </w:pPr>
            <w:proofErr w:type="spellStart"/>
            <w:r w:rsidRPr="002D02CF">
              <w:rPr>
                <w:rFonts w:ascii="Times New Roman" w:eastAsia="Times New Roman" w:hAnsi="Times New Roman" w:cs="Times New Roman"/>
                <w:i/>
                <w:sz w:val="24"/>
                <w:szCs w:val="24"/>
                <w:lang w:eastAsia="ru-RU"/>
              </w:rPr>
              <w:t>Перегол</w:t>
            </w:r>
            <w:proofErr w:type="spellEnd"/>
            <w:r w:rsidRPr="002D02CF">
              <w:rPr>
                <w:rFonts w:ascii="Times New Roman" w:eastAsia="Times New Roman" w:hAnsi="Times New Roman" w:cs="Times New Roman"/>
                <w:i/>
                <w:sz w:val="24"/>
                <w:szCs w:val="24"/>
                <w:lang w:eastAsia="ru-RU"/>
              </w:rPr>
              <w:t>..</w:t>
            </w:r>
          </w:p>
        </w:tc>
      </w:tr>
      <w:tr w:rsidR="00A70539" w:rsidRPr="002D02CF" w:rsidTr="005B533F">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178 проекта</w:t>
            </w:r>
          </w:p>
        </w:tc>
        <w:tc>
          <w:tcPr>
            <w:tcW w:w="3828" w:type="dxa"/>
          </w:tcPr>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bCs/>
                <w:sz w:val="24"/>
                <w:szCs w:val="24"/>
                <w:lang w:eastAsia="ru-RU"/>
              </w:rPr>
              <w:t>Статья 178. Меры принудительного взыскания налоговой задолженности</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A70539" w:rsidRPr="002D02CF" w:rsidRDefault="00A70539" w:rsidP="00A70539">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lastRenderedPageBreak/>
              <w:t>2. Мерами принудительного взыскания, применяемыми к налогоплательщику (налоговому агенту), являются:</w:t>
            </w:r>
          </w:p>
          <w:p w:rsidR="00A70539" w:rsidRPr="002D02CF" w:rsidRDefault="00A70539" w:rsidP="00A70539">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взыскание за счет денег, находящихся на его банковских счетах;</w:t>
            </w:r>
          </w:p>
          <w:p w:rsidR="00A70539" w:rsidRPr="002D02CF" w:rsidRDefault="00A70539" w:rsidP="00A70539">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взыскание со счетов дебиторов;</w:t>
            </w:r>
          </w:p>
          <w:p w:rsidR="00A70539" w:rsidRPr="002D02CF" w:rsidRDefault="00A70539" w:rsidP="00A70539">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3) взыскание за счет реализации его ограниченного в распоряжении имущества;</w:t>
            </w:r>
          </w:p>
          <w:p w:rsidR="00A70539" w:rsidRPr="002D02CF" w:rsidRDefault="00A70539" w:rsidP="00A70539">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4) принудительный выпуск объявленных акций;</w:t>
            </w:r>
          </w:p>
          <w:p w:rsidR="00A70539" w:rsidRPr="002D02CF" w:rsidRDefault="00A70539" w:rsidP="00A70539">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5) временное ограничение на выезд из Республики Казахстан;</w:t>
            </w:r>
          </w:p>
          <w:p w:rsidR="00A70539" w:rsidRPr="002D02CF" w:rsidRDefault="00A70539" w:rsidP="00A70539">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6) вынесение налогового приказа о взыскании задолженности физического лица.</w:t>
            </w:r>
          </w:p>
          <w:p w:rsidR="00A70539" w:rsidRPr="002D02CF" w:rsidRDefault="00A70539" w:rsidP="00A70539">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Меры принудительного взыскания, предусмотренные подпунктами 1) – 5) настоящего пункта, применяются к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lastRenderedPageBreak/>
              <w:t>3. Меры принудительного взыскания, предусмотренные подпунктами 1) – 5)</w:t>
            </w:r>
            <w:r w:rsidRPr="002D02CF">
              <w:rPr>
                <w:rFonts w:ascii="Times New Roman" w:eastAsia="Times New Roman" w:hAnsi="Times New Roman" w:cs="Times New Roman"/>
                <w:b/>
                <w:sz w:val="24"/>
                <w:szCs w:val="24"/>
                <w:lang w:eastAsia="ru-RU"/>
              </w:rPr>
              <w:t xml:space="preserve"> пункта 1</w:t>
            </w:r>
            <w:r w:rsidRPr="002D02CF">
              <w:rPr>
                <w:rFonts w:ascii="Times New Roman" w:eastAsia="Times New Roman" w:hAnsi="Times New Roman" w:cs="Times New Roman"/>
                <w:sz w:val="24"/>
                <w:szCs w:val="24"/>
                <w:lang w:eastAsia="ru-RU"/>
              </w:rPr>
              <w:t xml:space="preserve"> настоящей статьи, подлежат отмене:</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со дня вынесения судом определения о возбуждении производства по делу о банкротстве;</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со дня вынесения судом определения о возбуждении производства по делу о реабилитации;</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3) со дня </w:t>
            </w:r>
            <w:proofErr w:type="spellStart"/>
            <w:r w:rsidRPr="002D02CF">
              <w:rPr>
                <w:rFonts w:ascii="Times New Roman" w:eastAsia="Calibri" w:hAnsi="Times New Roman" w:cs="Times New Roman"/>
                <w:sz w:val="24"/>
                <w:szCs w:val="24"/>
              </w:rPr>
              <w:t>вынесениярешения</w:t>
            </w:r>
            <w:proofErr w:type="spellEnd"/>
            <w:r w:rsidRPr="002D02CF">
              <w:rPr>
                <w:rFonts w:ascii="Times New Roman" w:eastAsia="Calibri" w:hAnsi="Times New Roman" w:cs="Times New Roman"/>
                <w:sz w:val="24"/>
                <w:szCs w:val="24"/>
              </w:rPr>
              <w:t xml:space="preserve"> суда о применении в отношении должника процедуры реструктуризации задолженности; </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sz w:val="24"/>
                <w:szCs w:val="24"/>
              </w:rPr>
            </w:pPr>
            <w:r w:rsidRPr="002D02CF">
              <w:rPr>
                <w:rFonts w:ascii="Times New Roman" w:eastAsia="Times New Roman" w:hAnsi="Times New Roman" w:cs="Times New Roman"/>
                <w:sz w:val="24"/>
                <w:szCs w:val="24"/>
                <w:lang w:eastAsia="ru-RU"/>
              </w:rPr>
              <w:t>4) с даты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2D02CF">
              <w:rPr>
                <w:rFonts w:ascii="Times New Roman" w:eastAsia="Calibri" w:hAnsi="Times New Roman" w:cs="Times New Roman"/>
                <w:sz w:val="24"/>
                <w:szCs w:val="24"/>
              </w:rPr>
              <w:t xml:space="preserve"> на проведение банковских операций;</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Calibri" w:hAnsi="Times New Roman" w:cs="Times New Roman"/>
                <w:sz w:val="24"/>
                <w:szCs w:val="24"/>
              </w:rPr>
              <w:t xml:space="preserve">5) с даты вступления в законную силу решения суда о принудительной ликвидации </w:t>
            </w:r>
            <w:r w:rsidRPr="002D02CF">
              <w:rPr>
                <w:rFonts w:ascii="Times New Roman" w:eastAsia="Times New Roman" w:hAnsi="Times New Roman" w:cs="Times New Roman"/>
                <w:sz w:val="24"/>
                <w:szCs w:val="24"/>
                <w:lang w:eastAsia="ru-RU"/>
              </w:rPr>
              <w:t xml:space="preserve">банка </w:t>
            </w:r>
            <w:r w:rsidRPr="002D02CF">
              <w:rPr>
                <w:rFonts w:ascii="Times New Roman" w:eastAsia="Times New Roman" w:hAnsi="Times New Roman" w:cs="Times New Roman"/>
                <w:sz w:val="24"/>
                <w:szCs w:val="24"/>
                <w:lang w:eastAsia="ru-RU"/>
              </w:rPr>
              <w:lastRenderedPageBreak/>
              <w:t>второго уровня, страховой (перестраховочной) организацией.</w:t>
            </w:r>
          </w:p>
          <w:p w:rsidR="00A70539" w:rsidRPr="002D02CF" w:rsidRDefault="00A70539" w:rsidP="00A7053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2D02CF">
              <w:rPr>
                <w:rFonts w:ascii="Times New Roman" w:eastAsia="Calibri" w:hAnsi="Times New Roman" w:cs="Times New Roman"/>
                <w:sz w:val="24"/>
                <w:szCs w:val="24"/>
              </w:rPr>
              <w:t xml:space="preserve">Положения данного пункта не распространяются на суммы налоговой задолженности, возникшие </w:t>
            </w:r>
            <w:r w:rsidRPr="002D02CF">
              <w:rPr>
                <w:rFonts w:ascii="Times New Roman" w:eastAsia="Times New Roman" w:hAnsi="Times New Roman" w:cs="Times New Roman"/>
                <w:sz w:val="24"/>
                <w:szCs w:val="24"/>
                <w:lang w:eastAsia="ru-RU"/>
              </w:rPr>
              <w:t xml:space="preserve">со дня, следующего за </w:t>
            </w:r>
            <w:proofErr w:type="spellStart"/>
            <w:r w:rsidRPr="002D02CF">
              <w:rPr>
                <w:rFonts w:ascii="Times New Roman" w:eastAsia="Times New Roman" w:hAnsi="Times New Roman" w:cs="Times New Roman"/>
                <w:sz w:val="24"/>
                <w:szCs w:val="24"/>
                <w:lang w:eastAsia="ru-RU"/>
              </w:rPr>
              <w:t>днемвозбуждения</w:t>
            </w:r>
            <w:proofErr w:type="spellEnd"/>
            <w:r w:rsidRPr="002D02CF">
              <w:rPr>
                <w:rFonts w:ascii="Times New Roman" w:eastAsia="Times New Roman" w:hAnsi="Times New Roman" w:cs="Times New Roman"/>
                <w:sz w:val="24"/>
                <w:szCs w:val="24"/>
                <w:lang w:eastAsia="ru-RU"/>
              </w:rPr>
              <w:t xml:space="preserve"> производств по делам о банкротстве и реабилитации, а также </w:t>
            </w:r>
            <w:r w:rsidRPr="002D02CF">
              <w:rPr>
                <w:rFonts w:ascii="Times New Roman" w:eastAsia="Calibri" w:hAnsi="Times New Roman" w:cs="Times New Roman"/>
                <w:sz w:val="24"/>
                <w:szCs w:val="24"/>
              </w:rPr>
              <w:t>вынесения решения суда о применении в отношении должника процедуры реструктуризации задолженности</w:t>
            </w: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sz w:val="24"/>
                <w:szCs w:val="24"/>
              </w:rPr>
            </w:pPr>
            <w:r w:rsidRPr="002D02CF">
              <w:rPr>
                <w:rFonts w:ascii="Times New Roman" w:eastAsia="Times New Roman" w:hAnsi="Times New Roman" w:cs="Times New Roman"/>
                <w:sz w:val="24"/>
                <w:szCs w:val="24"/>
                <w:lang w:eastAsia="ru-RU"/>
              </w:rPr>
              <w:t>…</w:t>
            </w:r>
          </w:p>
        </w:tc>
        <w:tc>
          <w:tcPr>
            <w:tcW w:w="4111" w:type="dxa"/>
          </w:tcPr>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lastRenderedPageBreak/>
              <w:t xml:space="preserve">в абзаце первом пункта 3 </w:t>
            </w:r>
            <w:r w:rsidRPr="002D02CF">
              <w:rPr>
                <w:rFonts w:ascii="Times New Roman" w:eastAsia="Calibri" w:hAnsi="Times New Roman" w:cs="Times New Roman"/>
                <w:sz w:val="24"/>
                <w:szCs w:val="24"/>
              </w:rPr>
              <w:t>статьи 178 проекта</w:t>
            </w:r>
            <w:r w:rsidRPr="002D02CF">
              <w:rPr>
                <w:rFonts w:ascii="Times New Roman" w:eastAsia="Calibri" w:hAnsi="Times New Roman" w:cs="Times New Roman"/>
                <w:b/>
                <w:sz w:val="24"/>
                <w:szCs w:val="24"/>
              </w:rPr>
              <w:t xml:space="preserve"> </w:t>
            </w:r>
            <w:r w:rsidRPr="002D02CF">
              <w:rPr>
                <w:rFonts w:ascii="Times New Roman" w:eastAsia="Calibri" w:hAnsi="Times New Roman" w:cs="Times New Roman"/>
                <w:sz w:val="24"/>
                <w:szCs w:val="24"/>
              </w:rPr>
              <w:t>слова «</w:t>
            </w:r>
            <w:r w:rsidRPr="002D02CF">
              <w:rPr>
                <w:rFonts w:ascii="Times New Roman" w:eastAsia="Calibri" w:hAnsi="Times New Roman" w:cs="Times New Roman"/>
                <w:b/>
                <w:sz w:val="24"/>
                <w:szCs w:val="24"/>
              </w:rPr>
              <w:t xml:space="preserve">пункта 1» </w:t>
            </w:r>
            <w:r w:rsidRPr="002D02CF">
              <w:rPr>
                <w:rFonts w:ascii="Times New Roman" w:eastAsia="Calibri" w:hAnsi="Times New Roman" w:cs="Times New Roman"/>
                <w:sz w:val="24"/>
                <w:szCs w:val="24"/>
              </w:rPr>
              <w:t>заменить словами</w:t>
            </w:r>
            <w:r w:rsidRPr="002D02CF">
              <w:rPr>
                <w:rFonts w:ascii="Times New Roman" w:eastAsia="Calibri" w:hAnsi="Times New Roman" w:cs="Times New Roman"/>
                <w:b/>
                <w:sz w:val="24"/>
                <w:szCs w:val="24"/>
              </w:rPr>
              <w:t xml:space="preserve"> «части первой пункта 2»</w:t>
            </w:r>
            <w:r w:rsidRPr="002D02CF">
              <w:rPr>
                <w:rFonts w:ascii="Times New Roman" w:eastAsia="Calibri" w:hAnsi="Times New Roman" w:cs="Times New Roman"/>
                <w:sz w:val="24"/>
                <w:szCs w:val="24"/>
              </w:rPr>
              <w:t>;</w:t>
            </w: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p>
          <w:p w:rsidR="00A70539" w:rsidRPr="002D02CF" w:rsidRDefault="00A70539" w:rsidP="00A70539">
            <w:pPr>
              <w:shd w:val="clear" w:color="auto" w:fill="FFFFFF" w:themeFill="background1"/>
              <w:jc w:val="both"/>
              <w:rPr>
                <w:rFonts w:ascii="Times New Roman" w:eastAsia="Times New Roman" w:hAnsi="Times New Roman" w:cs="Times New Roman"/>
                <w:b/>
                <w:i/>
                <w:color w:val="000000"/>
                <w:sz w:val="24"/>
                <w:szCs w:val="24"/>
              </w:rPr>
            </w:pP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t xml:space="preserve">Отдел законодательства </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A70539">
            <w:pPr>
              <w:shd w:val="clear" w:color="auto" w:fill="FFFFFF" w:themeFill="background1"/>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Юридическая техника;</w:t>
            </w:r>
          </w:p>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5B533F">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194 проекта</w:t>
            </w:r>
          </w:p>
        </w:tc>
        <w:tc>
          <w:tcPr>
            <w:tcW w:w="3828" w:type="dxa"/>
          </w:tcPr>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Calibri" w:hAnsi="Times New Roman" w:cs="Times New Roman"/>
                <w:b/>
                <w:sz w:val="24"/>
                <w:szCs w:val="24"/>
              </w:rPr>
              <w:t xml:space="preserve">Статья </w:t>
            </w:r>
            <w:r w:rsidRPr="002D02CF">
              <w:rPr>
                <w:rFonts w:ascii="Times New Roman" w:eastAsia="Times New Roman" w:hAnsi="Times New Roman" w:cs="Times New Roman"/>
                <w:b/>
                <w:bCs/>
                <w:sz w:val="24"/>
                <w:szCs w:val="24"/>
                <w:lang w:eastAsia="ru-RU"/>
              </w:rPr>
              <w:t>194. Порядок обжалования</w:t>
            </w: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A70539" w:rsidRPr="002D02CF" w:rsidRDefault="00A70539" w:rsidP="00A70539">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Действия (бездействие) должностных лиц налоговых органов обжалуются </w:t>
            </w:r>
            <w:r w:rsidRPr="002D02CF">
              <w:rPr>
                <w:rFonts w:ascii="Times New Roman" w:eastAsia="Calibri" w:hAnsi="Times New Roman" w:cs="Times New Roman"/>
                <w:sz w:val="24"/>
                <w:szCs w:val="24"/>
              </w:rPr>
              <w:t xml:space="preserve">в порядке, предусмотренном Административным </w:t>
            </w:r>
            <w:r w:rsidRPr="002D02CF">
              <w:rPr>
                <w:rFonts w:ascii="Times New Roman" w:eastAsia="Calibri" w:hAnsi="Times New Roman" w:cs="Times New Roman"/>
                <w:b/>
                <w:sz w:val="24"/>
                <w:szCs w:val="24"/>
              </w:rPr>
              <w:t>процессуально-процедурным</w:t>
            </w:r>
            <w:r w:rsidRPr="002D02CF">
              <w:rPr>
                <w:rFonts w:ascii="Times New Roman" w:eastAsia="Calibri" w:hAnsi="Times New Roman" w:cs="Times New Roman"/>
                <w:sz w:val="24"/>
                <w:szCs w:val="24"/>
              </w:rPr>
              <w:t xml:space="preserve"> кодексом</w:t>
            </w:r>
            <w:r w:rsidRPr="002D02CF">
              <w:rPr>
                <w:rFonts w:ascii="Times New Roman" w:eastAsia="Calibri" w:hAnsi="Times New Roman" w:cs="Times New Roman"/>
                <w:sz w:val="24"/>
                <w:szCs w:val="24"/>
                <w:shd w:val="clear" w:color="auto" w:fill="FFFFFF"/>
              </w:rPr>
              <w:t xml:space="preserve"> Республики</w:t>
            </w:r>
            <w:r w:rsidRPr="002D02CF">
              <w:rPr>
                <w:rFonts w:ascii="Times New Roman" w:eastAsia="Times New Roman" w:hAnsi="Times New Roman" w:cs="Times New Roman"/>
                <w:sz w:val="24"/>
                <w:szCs w:val="24"/>
                <w:shd w:val="clear" w:color="auto" w:fill="FFFFFF"/>
                <w:lang w:eastAsia="ru-RU"/>
              </w:rPr>
              <w:t xml:space="preserve"> Казахстан</w:t>
            </w:r>
            <w:r w:rsidRPr="002D02CF">
              <w:rPr>
                <w:rFonts w:ascii="Times New Roman" w:eastAsia="Calibri" w:hAnsi="Times New Roman" w:cs="Times New Roman"/>
                <w:sz w:val="24"/>
                <w:szCs w:val="24"/>
              </w:rPr>
              <w:t>, с учетом особенностей, предусмотренных настоящим Кодексом</w:t>
            </w:r>
            <w:r w:rsidRPr="002D02CF">
              <w:rPr>
                <w:rFonts w:ascii="Times New Roman" w:eastAsia="Times New Roman" w:hAnsi="Times New Roman" w:cs="Times New Roman"/>
                <w:sz w:val="24"/>
                <w:szCs w:val="24"/>
                <w:lang w:eastAsia="ru-RU"/>
              </w:rPr>
              <w:t>.</w:t>
            </w:r>
          </w:p>
          <w:p w:rsidR="00A70539" w:rsidRPr="002D02CF" w:rsidRDefault="00A70539" w:rsidP="00A70539">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A70539" w:rsidRPr="002D02CF" w:rsidRDefault="00A70539" w:rsidP="00A70539">
            <w:pPr>
              <w:tabs>
                <w:tab w:val="left" w:pos="142"/>
              </w:tabs>
              <w:ind w:firstLine="464"/>
              <w:contextualSpacing/>
              <w:jc w:val="both"/>
              <w:rPr>
                <w:rFonts w:ascii="Times New Roman" w:hAnsi="Times New Roman" w:cs="Times New Roman"/>
                <w:b/>
                <w:sz w:val="24"/>
                <w:szCs w:val="24"/>
              </w:rPr>
            </w:pPr>
            <w:r w:rsidRPr="002D02CF">
              <w:rPr>
                <w:rFonts w:ascii="Times New Roman" w:hAnsi="Times New Roman" w:cs="Times New Roman"/>
                <w:b/>
                <w:sz w:val="24"/>
                <w:szCs w:val="24"/>
              </w:rPr>
              <w:t xml:space="preserve"> статью 194 </w:t>
            </w:r>
            <w:r w:rsidRPr="002D02CF">
              <w:rPr>
                <w:rFonts w:ascii="Times New Roman" w:hAnsi="Times New Roman" w:cs="Times New Roman"/>
                <w:sz w:val="24"/>
                <w:szCs w:val="24"/>
              </w:rPr>
              <w:t xml:space="preserve">проекта </w:t>
            </w:r>
            <w:r w:rsidRPr="002D02CF">
              <w:rPr>
                <w:rFonts w:ascii="Times New Roman" w:hAnsi="Times New Roman" w:cs="Times New Roman"/>
                <w:b/>
                <w:sz w:val="24"/>
                <w:szCs w:val="24"/>
              </w:rPr>
              <w:t>изложить в следующей редакции:</w:t>
            </w:r>
          </w:p>
          <w:p w:rsidR="00A70539" w:rsidRPr="002D02CF" w:rsidRDefault="00A70539" w:rsidP="00A70539">
            <w:pPr>
              <w:tabs>
                <w:tab w:val="left" w:pos="142"/>
              </w:tabs>
              <w:ind w:firstLine="464"/>
              <w:contextualSpacing/>
              <w:jc w:val="both"/>
              <w:rPr>
                <w:rFonts w:ascii="Times New Roman" w:eastAsia="Times New Roman" w:hAnsi="Times New Roman" w:cs="Times New Roman"/>
                <w:color w:val="FF0000"/>
                <w:sz w:val="24"/>
                <w:szCs w:val="24"/>
                <w:lang w:eastAsia="ru-RU"/>
              </w:rPr>
            </w:pPr>
            <w:r w:rsidRPr="002D02CF">
              <w:rPr>
                <w:rFonts w:ascii="Times New Roman" w:hAnsi="Times New Roman" w:cs="Times New Roman"/>
                <w:b/>
                <w:sz w:val="24"/>
                <w:szCs w:val="24"/>
              </w:rPr>
              <w:t>«</w:t>
            </w:r>
            <w:r w:rsidRPr="002D02CF">
              <w:rPr>
                <w:rFonts w:ascii="Times New Roman" w:hAnsi="Times New Roman" w:cs="Times New Roman"/>
                <w:sz w:val="24"/>
                <w:szCs w:val="24"/>
              </w:rPr>
              <w:t xml:space="preserve">Статья </w:t>
            </w:r>
            <w:r w:rsidRPr="002D02CF">
              <w:rPr>
                <w:rFonts w:ascii="Times New Roman" w:eastAsia="Times New Roman" w:hAnsi="Times New Roman" w:cs="Times New Roman"/>
                <w:bCs/>
                <w:sz w:val="24"/>
                <w:szCs w:val="24"/>
                <w:lang w:eastAsia="ru-RU"/>
              </w:rPr>
              <w:t>194. Порядок обжалования</w:t>
            </w:r>
            <w:r w:rsidRPr="002D02CF">
              <w:rPr>
                <w:rFonts w:ascii="Times New Roman" w:eastAsia="Times New Roman" w:hAnsi="Times New Roman" w:cs="Times New Roman"/>
                <w:b/>
                <w:bCs/>
                <w:color w:val="FF0000"/>
                <w:sz w:val="24"/>
                <w:szCs w:val="24"/>
                <w:lang w:eastAsia="ru-RU"/>
              </w:rPr>
              <w:t xml:space="preserve"> </w:t>
            </w:r>
            <w:r w:rsidRPr="002D02CF">
              <w:rPr>
                <w:rFonts w:ascii="Times New Roman" w:eastAsia="Times New Roman" w:hAnsi="Times New Roman" w:cs="Times New Roman"/>
                <w:b/>
                <w:bCs/>
                <w:sz w:val="24"/>
                <w:szCs w:val="24"/>
                <w:lang w:eastAsia="ru-RU"/>
              </w:rPr>
              <w:t>действий (бездействия) должностных лиц налоговых органов</w:t>
            </w:r>
          </w:p>
          <w:p w:rsidR="00A70539" w:rsidRPr="002D02CF" w:rsidRDefault="00A70539" w:rsidP="00A70539">
            <w:pPr>
              <w:tabs>
                <w:tab w:val="left" w:pos="142"/>
              </w:tabs>
              <w:ind w:firstLine="464"/>
              <w:contextualSpacing/>
              <w:jc w:val="both"/>
              <w:rPr>
                <w:rFonts w:ascii="Times New Roman" w:eastAsia="Times New Roman" w:hAnsi="Times New Roman" w:cs="Times New Roman"/>
                <w:sz w:val="24"/>
                <w:szCs w:val="24"/>
                <w:lang w:eastAsia="ru-RU"/>
              </w:rPr>
            </w:pPr>
          </w:p>
          <w:p w:rsidR="00A70539" w:rsidRPr="002D02CF" w:rsidRDefault="00A70539" w:rsidP="00A70539">
            <w:pPr>
              <w:shd w:val="clear" w:color="auto" w:fill="FFFFFF" w:themeFill="background1"/>
              <w:ind w:firstLine="464"/>
              <w:jc w:val="both"/>
              <w:rPr>
                <w:rFonts w:ascii="Times New Roman" w:eastAsia="Times New Roman" w:hAnsi="Times New Roman" w:cs="Times New Roman"/>
                <w:b/>
                <w:i/>
                <w:color w:val="000000"/>
                <w:sz w:val="24"/>
                <w:szCs w:val="24"/>
              </w:rPr>
            </w:pPr>
            <w:r w:rsidRPr="002D02CF">
              <w:rPr>
                <w:rFonts w:ascii="Times New Roman" w:eastAsia="Times New Roman" w:hAnsi="Times New Roman" w:cs="Times New Roman"/>
                <w:sz w:val="24"/>
                <w:szCs w:val="24"/>
                <w:lang w:eastAsia="ru-RU"/>
              </w:rPr>
              <w:t xml:space="preserve">Действия (бездействие) должностных лиц налоговых органов обжалуются </w:t>
            </w:r>
            <w:r w:rsidRPr="002D02CF">
              <w:rPr>
                <w:rFonts w:ascii="Times New Roman" w:hAnsi="Times New Roman" w:cs="Times New Roman"/>
                <w:sz w:val="24"/>
                <w:szCs w:val="24"/>
              </w:rPr>
              <w:t xml:space="preserve">в порядке, предусмотренном Административным </w:t>
            </w:r>
            <w:r w:rsidRPr="002D02CF">
              <w:rPr>
                <w:rFonts w:ascii="Times New Roman" w:hAnsi="Times New Roman" w:cs="Times New Roman"/>
                <w:b/>
                <w:sz w:val="24"/>
                <w:szCs w:val="24"/>
              </w:rPr>
              <w:t>процедурно-процессуальным</w:t>
            </w:r>
            <w:r w:rsidRPr="002D02CF">
              <w:rPr>
                <w:rFonts w:ascii="Times New Roman" w:hAnsi="Times New Roman" w:cs="Times New Roman"/>
                <w:sz w:val="24"/>
                <w:szCs w:val="24"/>
              </w:rPr>
              <w:t xml:space="preserve"> кодексом</w:t>
            </w:r>
            <w:r w:rsidRPr="002D02CF">
              <w:rPr>
                <w:rFonts w:ascii="Times New Roman" w:hAnsi="Times New Roman" w:cs="Times New Roman"/>
                <w:sz w:val="24"/>
                <w:szCs w:val="24"/>
                <w:shd w:val="clear" w:color="auto" w:fill="FFFFFF"/>
              </w:rPr>
              <w:t xml:space="preserve"> Республики</w:t>
            </w:r>
            <w:r w:rsidRPr="002D02CF">
              <w:rPr>
                <w:rFonts w:ascii="Times New Roman" w:eastAsia="Times New Roman" w:hAnsi="Times New Roman" w:cs="Times New Roman"/>
                <w:sz w:val="24"/>
                <w:szCs w:val="24"/>
                <w:shd w:val="clear" w:color="auto" w:fill="FFFFFF"/>
                <w:lang w:eastAsia="ru-RU"/>
              </w:rPr>
              <w:t xml:space="preserve"> Казахстан</w:t>
            </w:r>
            <w:r w:rsidRPr="002D02CF">
              <w:rPr>
                <w:rFonts w:ascii="Times New Roman" w:hAnsi="Times New Roman" w:cs="Times New Roman"/>
                <w:sz w:val="24"/>
                <w:szCs w:val="24"/>
              </w:rPr>
              <w:t>, с учетом особенностей, предусмотренных настоящим Кодексом</w:t>
            </w:r>
            <w:r w:rsidRPr="002D02CF">
              <w:rPr>
                <w:rFonts w:ascii="Times New Roman" w:eastAsia="Times New Roman" w:hAnsi="Times New Roman" w:cs="Times New Roman"/>
                <w:sz w:val="24"/>
                <w:szCs w:val="24"/>
                <w:lang w:eastAsia="ru-RU"/>
              </w:rPr>
              <w:t>.»;</w:t>
            </w:r>
          </w:p>
        </w:tc>
        <w:tc>
          <w:tcPr>
            <w:tcW w:w="3826" w:type="dxa"/>
          </w:tcPr>
          <w:p w:rsidR="00A70539" w:rsidRPr="002D02CF" w:rsidRDefault="00A70539" w:rsidP="00A70539">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t xml:space="preserve">Отдел законодательства </w:t>
            </w:r>
          </w:p>
          <w:p w:rsidR="00A70539" w:rsidRPr="002D02CF" w:rsidRDefault="00A70539" w:rsidP="00A70539">
            <w:pPr>
              <w:shd w:val="clear" w:color="auto" w:fill="FFFFFF" w:themeFill="background1"/>
              <w:ind w:firstLine="709"/>
              <w:jc w:val="both"/>
              <w:rPr>
                <w:rFonts w:ascii="Times New Roman" w:eastAsia="Calibri" w:hAnsi="Times New Roman" w:cs="Times New Roman"/>
                <w:b/>
                <w:sz w:val="24"/>
                <w:szCs w:val="24"/>
              </w:rPr>
            </w:pPr>
          </w:p>
          <w:p w:rsidR="00A70539" w:rsidRPr="002D02CF" w:rsidRDefault="00A70539" w:rsidP="005B533F">
            <w:pPr>
              <w:shd w:val="clear" w:color="auto" w:fill="FFFFFF" w:themeFill="background1"/>
              <w:ind w:firstLine="709"/>
              <w:jc w:val="both"/>
              <w:rPr>
                <w:rFonts w:ascii="Times New Roman" w:eastAsia="Calibri" w:hAnsi="Times New Roman" w:cs="Times New Roman"/>
                <w:bCs/>
                <w:sz w:val="24"/>
                <w:szCs w:val="24"/>
              </w:rPr>
            </w:pPr>
            <w:r w:rsidRPr="002D02CF">
              <w:rPr>
                <w:rFonts w:ascii="Times New Roman" w:eastAsia="Calibri" w:hAnsi="Times New Roman" w:cs="Times New Roman"/>
                <w:sz w:val="24"/>
                <w:szCs w:val="24"/>
              </w:rPr>
              <w:t xml:space="preserve">требует </w:t>
            </w:r>
            <w:proofErr w:type="spellStart"/>
            <w:r w:rsidRPr="002D02CF">
              <w:rPr>
                <w:rFonts w:ascii="Times New Roman" w:eastAsia="Calibri" w:hAnsi="Times New Roman" w:cs="Times New Roman"/>
                <w:sz w:val="24"/>
                <w:szCs w:val="24"/>
              </w:rPr>
              <w:t>корреспондирование</w:t>
            </w:r>
            <w:proofErr w:type="spellEnd"/>
            <w:r w:rsidRPr="002D02CF">
              <w:rPr>
                <w:rFonts w:ascii="Times New Roman" w:eastAsia="Calibri" w:hAnsi="Times New Roman" w:cs="Times New Roman"/>
                <w:sz w:val="24"/>
                <w:szCs w:val="24"/>
              </w:rPr>
              <w:t xml:space="preserve"> с пунктом 1 статьи 185 проекта Кодекса в рамках которой </w:t>
            </w:r>
            <w:r w:rsidRPr="002D02CF">
              <w:rPr>
                <w:rFonts w:ascii="Times New Roman" w:eastAsia="Calibri" w:hAnsi="Times New Roman" w:cs="Times New Roman"/>
                <w:bCs/>
                <w:sz w:val="24"/>
                <w:szCs w:val="24"/>
              </w:rPr>
              <w:t xml:space="preserve">обжалование действий (бездействия) должностных лиц </w:t>
            </w:r>
            <w:r w:rsidRPr="002D02CF">
              <w:rPr>
                <w:rFonts w:ascii="Times New Roman" w:eastAsia="Calibri" w:hAnsi="Times New Roman" w:cs="Times New Roman"/>
                <w:sz w:val="24"/>
                <w:szCs w:val="24"/>
              </w:rPr>
              <w:t xml:space="preserve">налогового </w:t>
            </w:r>
            <w:r w:rsidRPr="002D02CF">
              <w:rPr>
                <w:rFonts w:ascii="Times New Roman" w:eastAsia="Calibri" w:hAnsi="Times New Roman" w:cs="Times New Roman"/>
                <w:bCs/>
                <w:sz w:val="24"/>
                <w:szCs w:val="24"/>
              </w:rPr>
              <w:t>органа в</w:t>
            </w:r>
            <w:r w:rsidRPr="002D02CF">
              <w:rPr>
                <w:rFonts w:ascii="Times New Roman" w:eastAsia="Calibri" w:hAnsi="Times New Roman" w:cs="Times New Roman"/>
                <w:sz w:val="24"/>
                <w:szCs w:val="24"/>
              </w:rPr>
              <w:t xml:space="preserve"> суде в части, не урегулированной настоящим Кодексом, производятся в порядке, предусмотренном Административным </w:t>
            </w:r>
            <w:r w:rsidR="00226418" w:rsidRPr="002D02CF">
              <w:rPr>
                <w:rFonts w:ascii="Times New Roman" w:eastAsia="Calibri" w:hAnsi="Times New Roman" w:cs="Times New Roman"/>
                <w:sz w:val="24"/>
                <w:szCs w:val="24"/>
              </w:rPr>
              <w:t>п</w:t>
            </w:r>
            <w:r w:rsidR="005B533F" w:rsidRPr="002D02CF">
              <w:rPr>
                <w:rFonts w:ascii="Times New Roman" w:eastAsia="Calibri" w:hAnsi="Times New Roman" w:cs="Times New Roman"/>
                <w:sz w:val="24"/>
                <w:szCs w:val="24"/>
              </w:rPr>
              <w:t>роцедурно-</w:t>
            </w:r>
            <w:r w:rsidR="00226418" w:rsidRPr="002D02CF">
              <w:rPr>
                <w:rFonts w:ascii="Times New Roman" w:eastAsia="Calibri" w:hAnsi="Times New Roman" w:cs="Times New Roman"/>
                <w:sz w:val="24"/>
                <w:szCs w:val="24"/>
              </w:rPr>
              <w:t xml:space="preserve"> процессуальны</w:t>
            </w:r>
            <w:r w:rsidRPr="002D02CF">
              <w:rPr>
                <w:rFonts w:ascii="Times New Roman" w:eastAsia="Calibri" w:hAnsi="Times New Roman" w:cs="Times New Roman"/>
                <w:sz w:val="24"/>
                <w:szCs w:val="24"/>
              </w:rPr>
              <w:t>м кодексом Республики Казахстан с учетом особенностей, предусмотренных настоящим Кодексом.</w:t>
            </w: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70539" w:rsidRPr="002D02CF" w:rsidTr="005B533F">
        <w:tc>
          <w:tcPr>
            <w:tcW w:w="709" w:type="dxa"/>
          </w:tcPr>
          <w:p w:rsidR="00A70539" w:rsidRPr="002D02CF" w:rsidRDefault="00A70539" w:rsidP="00A70539">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A70539" w:rsidRPr="002D02CF" w:rsidRDefault="00A70539" w:rsidP="00A70539">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пункт 1 статьи 320 проекта</w:t>
            </w:r>
          </w:p>
        </w:tc>
        <w:tc>
          <w:tcPr>
            <w:tcW w:w="3828" w:type="dxa"/>
          </w:tcPr>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bCs/>
                <w:sz w:val="24"/>
                <w:szCs w:val="24"/>
              </w:rPr>
            </w:pPr>
            <w:r w:rsidRPr="002D02CF">
              <w:rPr>
                <w:rFonts w:ascii="Times New Roman" w:eastAsia="Calibri" w:hAnsi="Times New Roman" w:cs="Times New Roman"/>
                <w:b/>
                <w:bCs/>
                <w:sz w:val="24"/>
                <w:szCs w:val="24"/>
              </w:rPr>
              <w:t>Статья 320. Налогообложение некоммерческих организаций</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
                <w:bCs/>
                <w:sz w:val="24"/>
                <w:szCs w:val="24"/>
              </w:rPr>
            </w:pP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w:t>
            </w:r>
            <w:r w:rsidRPr="002D02CF">
              <w:rPr>
                <w:rFonts w:ascii="Times New Roman" w:eastAsia="Calibri" w:hAnsi="Times New Roman" w:cs="Times New Roman"/>
                <w:b/>
                <w:bCs/>
                <w:sz w:val="24"/>
                <w:szCs w:val="24"/>
              </w:rPr>
              <w:t xml:space="preserve">помощь, спонсорскую </w:t>
            </w:r>
            <w:r w:rsidRPr="002D02CF">
              <w:rPr>
                <w:rFonts w:ascii="Times New Roman" w:eastAsia="Calibri" w:hAnsi="Times New Roman" w:cs="Times New Roman"/>
                <w:bCs/>
                <w:sz w:val="24"/>
                <w:szCs w:val="24"/>
              </w:rPr>
              <w:t>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вступительные и членские взносы;</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 xml:space="preserve">вознаграждения по депозитам; </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 xml:space="preserve">превышение суммы положительной курсовой разницы </w:t>
            </w:r>
            <w:r w:rsidRPr="002D02CF">
              <w:rPr>
                <w:rFonts w:ascii="Times New Roman" w:eastAsia="Calibri" w:hAnsi="Times New Roman" w:cs="Times New Roman"/>
                <w:bCs/>
                <w:sz w:val="24"/>
                <w:szCs w:val="24"/>
              </w:rPr>
              <w:lastRenderedPageBreak/>
              <w:t xml:space="preserve">над суммой отрицательной курсовой разницы, возникшее по размещенным на депозите деньгам, в том числе по вознаграждениям по ним; </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 xml:space="preserve">обязательные и целевые взносы, а также пеню за просрочку оплаты собственников квартир, нежилых помещений многоквартирного жилого дома, </w:t>
            </w:r>
            <w:r w:rsidRPr="002D02CF">
              <w:rPr>
                <w:rFonts w:ascii="Times New Roman" w:eastAsia="Calibri" w:hAnsi="Times New Roman" w:cs="Times New Roman"/>
                <w:b/>
                <w:bCs/>
                <w:sz w:val="24"/>
                <w:szCs w:val="24"/>
              </w:rPr>
              <w:t>установленные Законом Республики Казахстан «О жилищных отношениях»</w:t>
            </w:r>
            <w:r w:rsidRPr="002D02CF">
              <w:rPr>
                <w:rFonts w:ascii="Times New Roman" w:eastAsia="Calibri" w:hAnsi="Times New Roman" w:cs="Times New Roman"/>
                <w:bCs/>
                <w:sz w:val="24"/>
                <w:szCs w:val="24"/>
              </w:rPr>
              <w:t>.</w:t>
            </w:r>
          </w:p>
          <w:p w:rsidR="00A70539" w:rsidRPr="002D02CF" w:rsidRDefault="00A70539" w:rsidP="00A70539">
            <w:pPr>
              <w:shd w:val="clear" w:color="auto" w:fill="FFFFFF" w:themeFill="background1"/>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A70539" w:rsidRPr="002D02CF" w:rsidRDefault="00A70539" w:rsidP="00EA5CB1">
            <w:pPr>
              <w:shd w:val="clear" w:color="auto" w:fill="FFFFFF" w:themeFill="background1"/>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Cs/>
                <w:sz w:val="24"/>
                <w:szCs w:val="24"/>
              </w:rPr>
              <w:t>…</w:t>
            </w:r>
          </w:p>
        </w:tc>
        <w:tc>
          <w:tcPr>
            <w:tcW w:w="4111" w:type="dxa"/>
          </w:tcPr>
          <w:p w:rsidR="00A70539" w:rsidRPr="002D02CF" w:rsidRDefault="00A70539" w:rsidP="00A70539">
            <w:pPr>
              <w:ind w:firstLine="709"/>
              <w:contextualSpacing/>
              <w:jc w:val="both"/>
              <w:rPr>
                <w:rFonts w:ascii="Times New Roman" w:eastAsia="Calibri" w:hAnsi="Times New Roman" w:cs="Times New Roman"/>
                <w:bCs/>
                <w:sz w:val="24"/>
                <w:szCs w:val="24"/>
              </w:rPr>
            </w:pPr>
            <w:r w:rsidRPr="002D02CF">
              <w:rPr>
                <w:rFonts w:ascii="Times New Roman" w:eastAsia="Calibri" w:hAnsi="Times New Roman" w:cs="Times New Roman"/>
                <w:b/>
                <w:sz w:val="24"/>
                <w:szCs w:val="24"/>
              </w:rPr>
              <w:lastRenderedPageBreak/>
              <w:t>в абзаце восьмом пункта 1 статьи 320 проекта</w:t>
            </w:r>
            <w:r w:rsidRPr="002D02CF">
              <w:rPr>
                <w:rFonts w:ascii="Times New Roman" w:eastAsia="Calibri" w:hAnsi="Times New Roman" w:cs="Times New Roman"/>
                <w:b/>
                <w:i/>
                <w:sz w:val="24"/>
                <w:szCs w:val="24"/>
              </w:rPr>
              <w:t xml:space="preserve"> </w:t>
            </w:r>
            <w:r w:rsidRPr="002D02CF">
              <w:rPr>
                <w:rFonts w:ascii="Times New Roman" w:eastAsia="Calibri" w:hAnsi="Times New Roman" w:cs="Times New Roman"/>
                <w:bCs/>
                <w:sz w:val="24"/>
                <w:szCs w:val="24"/>
              </w:rPr>
              <w:t>слова «</w:t>
            </w:r>
            <w:r w:rsidRPr="002D02CF">
              <w:rPr>
                <w:rFonts w:ascii="Times New Roman" w:eastAsia="Calibri" w:hAnsi="Times New Roman" w:cs="Times New Roman"/>
                <w:b/>
                <w:bCs/>
                <w:sz w:val="24"/>
                <w:szCs w:val="24"/>
              </w:rPr>
              <w:t xml:space="preserve">установленные Законом </w:t>
            </w:r>
            <w:r w:rsidRPr="002D02CF">
              <w:rPr>
                <w:rFonts w:ascii="Times New Roman" w:eastAsia="Calibri" w:hAnsi="Times New Roman" w:cs="Times New Roman"/>
                <w:b/>
                <w:bCs/>
                <w:sz w:val="24"/>
                <w:szCs w:val="24"/>
              </w:rPr>
              <w:lastRenderedPageBreak/>
              <w:t>Республики Казахстан «О жилищных отношениях»</w:t>
            </w:r>
            <w:r w:rsidRPr="002D02CF">
              <w:rPr>
                <w:rFonts w:ascii="Times New Roman" w:eastAsia="Calibri" w:hAnsi="Times New Roman" w:cs="Times New Roman"/>
                <w:bCs/>
                <w:sz w:val="24"/>
                <w:szCs w:val="24"/>
              </w:rPr>
              <w:t>» заменить словами «</w:t>
            </w:r>
            <w:r w:rsidRPr="002D02CF">
              <w:rPr>
                <w:rFonts w:ascii="Times New Roman" w:eastAsia="Calibri" w:hAnsi="Times New Roman" w:cs="Times New Roman"/>
                <w:b/>
                <w:bCs/>
                <w:sz w:val="24"/>
                <w:szCs w:val="24"/>
              </w:rPr>
              <w:t>установленные законодательством Республики Казахстан</w:t>
            </w:r>
            <w:r w:rsidRPr="002D02CF">
              <w:rPr>
                <w:rFonts w:ascii="Times New Roman" w:eastAsia="Calibri" w:hAnsi="Times New Roman" w:cs="Times New Roman"/>
                <w:bCs/>
                <w:sz w:val="24"/>
                <w:szCs w:val="24"/>
              </w:rPr>
              <w:t>»;</w:t>
            </w:r>
          </w:p>
          <w:p w:rsidR="00A70539" w:rsidRPr="002D02CF" w:rsidRDefault="00A70539" w:rsidP="00A70539">
            <w:pPr>
              <w:ind w:firstLine="709"/>
              <w:jc w:val="both"/>
              <w:rPr>
                <w:rFonts w:ascii="Times New Roman" w:eastAsia="Times New Roman" w:hAnsi="Times New Roman" w:cs="Times New Roman"/>
                <w:sz w:val="24"/>
                <w:szCs w:val="24"/>
                <w:lang w:eastAsia="ru-RU"/>
              </w:rPr>
            </w:pPr>
          </w:p>
        </w:tc>
        <w:tc>
          <w:tcPr>
            <w:tcW w:w="3826" w:type="dxa"/>
          </w:tcPr>
          <w:p w:rsidR="00A70539" w:rsidRPr="002D02CF" w:rsidRDefault="00A70539" w:rsidP="00A70539">
            <w:pPr>
              <w:jc w:val="center"/>
              <w:rPr>
                <w:rFonts w:ascii="Times New Roman" w:eastAsia="Calibri" w:hAnsi="Times New Roman" w:cs="Times New Roman"/>
                <w:b/>
                <w:sz w:val="24"/>
                <w:szCs w:val="24"/>
              </w:rPr>
            </w:pPr>
            <w:r w:rsidRPr="002D02CF">
              <w:rPr>
                <w:rFonts w:ascii="Times New Roman" w:eastAsia="Calibri" w:hAnsi="Times New Roman" w:cs="Times New Roman"/>
                <w:b/>
                <w:sz w:val="24"/>
                <w:szCs w:val="24"/>
              </w:rPr>
              <w:lastRenderedPageBreak/>
              <w:t>Отдел законодательства</w:t>
            </w:r>
          </w:p>
          <w:p w:rsidR="00A70539" w:rsidRPr="002D02CF" w:rsidRDefault="00A70539" w:rsidP="00A70539">
            <w:pPr>
              <w:ind w:firstLine="709"/>
              <w:jc w:val="both"/>
              <w:rPr>
                <w:rFonts w:ascii="Times New Roman" w:eastAsia="Calibri" w:hAnsi="Times New Roman" w:cs="Times New Roman"/>
                <w:b/>
                <w:sz w:val="24"/>
                <w:szCs w:val="24"/>
              </w:rPr>
            </w:pPr>
          </w:p>
          <w:p w:rsidR="00A70539" w:rsidRPr="002D02CF" w:rsidRDefault="00A70539" w:rsidP="00A70539">
            <w:pPr>
              <w:ind w:firstLine="709"/>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lastRenderedPageBreak/>
              <w:t>Согласно пункту 5 статьи 50 Закона «О жилищных отношениях</w:t>
            </w:r>
            <w:proofErr w:type="gramStart"/>
            <w:r w:rsidRPr="002D02CF">
              <w:rPr>
                <w:rFonts w:ascii="Times New Roman" w:eastAsia="Calibri" w:hAnsi="Times New Roman" w:cs="Times New Roman"/>
                <w:sz w:val="24"/>
                <w:szCs w:val="24"/>
              </w:rPr>
              <w:t>»</w:t>
            </w:r>
            <w:proofErr w:type="gramEnd"/>
            <w:r w:rsidRPr="002D02CF">
              <w:rPr>
                <w:rFonts w:ascii="Times New Roman" w:eastAsia="Calibri" w:hAnsi="Times New Roman" w:cs="Times New Roman"/>
                <w:sz w:val="24"/>
                <w:szCs w:val="24"/>
              </w:rPr>
              <w:t xml:space="preserve">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p w:rsidR="00A70539" w:rsidRPr="002D02CF" w:rsidRDefault="00A70539" w:rsidP="00A70539">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A70539" w:rsidRPr="002D02CF" w:rsidRDefault="00A70539" w:rsidP="00A70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EA5CB1" w:rsidRPr="002D02CF" w:rsidRDefault="00EA5CB1" w:rsidP="00EA5CB1">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2D02CF">
              <w:rPr>
                <w:rFonts w:ascii="Times New Roman" w:eastAsia="Calibri" w:hAnsi="Times New Roman" w:cs="Times New Roman"/>
                <w:bCs/>
                <w:spacing w:val="2"/>
                <w:sz w:val="24"/>
                <w:szCs w:val="24"/>
                <w:bdr w:val="none" w:sz="0" w:space="0" w:color="auto" w:frame="1"/>
                <w:shd w:val="clear" w:color="auto" w:fill="FFFFFF"/>
                <w:lang w:eastAsia="ar-SA"/>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EA5CB1" w:rsidRPr="002D02CF" w:rsidRDefault="00EA5CB1" w:rsidP="00EA5CB1">
            <w:pPr>
              <w:ind w:firstLine="709"/>
              <w:contextualSpacing/>
              <w:jc w:val="both"/>
              <w:rPr>
                <w:rFonts w:ascii="Times New Roman" w:hAnsi="Times New Roman" w:cs="Times New Roman"/>
                <w:b/>
                <w:sz w:val="24"/>
                <w:szCs w:val="24"/>
              </w:rPr>
            </w:pPr>
            <w:r w:rsidRPr="002D02CF">
              <w:rPr>
                <w:rFonts w:ascii="Times New Roman" w:hAnsi="Times New Roman" w:cs="Times New Roman"/>
                <w:b/>
                <w:sz w:val="24"/>
                <w:szCs w:val="24"/>
              </w:rPr>
              <w:t>Статья 348. Ставки налога</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3) от следующих видов деятельности – 10 процентов:</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 xml:space="preserve">деятельности организаций, осуществляющих деятельность в социальной сфере, кроме </w:t>
            </w:r>
            <w:r w:rsidRPr="002D02CF">
              <w:rPr>
                <w:rFonts w:ascii="Times New Roman" w:hAnsi="Times New Roman" w:cs="Times New Roman"/>
                <w:bCs/>
                <w:sz w:val="24"/>
                <w:szCs w:val="24"/>
              </w:rPr>
              <w:lastRenderedPageBreak/>
              <w:t>применяющих статью 321 настоящего Кодекса;</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EA5CB1" w:rsidRPr="002D02CF" w:rsidRDefault="00EA5CB1" w:rsidP="00EA5CB1">
            <w:pPr>
              <w:tabs>
                <w:tab w:val="left" w:pos="993"/>
              </w:tabs>
              <w:ind w:firstLine="709"/>
              <w:contextualSpacing/>
              <w:jc w:val="both"/>
              <w:rPr>
                <w:rFonts w:ascii="Times New Roman" w:hAnsi="Times New Roman" w:cs="Times New Roman"/>
                <w:b/>
                <w:bCs/>
                <w:sz w:val="24"/>
                <w:szCs w:val="24"/>
              </w:rPr>
            </w:pPr>
            <w:r w:rsidRPr="002D02CF">
              <w:rPr>
                <w:rFonts w:ascii="Times New Roman" w:hAnsi="Times New Roman" w:cs="Times New Roman"/>
                <w:bCs/>
                <w:sz w:val="24"/>
                <w:szCs w:val="24"/>
              </w:rPr>
              <w:t>Перечень видов деятельности, относящихся к обрабатывающей промышленнос</w:t>
            </w:r>
            <w:r w:rsidRPr="002D02CF">
              <w:rPr>
                <w:rFonts w:ascii="Times New Roman" w:hAnsi="Times New Roman" w:cs="Times New Roman"/>
                <w:b/>
                <w:bCs/>
                <w:sz w:val="24"/>
                <w:szCs w:val="24"/>
              </w:rPr>
              <w:t xml:space="preserve">ти, к </w:t>
            </w:r>
            <w:r w:rsidRPr="002D02CF">
              <w:rPr>
                <w:rFonts w:ascii="Times New Roman" w:hAnsi="Times New Roman" w:cs="Times New Roman"/>
                <w:bCs/>
                <w:sz w:val="24"/>
                <w:szCs w:val="24"/>
              </w:rPr>
              <w:t xml:space="preserve">которым применяется ставка налога, установленная настоящим подпунктом, утверждается Правительством Республики Казахстан. </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EA5CB1" w:rsidRPr="002D02CF" w:rsidRDefault="00EA5CB1" w:rsidP="00EA5CB1">
            <w:pPr>
              <w:tabs>
                <w:tab w:val="left" w:pos="993"/>
              </w:tabs>
              <w:ind w:firstLine="709"/>
              <w:contextualSpacing/>
              <w:jc w:val="both"/>
              <w:rPr>
                <w:rFonts w:ascii="Times New Roman" w:hAnsi="Times New Roman" w:cs="Times New Roman"/>
                <w:b/>
                <w:bCs/>
                <w:sz w:val="24"/>
                <w:szCs w:val="24"/>
              </w:rPr>
            </w:pPr>
            <w:r w:rsidRPr="002D02CF">
              <w:rPr>
                <w:rFonts w:ascii="Times New Roman" w:hAnsi="Times New Roman" w:cs="Times New Roman"/>
                <w:bCs/>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EA5CB1" w:rsidRPr="002D02CF" w:rsidRDefault="00EA5CB1" w:rsidP="00EA5CB1">
            <w:pPr>
              <w:tabs>
                <w:tab w:val="left" w:pos="993"/>
              </w:tabs>
              <w:ind w:firstLine="709"/>
              <w:contextualSpacing/>
              <w:jc w:val="both"/>
              <w:rPr>
                <w:rFonts w:ascii="Times New Roman" w:hAnsi="Times New Roman" w:cs="Times New Roman"/>
                <w:b/>
                <w:sz w:val="24"/>
                <w:szCs w:val="24"/>
              </w:rPr>
            </w:pPr>
            <w:r w:rsidRPr="002D02CF">
              <w:rPr>
                <w:rFonts w:ascii="Times New Roman" w:hAnsi="Times New Roman" w:cs="Times New Roman"/>
                <w:b/>
                <w:sz w:val="24"/>
                <w:szCs w:val="24"/>
              </w:rPr>
              <w:lastRenderedPageBreak/>
              <w:t>подпункт 3)</w:t>
            </w:r>
            <w:r w:rsidRPr="002D02CF">
              <w:rPr>
                <w:rFonts w:ascii="Times New Roman" w:hAnsi="Times New Roman" w:cs="Times New Roman"/>
                <w:sz w:val="24"/>
                <w:szCs w:val="24"/>
              </w:rPr>
              <w:t xml:space="preserve"> пункта 2 статьи 348 проекта </w:t>
            </w:r>
            <w:r w:rsidRPr="002D02CF">
              <w:rPr>
                <w:rFonts w:ascii="Times New Roman" w:hAnsi="Times New Roman" w:cs="Times New Roman"/>
                <w:b/>
                <w:sz w:val="24"/>
                <w:szCs w:val="24"/>
              </w:rPr>
              <w:t xml:space="preserve">изложить в следующей редакции: </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sz w:val="24"/>
                <w:szCs w:val="24"/>
              </w:rPr>
              <w:t xml:space="preserve"> «</w:t>
            </w:r>
            <w:r w:rsidRPr="002D02CF">
              <w:rPr>
                <w:rFonts w:ascii="Times New Roman" w:hAnsi="Times New Roman" w:cs="Times New Roman"/>
                <w:bCs/>
                <w:sz w:val="24"/>
                <w:szCs w:val="24"/>
              </w:rPr>
              <w:t>3) от следующих видов деятельности – 10 процентов:</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 xml:space="preserve">деятельности по производству и реализации товаров собственного </w:t>
            </w:r>
            <w:r w:rsidRPr="002D02CF">
              <w:rPr>
                <w:rFonts w:ascii="Times New Roman" w:hAnsi="Times New Roman" w:cs="Times New Roman"/>
                <w:bCs/>
                <w:sz w:val="24"/>
                <w:szCs w:val="24"/>
              </w:rPr>
              <w:lastRenderedPageBreak/>
              <w:t>производства, относящейся к обрабатывающей промышленности.</w:t>
            </w:r>
          </w:p>
          <w:p w:rsidR="00EA5CB1" w:rsidRPr="002D02CF" w:rsidRDefault="00EA5CB1" w:rsidP="00EA5CB1">
            <w:pPr>
              <w:tabs>
                <w:tab w:val="left" w:pos="993"/>
              </w:tabs>
              <w:ind w:firstLine="709"/>
              <w:contextualSpacing/>
              <w:jc w:val="both"/>
              <w:rPr>
                <w:rFonts w:ascii="Times New Roman" w:hAnsi="Times New Roman" w:cs="Times New Roman"/>
                <w:b/>
                <w:bCs/>
                <w:sz w:val="24"/>
                <w:szCs w:val="24"/>
              </w:rPr>
            </w:pPr>
            <w:r w:rsidRPr="002D02CF">
              <w:rPr>
                <w:rFonts w:ascii="Times New Roman" w:hAnsi="Times New Roman" w:cs="Times New Roman"/>
                <w:bCs/>
                <w:sz w:val="24"/>
                <w:szCs w:val="24"/>
              </w:rPr>
              <w:t xml:space="preserve">Перечень видов деятельности, относящихся к обрабатывающей промышленности </w:t>
            </w:r>
            <w:r w:rsidRPr="002D02CF">
              <w:rPr>
                <w:rFonts w:ascii="Times New Roman" w:hAnsi="Times New Roman" w:cs="Times New Roman"/>
                <w:b/>
                <w:bCs/>
                <w:sz w:val="24"/>
                <w:szCs w:val="24"/>
              </w:rPr>
              <w:t xml:space="preserve">(за исключением производства продуктов питания, напитков, табачных изделий, </w:t>
            </w:r>
            <w:r w:rsidR="004911F8" w:rsidRPr="002D02CF">
              <w:rPr>
                <w:rFonts w:ascii="Times New Roman" w:hAnsi="Times New Roman" w:cs="Times New Roman"/>
                <w:b/>
                <w:bCs/>
                <w:sz w:val="24"/>
                <w:szCs w:val="24"/>
              </w:rPr>
              <w:t xml:space="preserve">кокса и продуктов нефтепереработки, </w:t>
            </w:r>
            <w:r w:rsidRPr="002D02CF">
              <w:rPr>
                <w:rFonts w:ascii="Times New Roman" w:hAnsi="Times New Roman" w:cs="Times New Roman"/>
                <w:b/>
                <w:bCs/>
                <w:sz w:val="24"/>
                <w:szCs w:val="24"/>
              </w:rPr>
              <w:t>продуктов химической промышленности и</w:t>
            </w:r>
            <w:r w:rsidR="004911F8" w:rsidRPr="002D02CF">
              <w:rPr>
                <w:rFonts w:ascii="Times New Roman" w:hAnsi="Times New Roman" w:cs="Times New Roman"/>
                <w:b/>
                <w:bCs/>
                <w:sz w:val="24"/>
                <w:szCs w:val="24"/>
              </w:rPr>
              <w:t xml:space="preserve"> металлургического производства</w:t>
            </w:r>
            <w:r w:rsidRPr="002D02CF">
              <w:rPr>
                <w:rFonts w:ascii="Times New Roman" w:hAnsi="Times New Roman" w:cs="Times New Roman"/>
                <w:b/>
                <w:bCs/>
                <w:sz w:val="24"/>
                <w:szCs w:val="24"/>
              </w:rPr>
              <w:t>),</w:t>
            </w:r>
            <w:r w:rsidRPr="002D02CF">
              <w:rPr>
                <w:rFonts w:ascii="Times New Roman" w:hAnsi="Times New Roman" w:cs="Times New Roman"/>
                <w:bCs/>
                <w:sz w:val="24"/>
                <w:szCs w:val="24"/>
              </w:rPr>
              <w:t xml:space="preserve"> к которым применяется ставка налога, установленная настоящим подпунктом, утверждается Правительством Республики Казахстан. </w:t>
            </w:r>
          </w:p>
          <w:p w:rsidR="00EA5CB1" w:rsidRPr="002D02CF" w:rsidRDefault="00EA5CB1" w:rsidP="00EA5CB1">
            <w:pPr>
              <w:tabs>
                <w:tab w:val="left" w:pos="993"/>
              </w:tabs>
              <w:ind w:firstLine="709"/>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EA5CB1" w:rsidRPr="002D02CF" w:rsidRDefault="00EA5CB1" w:rsidP="00EA5CB1">
            <w:pPr>
              <w:tabs>
                <w:tab w:val="left" w:pos="993"/>
              </w:tabs>
              <w:ind w:firstLine="709"/>
              <w:contextualSpacing/>
              <w:jc w:val="both"/>
              <w:rPr>
                <w:rFonts w:ascii="Times New Roman" w:hAnsi="Times New Roman" w:cs="Times New Roman"/>
                <w:b/>
                <w:bCs/>
                <w:sz w:val="24"/>
                <w:szCs w:val="24"/>
              </w:rPr>
            </w:pPr>
            <w:r w:rsidRPr="002D02CF">
              <w:rPr>
                <w:rFonts w:ascii="Times New Roman" w:hAnsi="Times New Roman" w:cs="Times New Roman"/>
                <w:b/>
                <w:bCs/>
                <w:sz w:val="24"/>
                <w:szCs w:val="24"/>
              </w:rPr>
              <w:t xml:space="preserve">Положения настоящего подпункта не применяются </w:t>
            </w:r>
            <w:proofErr w:type="spellStart"/>
            <w:r w:rsidRPr="002D02CF">
              <w:rPr>
                <w:rFonts w:ascii="Times New Roman" w:hAnsi="Times New Roman" w:cs="Times New Roman"/>
                <w:b/>
                <w:bCs/>
                <w:sz w:val="24"/>
                <w:szCs w:val="24"/>
              </w:rPr>
              <w:t>недропользователями</w:t>
            </w:r>
            <w:proofErr w:type="spellEnd"/>
            <w:r w:rsidRPr="002D02CF">
              <w:rPr>
                <w:rFonts w:ascii="Times New Roman" w:hAnsi="Times New Roman" w:cs="Times New Roman"/>
                <w:b/>
                <w:bCs/>
                <w:sz w:val="24"/>
                <w:szCs w:val="24"/>
              </w:rPr>
              <w:t xml:space="preserve"> (за исключением </w:t>
            </w:r>
            <w:proofErr w:type="spellStart"/>
            <w:r w:rsidRPr="002D02CF">
              <w:rPr>
                <w:rFonts w:ascii="Times New Roman" w:hAnsi="Times New Roman" w:cs="Times New Roman"/>
                <w:b/>
                <w:bCs/>
                <w:sz w:val="24"/>
                <w:szCs w:val="24"/>
              </w:rPr>
              <w:t>недропользователей</w:t>
            </w:r>
            <w:proofErr w:type="spellEnd"/>
            <w:r w:rsidRPr="002D02CF">
              <w:rPr>
                <w:rFonts w:ascii="Times New Roman" w:hAnsi="Times New Roman" w:cs="Times New Roman"/>
                <w:b/>
                <w:bCs/>
                <w:sz w:val="24"/>
                <w:szCs w:val="24"/>
              </w:rPr>
              <w:t xml:space="preserve">, являющихся таковыми исключительно из-за обладания </w:t>
            </w:r>
            <w:r w:rsidRPr="002D02CF">
              <w:rPr>
                <w:rFonts w:ascii="Times New Roman" w:hAnsi="Times New Roman" w:cs="Times New Roman"/>
                <w:b/>
                <w:bCs/>
                <w:sz w:val="24"/>
                <w:szCs w:val="24"/>
              </w:rPr>
              <w:lastRenderedPageBreak/>
              <w:t>правом на добычу подземных вод для собственных нужд), а также налогоплательщиками применявшими (применяющими) налоговые преференции и льготы в соответствии с разделом 17 настоящего Кодекса либо аналогичные нормы налогового законодательства, предусматривающие уменьшение исчисленного корпоративного подоходного налога;»;</w:t>
            </w:r>
          </w:p>
          <w:p w:rsidR="00EA5CB1" w:rsidRPr="002D02CF" w:rsidRDefault="00EA5CB1" w:rsidP="00EA5CB1">
            <w:pPr>
              <w:ind w:firstLine="709"/>
              <w:contextualSpacing/>
              <w:jc w:val="both"/>
              <w:rPr>
                <w:rFonts w:ascii="Times New Roman" w:hAnsi="Times New Roman" w:cs="Times New Roman"/>
                <w:b/>
                <w:bCs/>
                <w:sz w:val="24"/>
                <w:szCs w:val="24"/>
              </w:rPr>
            </w:pPr>
          </w:p>
        </w:tc>
        <w:tc>
          <w:tcPr>
            <w:tcW w:w="3826" w:type="dxa"/>
            <w:tcBorders>
              <w:top w:val="single" w:sz="4" w:space="0" w:color="auto"/>
              <w:left w:val="single" w:sz="4" w:space="0" w:color="auto"/>
              <w:bottom w:val="single" w:sz="4" w:space="0" w:color="auto"/>
              <w:right w:val="single" w:sz="4" w:space="0" w:color="auto"/>
            </w:tcBorders>
          </w:tcPr>
          <w:p w:rsidR="00EA5CB1" w:rsidRPr="002D02CF" w:rsidRDefault="00EA5CB1" w:rsidP="00EA5CB1">
            <w:pPr>
              <w:contextualSpacing/>
              <w:jc w:val="center"/>
              <w:rPr>
                <w:rFonts w:ascii="Times New Roman" w:hAnsi="Times New Roman" w:cs="Times New Roman"/>
                <w:b/>
                <w:sz w:val="24"/>
                <w:szCs w:val="24"/>
                <w:lang w:val="kk-KZ"/>
              </w:rPr>
            </w:pPr>
            <w:r w:rsidRPr="002D02CF">
              <w:rPr>
                <w:rFonts w:ascii="Times New Roman" w:hAnsi="Times New Roman" w:cs="Times New Roman"/>
                <w:b/>
                <w:sz w:val="24"/>
                <w:szCs w:val="24"/>
                <w:lang w:val="kk-KZ"/>
              </w:rPr>
              <w:lastRenderedPageBreak/>
              <w:t>д</w:t>
            </w:r>
            <w:proofErr w:type="spellStart"/>
            <w:r w:rsidRPr="002D02CF">
              <w:rPr>
                <w:rFonts w:ascii="Times New Roman" w:hAnsi="Times New Roman" w:cs="Times New Roman"/>
                <w:b/>
                <w:sz w:val="24"/>
                <w:szCs w:val="24"/>
              </w:rPr>
              <w:t>епутат</w:t>
            </w:r>
            <w:proofErr w:type="spellEnd"/>
            <w:r w:rsidRPr="002D02CF">
              <w:rPr>
                <w:rFonts w:ascii="Times New Roman" w:hAnsi="Times New Roman" w:cs="Times New Roman"/>
                <w:b/>
                <w:sz w:val="24"/>
                <w:szCs w:val="24"/>
                <w:lang w:val="kk-KZ"/>
              </w:rPr>
              <w:t>ы</w:t>
            </w:r>
          </w:p>
          <w:p w:rsidR="00EA5CB1" w:rsidRPr="002D02CF" w:rsidRDefault="00EA5CB1" w:rsidP="00EA5CB1">
            <w:pPr>
              <w:contextualSpacing/>
              <w:jc w:val="center"/>
              <w:rPr>
                <w:rFonts w:ascii="Times New Roman" w:hAnsi="Times New Roman" w:cs="Times New Roman"/>
                <w:b/>
                <w:sz w:val="24"/>
                <w:szCs w:val="24"/>
              </w:rPr>
            </w:pPr>
            <w:r w:rsidRPr="002D02CF">
              <w:rPr>
                <w:rFonts w:ascii="Times New Roman" w:hAnsi="Times New Roman" w:cs="Times New Roman"/>
                <w:b/>
                <w:sz w:val="24"/>
                <w:szCs w:val="24"/>
              </w:rPr>
              <w:t>Б. Бейсенгалиев</w:t>
            </w:r>
          </w:p>
          <w:p w:rsidR="00EA5CB1" w:rsidRPr="002D02CF" w:rsidRDefault="00EA5CB1" w:rsidP="00EA5CB1">
            <w:pPr>
              <w:contextualSpacing/>
              <w:jc w:val="center"/>
              <w:rPr>
                <w:rFonts w:ascii="Times New Roman" w:hAnsi="Times New Roman" w:cs="Times New Roman"/>
                <w:b/>
                <w:sz w:val="24"/>
                <w:szCs w:val="24"/>
                <w:lang w:val="kk-KZ"/>
              </w:rPr>
            </w:pPr>
            <w:r w:rsidRPr="002D02CF">
              <w:rPr>
                <w:rFonts w:ascii="Times New Roman" w:hAnsi="Times New Roman" w:cs="Times New Roman"/>
                <w:b/>
                <w:sz w:val="24"/>
                <w:szCs w:val="24"/>
              </w:rPr>
              <w:t xml:space="preserve">Е. </w:t>
            </w:r>
            <w:r w:rsidRPr="002D02CF">
              <w:rPr>
                <w:rFonts w:ascii="Times New Roman" w:hAnsi="Times New Roman" w:cs="Times New Roman"/>
                <w:b/>
                <w:sz w:val="24"/>
                <w:szCs w:val="24"/>
                <w:lang w:val="kk-KZ"/>
              </w:rPr>
              <w:t>Әбіл</w:t>
            </w:r>
          </w:p>
          <w:p w:rsidR="00EA5CB1" w:rsidRPr="002D02CF" w:rsidRDefault="00EA5CB1" w:rsidP="00EA5CB1">
            <w:pPr>
              <w:ind w:firstLine="453"/>
              <w:contextualSpacing/>
              <w:jc w:val="both"/>
              <w:rPr>
                <w:rFonts w:ascii="Times New Roman" w:hAnsi="Times New Roman" w:cs="Times New Roman"/>
                <w:b/>
                <w:sz w:val="24"/>
                <w:szCs w:val="24"/>
                <w:lang w:val="kk-KZ"/>
              </w:rPr>
            </w:pPr>
          </w:p>
          <w:p w:rsidR="00EA5CB1" w:rsidRPr="002D02CF" w:rsidRDefault="00EA5CB1" w:rsidP="00EA5CB1">
            <w:pPr>
              <w:ind w:firstLine="453"/>
              <w:contextualSpacing/>
              <w:jc w:val="both"/>
              <w:rPr>
                <w:rFonts w:ascii="Times New Roman" w:hAnsi="Times New Roman" w:cs="Times New Roman"/>
                <w:b/>
                <w:sz w:val="24"/>
                <w:szCs w:val="24"/>
              </w:rPr>
            </w:pPr>
            <w:r w:rsidRPr="002D02CF">
              <w:rPr>
                <w:rFonts w:ascii="Times New Roman" w:hAnsi="Times New Roman" w:cs="Times New Roman"/>
                <w:b/>
                <w:sz w:val="24"/>
                <w:szCs w:val="24"/>
              </w:rPr>
              <w:t>Аналогичную поправку необходимо предусмотреть в подпункте 3) статьи 354 проекта, устанавливающей ставки ИПН.</w:t>
            </w:r>
          </w:p>
          <w:p w:rsidR="00EA5CB1" w:rsidRPr="002D02CF" w:rsidRDefault="00EA5CB1" w:rsidP="00EA5CB1">
            <w:pPr>
              <w:ind w:firstLine="453"/>
              <w:contextualSpacing/>
              <w:jc w:val="both"/>
              <w:rPr>
                <w:rFonts w:ascii="Times New Roman" w:hAnsi="Times New Roman" w:cs="Times New Roman"/>
                <w:bCs/>
                <w:sz w:val="24"/>
                <w:szCs w:val="24"/>
              </w:rPr>
            </w:pPr>
            <w:r w:rsidRPr="002D02CF">
              <w:rPr>
                <w:rFonts w:ascii="Times New Roman" w:hAnsi="Times New Roman" w:cs="Times New Roman"/>
                <w:sz w:val="24"/>
                <w:szCs w:val="24"/>
              </w:rPr>
              <w:t xml:space="preserve">Проектом Налогового кодекса по </w:t>
            </w:r>
            <w:r w:rsidRPr="002D02CF">
              <w:rPr>
                <w:rFonts w:ascii="Times New Roman" w:hAnsi="Times New Roman" w:cs="Times New Roman"/>
                <w:bCs/>
                <w:sz w:val="24"/>
                <w:szCs w:val="24"/>
              </w:rPr>
              <w:t xml:space="preserve">деятельности по производству и реализации товаров собственного производства, относящейся к обрабатывающей </w:t>
            </w:r>
            <w:r w:rsidRPr="002D02CF">
              <w:rPr>
                <w:rFonts w:ascii="Times New Roman" w:hAnsi="Times New Roman" w:cs="Times New Roman"/>
                <w:bCs/>
                <w:sz w:val="24"/>
                <w:szCs w:val="24"/>
              </w:rPr>
              <w:lastRenderedPageBreak/>
              <w:t>промышленности предусмотрена пониженная ставка КПН 10% (по сравнению с базовой 20%).</w:t>
            </w:r>
          </w:p>
          <w:p w:rsidR="00EA5CB1" w:rsidRPr="002D02CF" w:rsidRDefault="00EA5CB1" w:rsidP="00EA5CB1">
            <w:pPr>
              <w:ind w:firstLine="453"/>
              <w:contextualSpacing/>
              <w:jc w:val="both"/>
              <w:rPr>
                <w:rFonts w:ascii="Times New Roman" w:hAnsi="Times New Roman" w:cs="Times New Roman"/>
                <w:sz w:val="24"/>
                <w:szCs w:val="24"/>
              </w:rPr>
            </w:pPr>
            <w:r w:rsidRPr="002D02CF">
              <w:rPr>
                <w:rFonts w:ascii="Times New Roman" w:hAnsi="Times New Roman" w:cs="Times New Roman"/>
                <w:sz w:val="24"/>
                <w:szCs w:val="24"/>
              </w:rPr>
              <w:t>Согласно подпункту 22) статьи 1 Закона Республики Казахстан «О промышленной политике» «обрабатывающая промышленность</w:t>
            </w:r>
            <w:proofErr w:type="gramStart"/>
            <w:r w:rsidRPr="002D02CF">
              <w:rPr>
                <w:rFonts w:ascii="Times New Roman" w:hAnsi="Times New Roman" w:cs="Times New Roman"/>
                <w:sz w:val="24"/>
                <w:szCs w:val="24"/>
              </w:rPr>
              <w:t>»</w:t>
            </w:r>
            <w:proofErr w:type="gramEnd"/>
            <w:r w:rsidRPr="002D02CF">
              <w:rPr>
                <w:rFonts w:ascii="Times New Roman" w:hAnsi="Times New Roman" w:cs="Times New Roman"/>
                <w:sz w:val="24"/>
                <w:szCs w:val="24"/>
              </w:rPr>
              <w:t xml:space="preserve"> – совокупность отраслей промышленности, которые связаны с обработкой сырья, материалов, веществ, компонентов для нового продукта (товара, в том числе продовольственных товаров).</w:t>
            </w:r>
          </w:p>
          <w:p w:rsidR="00EA5CB1" w:rsidRPr="002D02CF" w:rsidRDefault="00EA5CB1" w:rsidP="00EA5CB1">
            <w:pPr>
              <w:jc w:val="both"/>
              <w:rPr>
                <w:rFonts w:ascii="Times New Roman" w:hAnsi="Times New Roman" w:cs="Times New Roman"/>
                <w:sz w:val="24"/>
                <w:szCs w:val="24"/>
              </w:rPr>
            </w:pPr>
            <w:r w:rsidRPr="002D02CF">
              <w:rPr>
                <w:rFonts w:ascii="Times New Roman" w:hAnsi="Times New Roman" w:cs="Times New Roman"/>
                <w:sz w:val="24"/>
                <w:szCs w:val="24"/>
              </w:rPr>
              <w:t xml:space="preserve">      При этом подпунктом 9) данного закона установлено, что «промышленность» – отрасль экономики, представляющая собой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EA5CB1" w:rsidRPr="002D02CF" w:rsidRDefault="00EA5CB1" w:rsidP="00EA5CB1">
            <w:pPr>
              <w:ind w:firstLine="453"/>
              <w:contextualSpacing/>
              <w:jc w:val="both"/>
              <w:rPr>
                <w:rFonts w:ascii="Times New Roman" w:hAnsi="Times New Roman" w:cs="Times New Roman"/>
                <w:sz w:val="24"/>
                <w:szCs w:val="24"/>
              </w:rPr>
            </w:pPr>
            <w:r w:rsidRPr="002D02CF">
              <w:rPr>
                <w:rFonts w:ascii="Times New Roman" w:hAnsi="Times New Roman" w:cs="Times New Roman"/>
                <w:sz w:val="24"/>
                <w:szCs w:val="24"/>
              </w:rPr>
              <w:t xml:space="preserve">То есть из данных понятий следует, что лица, осуществляющие добычу полезных ископаемых, </w:t>
            </w:r>
            <w:r w:rsidRPr="002D02CF">
              <w:rPr>
                <w:rFonts w:ascii="Times New Roman" w:hAnsi="Times New Roman" w:cs="Times New Roman"/>
                <w:sz w:val="24"/>
                <w:szCs w:val="24"/>
              </w:rPr>
              <w:lastRenderedPageBreak/>
              <w:t>осуществляющие переработку в любом объеме (даже незначительном) смогут вдвое снижать КПН.</w:t>
            </w:r>
          </w:p>
          <w:p w:rsidR="00EA5CB1" w:rsidRPr="002D02CF" w:rsidRDefault="00EA5CB1" w:rsidP="00EA5CB1">
            <w:pPr>
              <w:ind w:firstLine="453"/>
              <w:contextualSpacing/>
              <w:jc w:val="both"/>
              <w:rPr>
                <w:rFonts w:ascii="Times New Roman" w:hAnsi="Times New Roman" w:cs="Times New Roman"/>
                <w:sz w:val="24"/>
                <w:szCs w:val="24"/>
              </w:rPr>
            </w:pPr>
            <w:r w:rsidRPr="002D02CF">
              <w:rPr>
                <w:rFonts w:ascii="Times New Roman" w:hAnsi="Times New Roman" w:cs="Times New Roman"/>
                <w:sz w:val="24"/>
                <w:szCs w:val="24"/>
              </w:rPr>
              <w:t>Также есть вопросы по видам деятельности, предусматривающим обработку, для которых уже предусмотрены какие-то льготы.</w:t>
            </w:r>
          </w:p>
          <w:p w:rsidR="00EA5CB1" w:rsidRPr="002D02CF" w:rsidRDefault="00EA5CB1" w:rsidP="00EA5CB1">
            <w:pPr>
              <w:ind w:firstLine="453"/>
              <w:contextualSpacing/>
              <w:jc w:val="both"/>
              <w:rPr>
                <w:rFonts w:ascii="Times New Roman" w:hAnsi="Times New Roman" w:cs="Times New Roman"/>
                <w:sz w:val="24"/>
                <w:szCs w:val="24"/>
              </w:rPr>
            </w:pPr>
            <w:r w:rsidRPr="002D02CF">
              <w:rPr>
                <w:rFonts w:ascii="Times New Roman" w:hAnsi="Times New Roman" w:cs="Times New Roman"/>
                <w:sz w:val="24"/>
                <w:szCs w:val="24"/>
              </w:rPr>
              <w:t>Например, в этой же статье установлена ставка 3% для переработки сельскохозяйственной продукции.</w:t>
            </w:r>
          </w:p>
          <w:p w:rsidR="00EA5CB1" w:rsidRPr="002D02CF" w:rsidRDefault="00EA5CB1" w:rsidP="00EA5CB1">
            <w:pPr>
              <w:ind w:firstLine="453"/>
              <w:contextualSpacing/>
              <w:jc w:val="both"/>
              <w:rPr>
                <w:rFonts w:ascii="Times New Roman" w:hAnsi="Times New Roman" w:cs="Times New Roman"/>
                <w:sz w:val="24"/>
                <w:szCs w:val="24"/>
              </w:rPr>
            </w:pPr>
            <w:r w:rsidRPr="002D02CF">
              <w:rPr>
                <w:rFonts w:ascii="Times New Roman" w:hAnsi="Times New Roman" w:cs="Times New Roman"/>
                <w:sz w:val="24"/>
                <w:szCs w:val="24"/>
              </w:rPr>
              <w:t>То есть из предлагается доработать подход с применением уменьшенной в 2 раза ставки КПН.</w:t>
            </w:r>
          </w:p>
          <w:p w:rsidR="00EA5CB1" w:rsidRPr="002D02CF" w:rsidRDefault="00EA5CB1" w:rsidP="00EA5CB1">
            <w:pPr>
              <w:ind w:firstLine="453"/>
              <w:contextualSpacing/>
              <w:jc w:val="both"/>
              <w:rPr>
                <w:rFonts w:ascii="Times New Roman" w:hAnsi="Times New Roman" w:cs="Times New Roman"/>
                <w:bCs/>
                <w:sz w:val="24"/>
                <w:szCs w:val="24"/>
              </w:rPr>
            </w:pPr>
            <w:r w:rsidRPr="002D02CF">
              <w:rPr>
                <w:rFonts w:ascii="Times New Roman" w:hAnsi="Times New Roman" w:cs="Times New Roman"/>
                <w:bCs/>
                <w:sz w:val="24"/>
                <w:szCs w:val="24"/>
              </w:rPr>
              <w:t>Предлагается установить ограничительные меры для применения пониженной ставки по вводимой новой деятельности в обрабатывающей промышленности:</w:t>
            </w:r>
          </w:p>
          <w:p w:rsidR="00EA5CB1" w:rsidRPr="002D02CF" w:rsidRDefault="00EA5CB1" w:rsidP="00EA5CB1">
            <w:pPr>
              <w:pStyle w:val="a6"/>
              <w:numPr>
                <w:ilvl w:val="0"/>
                <w:numId w:val="14"/>
              </w:numPr>
              <w:ind w:left="0" w:firstLine="442"/>
              <w:jc w:val="both"/>
              <w:rPr>
                <w:rFonts w:ascii="Times New Roman" w:hAnsi="Times New Roman" w:cs="Times New Roman"/>
                <w:sz w:val="24"/>
                <w:szCs w:val="24"/>
              </w:rPr>
            </w:pPr>
            <w:r w:rsidRPr="002D02CF">
              <w:rPr>
                <w:rFonts w:ascii="Times New Roman" w:hAnsi="Times New Roman" w:cs="Times New Roman"/>
                <w:sz w:val="24"/>
                <w:szCs w:val="24"/>
              </w:rPr>
              <w:t xml:space="preserve">установить запрет на применение такой ставки </w:t>
            </w:r>
            <w:r w:rsidRPr="002D02CF">
              <w:rPr>
                <w:rFonts w:ascii="Times New Roman" w:hAnsi="Times New Roman" w:cs="Times New Roman"/>
                <w:bCs/>
                <w:sz w:val="24"/>
                <w:szCs w:val="24"/>
              </w:rPr>
              <w:t>для производства продуктов питания, напитков, табачных изделий, продуктов химической промышленности и металлургического производства, первичной переработки нефти, газа и твердых полезных ископаемых</w:t>
            </w:r>
            <w:r w:rsidRPr="002D02CF">
              <w:rPr>
                <w:rFonts w:ascii="Times New Roman" w:hAnsi="Times New Roman" w:cs="Times New Roman"/>
                <w:sz w:val="24"/>
                <w:szCs w:val="24"/>
              </w:rPr>
              <w:t>;</w:t>
            </w:r>
          </w:p>
          <w:p w:rsidR="00EA5CB1" w:rsidRPr="002D02CF" w:rsidRDefault="00EA5CB1" w:rsidP="00EA5CB1">
            <w:pPr>
              <w:pStyle w:val="a6"/>
              <w:numPr>
                <w:ilvl w:val="0"/>
                <w:numId w:val="14"/>
              </w:numPr>
              <w:ind w:left="0" w:firstLine="442"/>
              <w:jc w:val="both"/>
              <w:rPr>
                <w:rFonts w:ascii="Times New Roman" w:hAnsi="Times New Roman" w:cs="Times New Roman"/>
                <w:sz w:val="24"/>
                <w:szCs w:val="24"/>
              </w:rPr>
            </w:pPr>
            <w:r w:rsidRPr="002D02CF">
              <w:rPr>
                <w:rFonts w:ascii="Times New Roman" w:hAnsi="Times New Roman" w:cs="Times New Roman"/>
                <w:sz w:val="24"/>
                <w:szCs w:val="24"/>
              </w:rPr>
              <w:t xml:space="preserve">исключить возможность на применение ставки 10% </w:t>
            </w:r>
            <w:r w:rsidRPr="002D02CF">
              <w:rPr>
                <w:rFonts w:ascii="Times New Roman" w:hAnsi="Times New Roman" w:cs="Times New Roman"/>
                <w:sz w:val="24"/>
                <w:szCs w:val="24"/>
              </w:rPr>
              <w:lastRenderedPageBreak/>
              <w:t>налогоплательщиками, которые пользуются или пользовались  льготами и преференциями.</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EA5CB1" w:rsidRPr="002D02CF" w:rsidRDefault="00EA5CB1" w:rsidP="00EA5CB1">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2D02CF">
              <w:rPr>
                <w:rFonts w:ascii="Times New Roman" w:eastAsia="Calibri" w:hAnsi="Times New Roman" w:cs="Times New Roman"/>
                <w:bCs/>
                <w:spacing w:val="2"/>
                <w:sz w:val="24"/>
                <w:szCs w:val="24"/>
                <w:bdr w:val="none" w:sz="0" w:space="0" w:color="auto" w:frame="1"/>
                <w:shd w:val="clear" w:color="auto" w:fill="FFFFFF"/>
                <w:lang w:val="kk-KZ" w:eastAsia="ar-SA"/>
              </w:rPr>
              <w:t>подпункт 3</w:t>
            </w:r>
            <w:r w:rsidRPr="002D02CF">
              <w:rPr>
                <w:rFonts w:ascii="Times New Roman" w:eastAsia="Calibri" w:hAnsi="Times New Roman" w:cs="Times New Roman"/>
                <w:bCs/>
                <w:spacing w:val="2"/>
                <w:sz w:val="24"/>
                <w:szCs w:val="24"/>
                <w:bdr w:val="none" w:sz="0" w:space="0" w:color="auto" w:frame="1"/>
                <w:shd w:val="clear" w:color="auto" w:fill="FFFFFF"/>
                <w:lang w:eastAsia="ar-SA"/>
              </w:rPr>
              <w:t>) статьи 354 проекта</w:t>
            </w:r>
          </w:p>
        </w:tc>
        <w:tc>
          <w:tcPr>
            <w:tcW w:w="3828" w:type="dxa"/>
            <w:tcBorders>
              <w:top w:val="single" w:sz="4" w:space="0" w:color="auto"/>
              <w:left w:val="single" w:sz="4" w:space="0" w:color="auto"/>
              <w:bottom w:val="single" w:sz="4" w:space="0" w:color="auto"/>
              <w:right w:val="single" w:sz="4" w:space="0" w:color="auto"/>
            </w:tcBorders>
          </w:tcPr>
          <w:p w:rsidR="00EA5CB1" w:rsidRPr="002D02CF" w:rsidRDefault="00EA5CB1" w:rsidP="00EA5CB1">
            <w:pPr>
              <w:ind w:firstLineChars="252" w:firstLine="605"/>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Статья 354. Ставки налога</w:t>
            </w:r>
          </w:p>
          <w:p w:rsidR="00EA5CB1" w:rsidRPr="002D02CF" w:rsidRDefault="00EA5CB1" w:rsidP="00EA5CB1">
            <w:pPr>
              <w:ind w:firstLineChars="252" w:firstLine="605"/>
              <w:contextualSpacing/>
              <w:jc w:val="both"/>
              <w:rPr>
                <w:rFonts w:ascii="Times New Roman" w:eastAsia="Calibri" w:hAnsi="Times New Roman" w:cs="Times New Roman"/>
                <w:b/>
                <w:sz w:val="24"/>
                <w:szCs w:val="24"/>
              </w:rPr>
            </w:pPr>
          </w:p>
          <w:p w:rsidR="00EA5CB1" w:rsidRPr="002D02CF" w:rsidRDefault="00EA5CB1" w:rsidP="00EA5CB1">
            <w:pPr>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Доходы физического лица подлежат обложению по следующим ставкам:</w:t>
            </w:r>
          </w:p>
          <w:p w:rsidR="00EA5CB1" w:rsidRPr="002D02CF" w:rsidRDefault="00EA5CB1" w:rsidP="00EA5CB1">
            <w:pPr>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1)</w:t>
            </w:r>
            <w:r w:rsidRPr="002D02CF">
              <w:rPr>
                <w:rFonts w:ascii="Times New Roman" w:eastAsia="Calibri" w:hAnsi="Times New Roman" w:cs="Times New Roman"/>
                <w:sz w:val="24"/>
                <w:szCs w:val="24"/>
              </w:rPr>
              <w:tab/>
              <w:t>доходы, кроме указанных в подпунктах 2) – 4) настоящей статьи - 10 процентов;</w:t>
            </w:r>
          </w:p>
          <w:p w:rsidR="00EA5CB1" w:rsidRPr="002D02CF" w:rsidRDefault="00EA5CB1" w:rsidP="00EA5CB1">
            <w:pPr>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2) доходы лица, занимающегося частной практикой - 9 процентов;</w:t>
            </w:r>
          </w:p>
          <w:p w:rsidR="00EA5CB1" w:rsidRPr="002D02CF" w:rsidRDefault="00EA5CB1" w:rsidP="00EA5CB1">
            <w:pPr>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2D02CF">
              <w:rPr>
                <w:rFonts w:ascii="Times New Roman" w:eastAsia="Calibri" w:hAnsi="Times New Roman" w:cs="Times New Roman"/>
                <w:sz w:val="24"/>
                <w:szCs w:val="24"/>
              </w:rPr>
              <w:t>иреализации</w:t>
            </w:r>
            <w:proofErr w:type="spellEnd"/>
            <w:r w:rsidRPr="002D02CF">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w:t>
            </w:r>
            <w:r w:rsidRPr="002D02CF">
              <w:rPr>
                <w:rFonts w:ascii="Times New Roman" w:eastAsia="Calibri" w:hAnsi="Times New Roman" w:cs="Times New Roman"/>
                <w:b/>
                <w:sz w:val="24"/>
                <w:szCs w:val="24"/>
              </w:rPr>
              <w:t>5 процентов</w:t>
            </w:r>
            <w:r w:rsidRPr="002D02CF">
              <w:rPr>
                <w:rFonts w:ascii="Times New Roman" w:eastAsia="Calibri" w:hAnsi="Times New Roman" w:cs="Times New Roman"/>
                <w:sz w:val="24"/>
                <w:szCs w:val="24"/>
              </w:rPr>
              <w:t xml:space="preserve">. </w:t>
            </w:r>
            <w:r w:rsidRPr="002D02CF">
              <w:rPr>
                <w:rFonts w:ascii="Times New Roman" w:eastAsia="Calibri" w:hAnsi="Times New Roman" w:cs="Times New Roman"/>
                <w:b/>
                <w:bCs/>
                <w:sz w:val="24"/>
                <w:szCs w:val="24"/>
              </w:rPr>
              <w:t>Перечень видов деятельности, относящихся к</w:t>
            </w:r>
            <w:r w:rsidRPr="002D02CF">
              <w:rPr>
                <w:rFonts w:ascii="Times New Roman" w:eastAsia="Calibri" w:hAnsi="Times New Roman" w:cs="Times New Roman"/>
                <w:b/>
                <w:sz w:val="24"/>
                <w:szCs w:val="24"/>
              </w:rPr>
              <w:t xml:space="preserve"> обрабатывающей промышленности, к которым применяется ставка налога, установленная настоящим подпунктом,</w:t>
            </w:r>
            <w:r w:rsidRPr="002D02CF">
              <w:rPr>
                <w:rFonts w:ascii="Times New Roman" w:eastAsia="Calibri" w:hAnsi="Times New Roman" w:cs="Times New Roman"/>
                <w:b/>
                <w:bCs/>
                <w:sz w:val="24"/>
                <w:szCs w:val="24"/>
              </w:rPr>
              <w:t xml:space="preserve"> утверждается Правительством Республики Казахстан</w:t>
            </w:r>
            <w:r w:rsidRPr="002D02CF">
              <w:rPr>
                <w:rFonts w:ascii="Times New Roman" w:eastAsia="Calibri" w:hAnsi="Times New Roman" w:cs="Times New Roman"/>
                <w:b/>
                <w:sz w:val="24"/>
                <w:szCs w:val="24"/>
              </w:rPr>
              <w:t>;</w:t>
            </w:r>
          </w:p>
          <w:p w:rsidR="00EA5CB1" w:rsidRPr="002D02CF" w:rsidRDefault="00EA5CB1" w:rsidP="00EA5CB1">
            <w:pPr>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EA5CB1" w:rsidRPr="002D02CF" w:rsidRDefault="00EA5CB1" w:rsidP="00EA5CB1">
            <w:pPr>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lastRenderedPageBreak/>
              <w:t>по производству и реализации сельскохозяйственной продукции собственного производства;</w:t>
            </w:r>
          </w:p>
          <w:p w:rsidR="00EA5CB1" w:rsidRPr="002D02CF" w:rsidRDefault="00EA5CB1" w:rsidP="00EA5CB1">
            <w:pPr>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EA5CB1" w:rsidRPr="002D02CF" w:rsidRDefault="00EA5CB1" w:rsidP="00EA5CB1">
            <w:pPr>
              <w:ind w:firstLine="709"/>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p>
          <w:p w:rsidR="00EA5CB1" w:rsidRPr="002D02CF" w:rsidRDefault="00EA5CB1" w:rsidP="00EA5CB1">
            <w:pPr>
              <w:ind w:firstLine="606"/>
              <w:contextualSpacing/>
              <w:jc w:val="both"/>
              <w:rPr>
                <w:rFonts w:ascii="Times New Roman" w:eastAsia="Calibri" w:hAnsi="Times New Roman" w:cs="Times New Roman"/>
                <w:sz w:val="24"/>
                <w:szCs w:val="24"/>
              </w:rPr>
            </w:pPr>
            <w:r w:rsidRPr="002D02CF">
              <w:rPr>
                <w:rFonts w:ascii="Times New Roman" w:eastAsia="Calibri" w:hAnsi="Times New Roman" w:cs="Times New Roman"/>
                <w:b/>
                <w:sz w:val="24"/>
                <w:szCs w:val="24"/>
              </w:rPr>
              <w:t>подпункт 3)</w:t>
            </w:r>
            <w:r w:rsidRPr="002D02CF">
              <w:rPr>
                <w:rFonts w:ascii="Times New Roman" w:eastAsia="Calibri" w:hAnsi="Times New Roman" w:cs="Times New Roman"/>
                <w:sz w:val="24"/>
                <w:szCs w:val="24"/>
              </w:rPr>
              <w:t xml:space="preserve"> статьи 354 проекта изложить в следующей редакции:</w:t>
            </w:r>
          </w:p>
          <w:p w:rsidR="00631649" w:rsidRPr="002D02CF" w:rsidRDefault="00EA5CB1" w:rsidP="00631649">
            <w:pPr>
              <w:tabs>
                <w:tab w:val="left" w:pos="993"/>
              </w:tabs>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2D02CF">
              <w:rPr>
                <w:rFonts w:ascii="Times New Roman" w:eastAsia="Calibri" w:hAnsi="Times New Roman" w:cs="Times New Roman"/>
                <w:sz w:val="24"/>
                <w:szCs w:val="24"/>
              </w:rPr>
              <w:t>иреализации</w:t>
            </w:r>
            <w:proofErr w:type="spellEnd"/>
            <w:r w:rsidRPr="002D02CF">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w:t>
            </w:r>
            <w:r w:rsidRPr="002D02CF">
              <w:rPr>
                <w:rFonts w:ascii="Times New Roman" w:eastAsia="Calibri" w:hAnsi="Times New Roman" w:cs="Times New Roman"/>
                <w:b/>
                <w:sz w:val="24"/>
                <w:szCs w:val="24"/>
              </w:rPr>
              <w:t>5 процентов</w:t>
            </w:r>
            <w:r w:rsidRPr="002D02CF">
              <w:rPr>
                <w:rFonts w:ascii="Times New Roman" w:eastAsia="Calibri" w:hAnsi="Times New Roman" w:cs="Times New Roman"/>
                <w:sz w:val="24"/>
                <w:szCs w:val="24"/>
              </w:rPr>
              <w:t xml:space="preserve">. </w:t>
            </w:r>
          </w:p>
          <w:p w:rsidR="00631649" w:rsidRPr="002D02CF" w:rsidRDefault="00631649" w:rsidP="00631649">
            <w:pPr>
              <w:tabs>
                <w:tab w:val="left" w:pos="993"/>
              </w:tabs>
              <w:ind w:firstLine="709"/>
              <w:contextualSpacing/>
              <w:jc w:val="both"/>
              <w:rPr>
                <w:rFonts w:ascii="Times New Roman" w:hAnsi="Times New Roman" w:cs="Times New Roman"/>
                <w:b/>
                <w:bCs/>
                <w:sz w:val="24"/>
                <w:szCs w:val="24"/>
              </w:rPr>
            </w:pPr>
            <w:r w:rsidRPr="002D02CF">
              <w:rPr>
                <w:rFonts w:ascii="Times New Roman" w:hAnsi="Times New Roman" w:cs="Times New Roman"/>
                <w:bCs/>
                <w:sz w:val="24"/>
                <w:szCs w:val="24"/>
              </w:rPr>
              <w:t xml:space="preserve">Перечень видов деятельности, относящихся к обрабатывающей промышленности </w:t>
            </w:r>
            <w:r w:rsidRPr="002D02CF">
              <w:rPr>
                <w:rFonts w:ascii="Times New Roman" w:hAnsi="Times New Roman" w:cs="Times New Roman"/>
                <w:b/>
                <w:bCs/>
                <w:sz w:val="24"/>
                <w:szCs w:val="24"/>
              </w:rPr>
              <w:t>(за исключением производства продуктов питания, напитков, табачных изделий, кокса и продуктов нефтепереработки, продуктов химической промышленности и металлургического производства),</w:t>
            </w:r>
            <w:r w:rsidRPr="002D02CF">
              <w:rPr>
                <w:rFonts w:ascii="Times New Roman" w:hAnsi="Times New Roman" w:cs="Times New Roman"/>
                <w:bCs/>
                <w:sz w:val="24"/>
                <w:szCs w:val="24"/>
              </w:rPr>
              <w:t xml:space="preserve"> к которым применяется ставка налога, </w:t>
            </w:r>
            <w:r w:rsidRPr="002D02CF">
              <w:rPr>
                <w:rFonts w:ascii="Times New Roman" w:hAnsi="Times New Roman" w:cs="Times New Roman"/>
                <w:bCs/>
                <w:sz w:val="24"/>
                <w:szCs w:val="24"/>
              </w:rPr>
              <w:lastRenderedPageBreak/>
              <w:t xml:space="preserve">установленная настоящим подпунктом, утверждается Правительством Республики Казахстан. </w:t>
            </w:r>
          </w:p>
          <w:p w:rsidR="00EA5CB1" w:rsidRPr="002D02CF" w:rsidRDefault="00EA5CB1" w:rsidP="00EA5CB1">
            <w:pPr>
              <w:ind w:firstLineChars="252" w:firstLine="605"/>
              <w:contextualSpacing/>
              <w:jc w:val="both"/>
              <w:rPr>
                <w:rFonts w:ascii="Times New Roman" w:eastAsia="Calibri" w:hAnsi="Times New Roman" w:cs="Times New Roman"/>
                <w:b/>
                <w:sz w:val="24"/>
                <w:szCs w:val="24"/>
              </w:rPr>
            </w:pPr>
            <w:r w:rsidRPr="002D02CF">
              <w:rPr>
                <w:rFonts w:ascii="Times New Roman" w:hAnsi="Times New Roman" w:cs="Times New Roman"/>
                <w:b/>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EA5CB1" w:rsidRPr="002D02CF" w:rsidRDefault="00EA5CB1" w:rsidP="00851E20">
            <w:pPr>
              <w:tabs>
                <w:tab w:val="left" w:pos="993"/>
              </w:tabs>
              <w:ind w:firstLine="606"/>
              <w:contextualSpacing/>
              <w:jc w:val="both"/>
              <w:rPr>
                <w:rFonts w:ascii="Times New Roman" w:hAnsi="Times New Roman" w:cs="Times New Roman"/>
                <w:b/>
                <w:bCs/>
                <w:sz w:val="24"/>
                <w:szCs w:val="24"/>
              </w:rPr>
            </w:pPr>
            <w:r w:rsidRPr="002D02CF">
              <w:rPr>
                <w:rFonts w:ascii="Times New Roman" w:hAnsi="Times New Roman" w:cs="Times New Roman"/>
                <w:b/>
                <w:bCs/>
                <w:sz w:val="24"/>
                <w:szCs w:val="24"/>
              </w:rPr>
              <w:t xml:space="preserve">Положения настоящего подпункта не применяются </w:t>
            </w:r>
            <w:proofErr w:type="spellStart"/>
            <w:r w:rsidRPr="002D02CF">
              <w:rPr>
                <w:rFonts w:ascii="Times New Roman" w:hAnsi="Times New Roman" w:cs="Times New Roman"/>
                <w:b/>
                <w:bCs/>
                <w:sz w:val="24"/>
                <w:szCs w:val="24"/>
              </w:rPr>
              <w:t>недропользователями</w:t>
            </w:r>
            <w:proofErr w:type="spellEnd"/>
            <w:r w:rsidRPr="002D02CF">
              <w:rPr>
                <w:rFonts w:ascii="Times New Roman" w:hAnsi="Times New Roman" w:cs="Times New Roman"/>
                <w:b/>
                <w:bCs/>
                <w:sz w:val="24"/>
                <w:szCs w:val="24"/>
              </w:rPr>
              <w:t xml:space="preserve"> (за исключением </w:t>
            </w:r>
            <w:proofErr w:type="spellStart"/>
            <w:r w:rsidRPr="002D02CF">
              <w:rPr>
                <w:rFonts w:ascii="Times New Roman" w:hAnsi="Times New Roman" w:cs="Times New Roman"/>
                <w:b/>
                <w:bCs/>
                <w:sz w:val="24"/>
                <w:szCs w:val="24"/>
              </w:rPr>
              <w:t>недропользователей</w:t>
            </w:r>
            <w:proofErr w:type="spellEnd"/>
            <w:r w:rsidRPr="002D02CF">
              <w:rPr>
                <w:rFonts w:ascii="Times New Roman" w:hAnsi="Times New Roman" w:cs="Times New Roman"/>
                <w:b/>
                <w:bCs/>
                <w:sz w:val="24"/>
                <w:szCs w:val="24"/>
              </w:rPr>
              <w:t xml:space="preserve">, являющихся таковыми исключительно из-за обладания правом на добычу подземных вод для собственных нужд), а также налогоплательщиками применявшими (применяющими) налоговые преференции и льготы в соответствии с разделом 17 настоящего Кодекса либо аналогичные нормы налогового законодательства, предусматривающие уменьшение исчисленного </w:t>
            </w:r>
            <w:r w:rsidR="00851E20" w:rsidRPr="002D02CF">
              <w:rPr>
                <w:rFonts w:ascii="Times New Roman" w:hAnsi="Times New Roman" w:cs="Times New Roman"/>
                <w:b/>
                <w:bCs/>
                <w:sz w:val="24"/>
                <w:szCs w:val="24"/>
                <w:lang w:val="kk-KZ"/>
              </w:rPr>
              <w:t xml:space="preserve">индивидуального </w:t>
            </w:r>
            <w:r w:rsidRPr="002D02CF">
              <w:rPr>
                <w:rFonts w:ascii="Times New Roman" w:hAnsi="Times New Roman" w:cs="Times New Roman"/>
                <w:b/>
                <w:bCs/>
                <w:sz w:val="24"/>
                <w:szCs w:val="24"/>
              </w:rPr>
              <w:t>подоходного налога;»;</w:t>
            </w:r>
          </w:p>
        </w:tc>
        <w:tc>
          <w:tcPr>
            <w:tcW w:w="3826" w:type="dxa"/>
            <w:tcBorders>
              <w:top w:val="single" w:sz="4" w:space="0" w:color="auto"/>
              <w:left w:val="single" w:sz="4" w:space="0" w:color="auto"/>
              <w:bottom w:val="single" w:sz="4" w:space="0" w:color="auto"/>
              <w:right w:val="single" w:sz="4" w:space="0" w:color="auto"/>
            </w:tcBorders>
          </w:tcPr>
          <w:p w:rsidR="00EA5CB1" w:rsidRPr="002D02CF" w:rsidRDefault="00EA5CB1" w:rsidP="00EA5CB1">
            <w:pPr>
              <w:contextualSpacing/>
              <w:jc w:val="center"/>
              <w:rPr>
                <w:rFonts w:ascii="Times New Roman" w:eastAsia="Calibri" w:hAnsi="Times New Roman" w:cs="Times New Roman"/>
                <w:b/>
                <w:sz w:val="24"/>
                <w:szCs w:val="24"/>
                <w:lang w:val="kk-KZ" w:eastAsia="ru-RU"/>
              </w:rPr>
            </w:pPr>
            <w:r w:rsidRPr="002D02CF">
              <w:rPr>
                <w:rFonts w:ascii="Times New Roman" w:eastAsia="Calibri" w:hAnsi="Times New Roman" w:cs="Times New Roman"/>
                <w:b/>
                <w:sz w:val="24"/>
                <w:szCs w:val="24"/>
                <w:lang w:val="kk-KZ" w:eastAsia="ru-RU"/>
              </w:rPr>
              <w:lastRenderedPageBreak/>
              <w:t>депутаты</w:t>
            </w:r>
          </w:p>
          <w:p w:rsidR="00EA5CB1" w:rsidRPr="002D02CF" w:rsidRDefault="00EA5CB1" w:rsidP="00EA5CB1">
            <w:pPr>
              <w:contextualSpacing/>
              <w:jc w:val="center"/>
              <w:rPr>
                <w:rFonts w:ascii="Times New Roman" w:eastAsia="Calibri" w:hAnsi="Times New Roman" w:cs="Times New Roman"/>
                <w:b/>
                <w:sz w:val="24"/>
                <w:szCs w:val="24"/>
                <w:lang w:val="kk-KZ" w:eastAsia="ru-RU"/>
              </w:rPr>
            </w:pPr>
            <w:r w:rsidRPr="002D02CF">
              <w:rPr>
                <w:rFonts w:ascii="Times New Roman" w:eastAsia="Calibri" w:hAnsi="Times New Roman" w:cs="Times New Roman"/>
                <w:b/>
                <w:sz w:val="24"/>
                <w:szCs w:val="24"/>
                <w:lang w:val="kk-KZ" w:eastAsia="ru-RU"/>
              </w:rPr>
              <w:t>Б. Бейсенгалиев</w:t>
            </w:r>
          </w:p>
          <w:p w:rsidR="00EA5CB1" w:rsidRPr="002D02CF" w:rsidRDefault="00EA5CB1" w:rsidP="00EA5CB1">
            <w:pPr>
              <w:contextualSpacing/>
              <w:jc w:val="center"/>
              <w:rPr>
                <w:rFonts w:ascii="Times New Roman" w:eastAsia="Calibri" w:hAnsi="Times New Roman" w:cs="Times New Roman"/>
                <w:b/>
                <w:sz w:val="24"/>
                <w:szCs w:val="24"/>
                <w:lang w:val="kk-KZ" w:eastAsia="ru-RU"/>
              </w:rPr>
            </w:pPr>
            <w:r w:rsidRPr="002D02CF">
              <w:rPr>
                <w:rFonts w:ascii="Times New Roman" w:eastAsia="Calibri" w:hAnsi="Times New Roman" w:cs="Times New Roman"/>
                <w:b/>
                <w:sz w:val="24"/>
                <w:szCs w:val="24"/>
                <w:lang w:val="kk-KZ" w:eastAsia="ru-RU"/>
              </w:rPr>
              <w:t>Е. Әбіл</w:t>
            </w:r>
          </w:p>
          <w:p w:rsidR="00EA5CB1" w:rsidRPr="002D02CF" w:rsidRDefault="00EA5CB1" w:rsidP="00EA5CB1">
            <w:pPr>
              <w:contextualSpacing/>
              <w:jc w:val="center"/>
              <w:rPr>
                <w:rFonts w:ascii="Times New Roman" w:eastAsia="Calibri" w:hAnsi="Times New Roman" w:cs="Times New Roman"/>
                <w:b/>
                <w:sz w:val="24"/>
                <w:szCs w:val="24"/>
                <w:lang w:val="kk-KZ" w:eastAsia="ru-RU"/>
              </w:rPr>
            </w:pPr>
          </w:p>
          <w:p w:rsidR="00EA5CB1" w:rsidRPr="002D02CF" w:rsidRDefault="00EA5CB1" w:rsidP="00EA5CB1">
            <w:pPr>
              <w:ind w:firstLine="321"/>
              <w:contextualSpacing/>
              <w:jc w:val="both"/>
              <w:rPr>
                <w:rFonts w:ascii="Times New Roman" w:eastAsia="Calibri" w:hAnsi="Times New Roman" w:cs="Times New Roman"/>
                <w:sz w:val="24"/>
                <w:szCs w:val="24"/>
                <w:lang w:val="kk-KZ" w:eastAsia="ru-RU"/>
              </w:rPr>
            </w:pPr>
            <w:r w:rsidRPr="002D02CF">
              <w:rPr>
                <w:rFonts w:ascii="Times New Roman" w:eastAsia="Calibri" w:hAnsi="Times New Roman" w:cs="Times New Roman"/>
                <w:sz w:val="24"/>
                <w:szCs w:val="24"/>
                <w:lang w:val="kk-KZ" w:eastAsia="ru-RU"/>
              </w:rPr>
              <w:t>Предлагается установить ограничительные меры для применения пониженной ставки по ИПН по вводимой новой деятельности в обрабатывающей промышленности:</w:t>
            </w:r>
          </w:p>
          <w:p w:rsidR="00EA5CB1" w:rsidRPr="002D02CF" w:rsidRDefault="00EA5CB1" w:rsidP="00EA5CB1">
            <w:pPr>
              <w:ind w:firstLine="321"/>
              <w:contextualSpacing/>
              <w:jc w:val="both"/>
              <w:rPr>
                <w:rFonts w:ascii="Times New Roman" w:eastAsia="Calibri" w:hAnsi="Times New Roman" w:cs="Times New Roman"/>
                <w:sz w:val="24"/>
                <w:szCs w:val="24"/>
                <w:lang w:val="kk-KZ" w:eastAsia="ru-RU"/>
              </w:rPr>
            </w:pPr>
            <w:r w:rsidRPr="002D02CF">
              <w:rPr>
                <w:rFonts w:ascii="Times New Roman" w:eastAsia="Calibri" w:hAnsi="Times New Roman" w:cs="Times New Roman"/>
                <w:sz w:val="24"/>
                <w:szCs w:val="24"/>
                <w:lang w:val="kk-KZ" w:eastAsia="ru-RU"/>
              </w:rPr>
              <w:t>1)</w:t>
            </w:r>
            <w:r w:rsidRPr="002D02CF">
              <w:rPr>
                <w:rFonts w:ascii="Times New Roman" w:eastAsia="Calibri" w:hAnsi="Times New Roman" w:cs="Times New Roman"/>
                <w:sz w:val="24"/>
                <w:szCs w:val="24"/>
                <w:lang w:val="kk-KZ" w:eastAsia="ru-RU"/>
              </w:rPr>
              <w:tab/>
              <w:t>установить запрет на применение такой ставки для производства продуктов питания, напитков, табачных изделий, продуктов химической промышленности и металлургического производства, первичной переработки нефти, газа и твердых полезных ископаемых;</w:t>
            </w:r>
          </w:p>
          <w:p w:rsidR="00EA5CB1" w:rsidRPr="002D02CF" w:rsidRDefault="00EA5CB1" w:rsidP="00EA5CB1">
            <w:pPr>
              <w:ind w:firstLine="321"/>
              <w:contextualSpacing/>
              <w:jc w:val="both"/>
              <w:rPr>
                <w:rFonts w:ascii="Times New Roman" w:eastAsia="Calibri" w:hAnsi="Times New Roman" w:cs="Times New Roman"/>
                <w:b/>
                <w:sz w:val="24"/>
                <w:szCs w:val="24"/>
                <w:lang w:val="kk-KZ" w:eastAsia="ru-RU"/>
              </w:rPr>
            </w:pPr>
            <w:r w:rsidRPr="002D02CF">
              <w:rPr>
                <w:rFonts w:ascii="Times New Roman" w:eastAsia="Calibri" w:hAnsi="Times New Roman" w:cs="Times New Roman"/>
                <w:sz w:val="24"/>
                <w:szCs w:val="24"/>
                <w:lang w:val="kk-KZ" w:eastAsia="ru-RU"/>
              </w:rPr>
              <w:t>2)</w:t>
            </w:r>
            <w:r w:rsidRPr="002D02CF">
              <w:rPr>
                <w:rFonts w:ascii="Times New Roman" w:eastAsia="Calibri" w:hAnsi="Times New Roman" w:cs="Times New Roman"/>
                <w:sz w:val="24"/>
                <w:szCs w:val="24"/>
                <w:lang w:val="kk-KZ" w:eastAsia="ru-RU"/>
              </w:rPr>
              <w:tab/>
              <w:t>исключить возможность на применение ставки 10% налогоплательщиками, которые пользуются или пользовались  льготами и преференциями.</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404</w:t>
            </w:r>
          </w:p>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проекта</w:t>
            </w:r>
          </w:p>
        </w:tc>
        <w:tc>
          <w:tcPr>
            <w:tcW w:w="3828" w:type="dxa"/>
          </w:tcPr>
          <w:p w:rsidR="00EA5CB1" w:rsidRPr="002D02CF" w:rsidRDefault="00EA5CB1" w:rsidP="00EA5CB1">
            <w:pPr>
              <w:shd w:val="clear" w:color="auto" w:fill="FFFFFF" w:themeFill="background1"/>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Статья 404. Зачет </w:t>
            </w:r>
            <w:r w:rsidRPr="002D02CF">
              <w:rPr>
                <w:rFonts w:ascii="Times New Roman" w:eastAsia="Calibri" w:hAnsi="Times New Roman" w:cs="Times New Roman"/>
                <w:b/>
                <w:sz w:val="24"/>
                <w:szCs w:val="24"/>
              </w:rPr>
              <w:t>иностранного</w:t>
            </w:r>
            <w:r w:rsidRPr="002D02CF">
              <w:rPr>
                <w:rFonts w:ascii="Times New Roman" w:eastAsia="Calibri" w:hAnsi="Times New Roman" w:cs="Times New Roman"/>
                <w:sz w:val="24"/>
                <w:szCs w:val="24"/>
              </w:rPr>
              <w:t xml:space="preserve"> налога</w:t>
            </w:r>
          </w:p>
          <w:p w:rsidR="00EA5CB1" w:rsidRPr="002D02CF" w:rsidRDefault="00EA5CB1" w:rsidP="00EA5CB1">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A5CB1" w:rsidRPr="002D02CF" w:rsidRDefault="00EA5CB1" w:rsidP="00EA5CB1">
            <w:pPr>
              <w:shd w:val="clear" w:color="auto" w:fill="FFFFFF" w:themeFill="background1"/>
              <w:ind w:firstLineChars="252" w:firstLine="605"/>
              <w:contextualSpacing/>
              <w:jc w:val="both"/>
              <w:rPr>
                <w:rFonts w:ascii="Times New Roman" w:eastAsia="Calibri" w:hAnsi="Times New Roman" w:cs="Times New Roman"/>
                <w:sz w:val="24"/>
                <w:szCs w:val="24"/>
              </w:rPr>
            </w:pPr>
            <w:bookmarkStart w:id="17" w:name="z11519"/>
            <w:r w:rsidRPr="002D02CF">
              <w:rPr>
                <w:rFonts w:ascii="Times New Roman" w:eastAsia="Calibri" w:hAnsi="Times New Roman" w:cs="Times New Roman"/>
                <w:sz w:val="24"/>
                <w:szCs w:val="24"/>
              </w:rPr>
              <w:t>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определенном статьей 337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bookmarkEnd w:id="17"/>
          <w:p w:rsidR="00EA5CB1" w:rsidRPr="002D02CF" w:rsidRDefault="00EA5CB1" w:rsidP="00EA5CB1">
            <w:pPr>
              <w:shd w:val="clear" w:color="auto" w:fill="FFFFFF" w:themeFill="background1"/>
              <w:ind w:firstLineChars="252" w:firstLine="605"/>
              <w:contextualSpacing/>
              <w:jc w:val="both"/>
              <w:rPr>
                <w:rFonts w:ascii="Times New Roman" w:eastAsia="Calibri" w:hAnsi="Times New Roman" w:cs="Times New Roman"/>
                <w:b/>
                <w:sz w:val="24"/>
                <w:szCs w:val="24"/>
              </w:rPr>
            </w:pPr>
            <w:r w:rsidRPr="002D02CF">
              <w:rPr>
                <w:rFonts w:ascii="Times New Roman" w:eastAsia="Calibri" w:hAnsi="Times New Roman" w:cs="Times New Roman"/>
                <w:sz w:val="24"/>
                <w:szCs w:val="24"/>
              </w:rPr>
              <w:t>…</w:t>
            </w:r>
          </w:p>
        </w:tc>
        <w:tc>
          <w:tcPr>
            <w:tcW w:w="4111" w:type="dxa"/>
          </w:tcPr>
          <w:p w:rsidR="00EA5CB1" w:rsidRPr="002D02CF" w:rsidRDefault="00EA5CB1" w:rsidP="00EA5CB1">
            <w:pPr>
              <w:shd w:val="clear" w:color="auto" w:fill="FFFFFF" w:themeFill="background1"/>
              <w:ind w:firstLine="464"/>
              <w:contextualSpacing/>
              <w:jc w:val="both"/>
              <w:rPr>
                <w:rFonts w:ascii="Times New Roman" w:eastAsia="Calibri" w:hAnsi="Times New Roman" w:cs="Times New Roman"/>
                <w:bCs/>
                <w:color w:val="000000"/>
                <w:sz w:val="24"/>
                <w:szCs w:val="24"/>
              </w:rPr>
            </w:pPr>
            <w:r w:rsidRPr="002D02CF">
              <w:rPr>
                <w:rFonts w:ascii="Times New Roman" w:eastAsia="Calibri" w:hAnsi="Times New Roman" w:cs="Times New Roman"/>
                <w:b/>
                <w:bCs/>
                <w:color w:val="000000"/>
                <w:sz w:val="24"/>
                <w:szCs w:val="24"/>
              </w:rPr>
              <w:t>заголовок</w:t>
            </w:r>
            <w:r w:rsidRPr="002D02CF">
              <w:rPr>
                <w:rFonts w:ascii="Times New Roman" w:eastAsia="Calibri" w:hAnsi="Times New Roman" w:cs="Times New Roman"/>
                <w:bCs/>
                <w:color w:val="000000"/>
                <w:sz w:val="24"/>
                <w:szCs w:val="24"/>
              </w:rPr>
              <w:t xml:space="preserve"> </w:t>
            </w:r>
            <w:r w:rsidRPr="002D02CF">
              <w:rPr>
                <w:rFonts w:ascii="Times New Roman" w:eastAsia="Calibri" w:hAnsi="Times New Roman" w:cs="Times New Roman"/>
                <w:b/>
                <w:bCs/>
                <w:color w:val="000000"/>
                <w:sz w:val="24"/>
                <w:szCs w:val="24"/>
              </w:rPr>
              <w:t>статьи 404 проекта</w:t>
            </w:r>
            <w:r w:rsidRPr="002D02CF">
              <w:rPr>
                <w:rFonts w:ascii="Times New Roman" w:eastAsia="Calibri" w:hAnsi="Times New Roman" w:cs="Times New Roman"/>
                <w:bCs/>
                <w:color w:val="000000"/>
                <w:sz w:val="24"/>
                <w:szCs w:val="24"/>
              </w:rPr>
              <w:t xml:space="preserve"> изложить в следующей редакции:</w:t>
            </w:r>
          </w:p>
          <w:p w:rsidR="00EA5CB1" w:rsidRPr="002D02CF" w:rsidRDefault="00EA5CB1" w:rsidP="00EA5CB1">
            <w:pPr>
              <w:shd w:val="clear" w:color="auto" w:fill="FFFFFF" w:themeFill="background1"/>
              <w:ind w:firstLine="464"/>
              <w:contextualSpacing/>
              <w:jc w:val="both"/>
              <w:rPr>
                <w:rFonts w:ascii="Times New Roman" w:eastAsia="Calibri" w:hAnsi="Times New Roman" w:cs="Times New Roman"/>
                <w:bCs/>
                <w:color w:val="000000"/>
                <w:sz w:val="24"/>
                <w:szCs w:val="24"/>
              </w:rPr>
            </w:pPr>
            <w:r w:rsidRPr="002D02CF">
              <w:rPr>
                <w:rFonts w:ascii="Times New Roman" w:eastAsia="Times New Roman" w:hAnsi="Times New Roman" w:cs="Times New Roman"/>
                <w:b/>
                <w:sz w:val="24"/>
                <w:szCs w:val="24"/>
                <w:lang w:eastAsia="ru-RU"/>
              </w:rPr>
              <w:t>«</w:t>
            </w:r>
            <w:r w:rsidRPr="002D02CF">
              <w:rPr>
                <w:rFonts w:ascii="Times New Roman" w:hAnsi="Times New Roman" w:cs="Times New Roman"/>
                <w:b/>
                <w:sz w:val="24"/>
                <w:szCs w:val="24"/>
              </w:rPr>
              <w:t xml:space="preserve">Статья 404. </w:t>
            </w:r>
            <w:r w:rsidRPr="002D02CF">
              <w:rPr>
                <w:rFonts w:ascii="Times New Roman" w:eastAsia="Calibri" w:hAnsi="Times New Roman" w:cs="Times New Roman"/>
                <w:b/>
                <w:sz w:val="24"/>
                <w:szCs w:val="24"/>
              </w:rPr>
              <w:t>Зачет сумм, уплаченных за пределами Республики Казахстан налогов на доходы или иного иностранного налога, аналогичного индивидуальному подоходному налогу</w:t>
            </w:r>
            <w:r w:rsidRPr="002D02CF">
              <w:rPr>
                <w:rFonts w:ascii="Times New Roman" w:eastAsia="Times New Roman" w:hAnsi="Times New Roman" w:cs="Times New Roman"/>
                <w:b/>
                <w:sz w:val="24"/>
                <w:szCs w:val="24"/>
                <w:lang w:eastAsia="ru-RU"/>
              </w:rPr>
              <w:t>»;</w:t>
            </w:r>
          </w:p>
        </w:tc>
        <w:tc>
          <w:tcPr>
            <w:tcW w:w="3826" w:type="dxa"/>
          </w:tcPr>
          <w:p w:rsidR="00EA5CB1" w:rsidRPr="002D02CF" w:rsidRDefault="00EA5CB1" w:rsidP="00EA5CB1">
            <w:pPr>
              <w:shd w:val="clear" w:color="auto" w:fill="FFFFFF" w:themeFill="background1"/>
              <w:jc w:val="center"/>
              <w:rPr>
                <w:rFonts w:ascii="Times New Roman" w:eastAsia="Arial" w:hAnsi="Times New Roman" w:cs="Times New Roman"/>
                <w:b/>
                <w:sz w:val="24"/>
                <w:szCs w:val="24"/>
              </w:rPr>
            </w:pPr>
            <w:r w:rsidRPr="002D02CF">
              <w:rPr>
                <w:rFonts w:ascii="Times New Roman" w:eastAsia="Arial" w:hAnsi="Times New Roman" w:cs="Times New Roman"/>
                <w:b/>
                <w:sz w:val="24"/>
                <w:szCs w:val="24"/>
              </w:rPr>
              <w:t xml:space="preserve">Отдел законодательства </w:t>
            </w:r>
          </w:p>
          <w:p w:rsidR="00EA5CB1" w:rsidRPr="002D02CF" w:rsidRDefault="00EA5CB1" w:rsidP="00EA5CB1">
            <w:pPr>
              <w:shd w:val="clear" w:color="auto" w:fill="FFFFFF" w:themeFill="background1"/>
              <w:ind w:firstLineChars="252" w:firstLine="605"/>
              <w:contextualSpacing/>
              <w:jc w:val="both"/>
              <w:rPr>
                <w:rFonts w:ascii="Times New Roman" w:eastAsia="Calibri" w:hAnsi="Times New Roman" w:cs="Times New Roman"/>
                <w:b/>
                <w:bCs/>
                <w:color w:val="000000"/>
                <w:sz w:val="24"/>
                <w:szCs w:val="24"/>
              </w:rPr>
            </w:pPr>
          </w:p>
          <w:p w:rsidR="00EA5CB1" w:rsidRPr="002D02CF" w:rsidRDefault="00EA5CB1" w:rsidP="00EA5CB1">
            <w:pPr>
              <w:shd w:val="clear" w:color="auto" w:fill="FFFFFF" w:themeFill="background1"/>
              <w:ind w:firstLineChars="252" w:firstLine="605"/>
              <w:contextualSpacing/>
              <w:jc w:val="both"/>
              <w:rPr>
                <w:rFonts w:ascii="Times New Roman" w:eastAsia="Calibri" w:hAnsi="Times New Roman" w:cs="Times New Roman"/>
                <w:bCs/>
                <w:color w:val="000000"/>
                <w:sz w:val="24"/>
                <w:szCs w:val="24"/>
              </w:rPr>
            </w:pPr>
            <w:r w:rsidRPr="002D02CF">
              <w:rPr>
                <w:rFonts w:ascii="Times New Roman" w:eastAsia="Calibri" w:hAnsi="Times New Roman" w:cs="Times New Roman"/>
                <w:bCs/>
                <w:color w:val="000000"/>
                <w:sz w:val="24"/>
                <w:szCs w:val="24"/>
              </w:rPr>
              <w:t>юридическая техника;</w:t>
            </w:r>
          </w:p>
          <w:p w:rsidR="00EA5CB1" w:rsidRPr="002D02CF" w:rsidRDefault="00EA5CB1" w:rsidP="00EA5CB1">
            <w:pPr>
              <w:shd w:val="clear" w:color="auto" w:fill="FFFFFF" w:themeFill="background1"/>
              <w:ind w:firstLineChars="252" w:firstLine="605"/>
              <w:contextualSpacing/>
              <w:jc w:val="both"/>
              <w:rPr>
                <w:rFonts w:ascii="Times New Roman" w:eastAsia="Calibri" w:hAnsi="Times New Roman" w:cs="Times New Roman"/>
                <w:bCs/>
                <w:color w:val="000000"/>
                <w:sz w:val="24"/>
                <w:szCs w:val="24"/>
              </w:rPr>
            </w:pPr>
          </w:p>
          <w:p w:rsidR="00EA5CB1" w:rsidRPr="002D02CF" w:rsidRDefault="00EA5CB1" w:rsidP="00EA5CB1">
            <w:pPr>
              <w:shd w:val="clear" w:color="auto" w:fill="FFFFFF" w:themeFill="background1"/>
              <w:jc w:val="center"/>
              <w:rPr>
                <w:rFonts w:ascii="Times New Roman" w:eastAsia="Arial" w:hAnsi="Times New Roman" w:cs="Times New Roman"/>
                <w:b/>
                <w:sz w:val="24"/>
                <w:szCs w:val="24"/>
              </w:rPr>
            </w:pP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Доработано</w:t>
            </w:r>
          </w:p>
        </w:tc>
      </w:tr>
      <w:tr w:rsidR="00EA5CB1" w:rsidRPr="002D02CF" w:rsidTr="00641BDC">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EA5CB1" w:rsidRPr="002D02CF" w:rsidRDefault="00EA5CB1" w:rsidP="00EA5CB1">
            <w:pPr>
              <w:jc w:val="both"/>
              <w:rPr>
                <w:rFonts w:ascii="Times New Roman" w:eastAsia="Calibri" w:hAnsi="Times New Roman" w:cs="Times New Roman"/>
                <w:bCs/>
                <w:spacing w:val="2"/>
                <w:sz w:val="24"/>
                <w:szCs w:val="24"/>
                <w:bdr w:val="none" w:sz="0" w:space="0" w:color="auto" w:frame="1"/>
                <w:shd w:val="clear" w:color="auto" w:fill="FFFFFF"/>
                <w:lang w:eastAsia="ar-SA"/>
              </w:rPr>
            </w:pPr>
            <w:r w:rsidRPr="002D02CF">
              <w:rPr>
                <w:rFonts w:ascii="Times New Roman" w:eastAsia="Calibri" w:hAnsi="Times New Roman" w:cs="Times New Roman"/>
                <w:bCs/>
                <w:spacing w:val="2"/>
                <w:sz w:val="24"/>
                <w:szCs w:val="24"/>
                <w:bdr w:val="none" w:sz="0" w:space="0" w:color="auto" w:frame="1"/>
                <w:shd w:val="clear" w:color="auto" w:fill="FFFFFF"/>
                <w:lang w:eastAsia="ar-SA"/>
              </w:rPr>
              <w:t>статья 669 проекта</w:t>
            </w:r>
          </w:p>
        </w:tc>
        <w:tc>
          <w:tcPr>
            <w:tcW w:w="3828" w:type="dxa"/>
            <w:tcBorders>
              <w:top w:val="single" w:sz="4" w:space="0" w:color="auto"/>
              <w:left w:val="single" w:sz="4" w:space="0" w:color="auto"/>
              <w:bottom w:val="single" w:sz="4" w:space="0" w:color="auto"/>
              <w:right w:val="single" w:sz="4" w:space="0" w:color="auto"/>
            </w:tcBorders>
          </w:tcPr>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Статья 669. Ставки подоходного налога у источника выплаты</w:t>
            </w:r>
          </w:p>
          <w:p w:rsidR="00EA5CB1" w:rsidRPr="002D02CF" w:rsidRDefault="00EA5CB1" w:rsidP="00EA5CB1">
            <w:pPr>
              <w:ind w:firstLine="709"/>
              <w:contextualSpacing/>
              <w:jc w:val="both"/>
              <w:rPr>
                <w:rFonts w:ascii="Times New Roman" w:eastAsia="Calibri" w:hAnsi="Times New Roman" w:cs="Times New Roman"/>
                <w:b/>
                <w:sz w:val="24"/>
                <w:szCs w:val="24"/>
              </w:rPr>
            </w:pP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1. Доходы нерезидента из источников в Республике Казахстан подлежат налогообложению у источника </w:t>
            </w:r>
            <w:r w:rsidRPr="002D02CF">
              <w:rPr>
                <w:rFonts w:ascii="Times New Roman" w:eastAsia="Calibri" w:hAnsi="Times New Roman" w:cs="Times New Roman"/>
                <w:sz w:val="24"/>
                <w:szCs w:val="24"/>
              </w:rPr>
              <w:lastRenderedPageBreak/>
              <w:t>выплаты по следующим ставкам, если иное не установлено пунктом 2 настоящей статьи:</w:t>
            </w:r>
          </w:p>
          <w:p w:rsidR="00EA5CB1" w:rsidRPr="002D02CF" w:rsidRDefault="00EA5CB1" w:rsidP="00EA5CB1">
            <w:pPr>
              <w:numPr>
                <w:ilvl w:val="0"/>
                <w:numId w:val="13"/>
              </w:numPr>
              <w:tabs>
                <w:tab w:val="left" w:pos="993"/>
              </w:tabs>
              <w:ind w:left="0"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доходы, определенные статьей 666 настоящего Кодекса, за исключением доходов, указанных в подпунктах 2) – 8) настоящего пункта, – 20 процентов; </w:t>
            </w:r>
          </w:p>
          <w:p w:rsidR="00EA5CB1" w:rsidRPr="002D02CF" w:rsidRDefault="00EA5CB1" w:rsidP="00EA5CB1">
            <w:pPr>
              <w:numPr>
                <w:ilvl w:val="0"/>
                <w:numId w:val="13"/>
              </w:numPr>
              <w:tabs>
                <w:tab w:val="left" w:pos="993"/>
              </w:tabs>
              <w:ind w:left="0"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страховые премии по договорам страхования рисков – 15 процентов;</w:t>
            </w:r>
          </w:p>
          <w:p w:rsidR="00EA5CB1" w:rsidRPr="002D02CF" w:rsidRDefault="00EA5CB1" w:rsidP="00EA5CB1">
            <w:pPr>
              <w:numPr>
                <w:ilvl w:val="0"/>
                <w:numId w:val="13"/>
              </w:numPr>
              <w:tabs>
                <w:tab w:val="left" w:pos="993"/>
              </w:tabs>
              <w:ind w:left="0"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страховые премии по договорам перестрахования рисков – 5 процентов;</w:t>
            </w:r>
          </w:p>
          <w:p w:rsidR="00EA5CB1" w:rsidRPr="002D02CF" w:rsidRDefault="00EA5CB1" w:rsidP="00EA5CB1">
            <w:pPr>
              <w:numPr>
                <w:ilvl w:val="0"/>
                <w:numId w:val="13"/>
              </w:numPr>
              <w:tabs>
                <w:tab w:val="left" w:pos="993"/>
              </w:tabs>
              <w:ind w:left="0"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доходы от оказания услуг по международной перевозке – 5 процентов; </w:t>
            </w:r>
          </w:p>
          <w:p w:rsidR="00EA5CB1" w:rsidRPr="002D02CF" w:rsidRDefault="00EA5CB1" w:rsidP="00EA5CB1">
            <w:pPr>
              <w:numPr>
                <w:ilvl w:val="0"/>
                <w:numId w:val="13"/>
              </w:numPr>
              <w:tabs>
                <w:tab w:val="left" w:pos="993"/>
              </w:tabs>
              <w:ind w:left="0"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sz w:val="24"/>
                <w:szCs w:val="24"/>
              </w:rPr>
              <w:t>доходы от прироста стоимости, дивиденды, вознаграждения, роялти</w:t>
            </w:r>
            <w:r w:rsidRPr="002D02CF">
              <w:rPr>
                <w:rFonts w:ascii="Times New Roman" w:eastAsia="Calibri" w:hAnsi="Times New Roman" w:cs="Times New Roman"/>
                <w:b/>
                <w:sz w:val="24"/>
                <w:szCs w:val="24"/>
              </w:rPr>
              <w:t>, за исключением доходов, указанных в подпунктах 6)-7) настоящего пункта,</w:t>
            </w:r>
            <w:r w:rsidRPr="002D02CF">
              <w:rPr>
                <w:rFonts w:ascii="Times New Roman" w:eastAsia="Calibri" w:hAnsi="Times New Roman" w:cs="Times New Roman"/>
                <w:sz w:val="24"/>
                <w:szCs w:val="24"/>
              </w:rPr>
              <w:t xml:space="preserve"> – </w:t>
            </w:r>
            <w:r w:rsidRPr="002D02CF">
              <w:rPr>
                <w:rFonts w:ascii="Times New Roman" w:eastAsia="Calibri" w:hAnsi="Times New Roman" w:cs="Times New Roman"/>
                <w:sz w:val="24"/>
                <w:szCs w:val="24"/>
              </w:rPr>
              <w:br/>
              <w:t>15 процентов;</w:t>
            </w:r>
          </w:p>
          <w:p w:rsidR="00EA5CB1" w:rsidRPr="002D02CF" w:rsidRDefault="00EA5CB1" w:rsidP="00EA5CB1">
            <w:pPr>
              <w:numPr>
                <w:ilvl w:val="0"/>
                <w:numId w:val="13"/>
              </w:numPr>
              <w:tabs>
                <w:tab w:val="left" w:pos="993"/>
              </w:tabs>
              <w:ind w:left="0"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дивиденды, выплачиваемые лицу, прямо или косвенно владеющему не менее двадцатью пятью процентами капитала юридического лица-резидента, выплачивающего дивиденды, – 5 процентов;</w:t>
            </w:r>
          </w:p>
          <w:p w:rsidR="00EA5CB1" w:rsidRPr="002D02CF" w:rsidRDefault="00EA5CB1" w:rsidP="00EA5CB1">
            <w:pPr>
              <w:numPr>
                <w:ilvl w:val="0"/>
                <w:numId w:val="13"/>
              </w:numPr>
              <w:tabs>
                <w:tab w:val="left" w:pos="993"/>
              </w:tabs>
              <w:ind w:left="0"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lastRenderedPageBreak/>
              <w:t>вознаграждения по кредитам (займам), долговым ценным бумагам – 10 процентов;</w:t>
            </w:r>
          </w:p>
          <w:p w:rsidR="00EA5CB1" w:rsidRPr="002D02CF" w:rsidRDefault="00EA5CB1" w:rsidP="00EA5CB1">
            <w:pPr>
              <w:numPr>
                <w:ilvl w:val="0"/>
                <w:numId w:val="13"/>
              </w:numPr>
              <w:tabs>
                <w:tab w:val="left" w:pos="993"/>
              </w:tabs>
              <w:ind w:left="0"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доходы, указанные в пункте 3 статьи 679 настоящего Кодекса – 10 процентов.</w:t>
            </w:r>
          </w:p>
          <w:p w:rsidR="00EA5CB1" w:rsidRPr="002D02CF" w:rsidRDefault="00EA5CB1" w:rsidP="00EA5CB1">
            <w:pPr>
              <w:tabs>
                <w:tab w:val="left" w:pos="993"/>
              </w:tabs>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Налогоплательщик вправе применить ставки, установленные международным договором в порядке, установленном настоящим Кодексом.</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2. Доходы лица, зарегистрированного в государстве с льготным налогообложением, включенном в перечень, утвержденный уполномоченным органом, определенные статьей 666 настоящего Кодекса, подлежат налогообложению у источника выплаты по ставке 20 процентов.</w:t>
            </w:r>
          </w:p>
          <w:p w:rsidR="00EA5CB1" w:rsidRPr="002D02CF" w:rsidRDefault="00EA5CB1" w:rsidP="00EA5CB1">
            <w:pPr>
              <w:ind w:firstLine="708"/>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EA5CB1" w:rsidRPr="002D02CF" w:rsidRDefault="00EA5CB1" w:rsidP="00EA5CB1">
            <w:pPr>
              <w:ind w:firstLine="31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lastRenderedPageBreak/>
              <w:t>в пункте 1 статьи 669 проекта:</w:t>
            </w: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r w:rsidRPr="002D02CF">
              <w:rPr>
                <w:rFonts w:ascii="Times New Roman" w:eastAsia="Calibri" w:hAnsi="Times New Roman" w:cs="Times New Roman"/>
                <w:sz w:val="24"/>
                <w:szCs w:val="24"/>
              </w:rPr>
              <w:t>в подпункте 5) слова</w:t>
            </w:r>
            <w:r w:rsidRPr="002D02CF">
              <w:rPr>
                <w:rFonts w:ascii="Times New Roman" w:eastAsia="Calibri" w:hAnsi="Times New Roman" w:cs="Times New Roman"/>
                <w:b/>
                <w:sz w:val="24"/>
                <w:szCs w:val="24"/>
              </w:rPr>
              <w:t xml:space="preserve"> «, за исключением доходов, указанных в подпунктах 6)-7) настоящего пункта,» исключить;</w:t>
            </w: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b/>
                <w:sz w:val="24"/>
                <w:szCs w:val="24"/>
              </w:rPr>
            </w:pPr>
          </w:p>
          <w:p w:rsidR="00EA5CB1" w:rsidRPr="002D02CF" w:rsidRDefault="00EA5CB1" w:rsidP="00EA5CB1">
            <w:pPr>
              <w:ind w:firstLine="315"/>
              <w:contextualSpacing/>
              <w:jc w:val="both"/>
              <w:rPr>
                <w:rFonts w:ascii="Times New Roman" w:eastAsia="Calibri" w:hAnsi="Times New Roman" w:cs="Times New Roman"/>
                <w:sz w:val="24"/>
                <w:szCs w:val="24"/>
              </w:rPr>
            </w:pPr>
            <w:r w:rsidRPr="002D02CF">
              <w:rPr>
                <w:rFonts w:ascii="Times New Roman" w:eastAsia="Calibri" w:hAnsi="Times New Roman" w:cs="Times New Roman"/>
                <w:b/>
                <w:sz w:val="24"/>
                <w:szCs w:val="24"/>
              </w:rPr>
              <w:t>подпункты 6) и 7) исключить;</w:t>
            </w:r>
          </w:p>
          <w:p w:rsidR="00EA5CB1" w:rsidRPr="002D02CF" w:rsidRDefault="00EA5CB1" w:rsidP="00EA5CB1">
            <w:pPr>
              <w:ind w:firstLine="709"/>
              <w:contextualSpacing/>
              <w:jc w:val="both"/>
              <w:rPr>
                <w:rFonts w:ascii="Times New Roman" w:eastAsia="Calibri" w:hAnsi="Times New Roman" w:cs="Times New Roman"/>
                <w:b/>
                <w:spacing w:val="2"/>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EC7C07" w:rsidRPr="002D02CF" w:rsidRDefault="00EC7C07" w:rsidP="00EC7C07">
            <w:pPr>
              <w:ind w:firstLine="284"/>
              <w:jc w:val="center"/>
              <w:rPr>
                <w:rFonts w:ascii="Times New Roman" w:hAnsi="Times New Roman" w:cs="Times New Roman"/>
                <w:b/>
                <w:sz w:val="24"/>
                <w:szCs w:val="24"/>
              </w:rPr>
            </w:pPr>
            <w:r w:rsidRPr="002D02CF">
              <w:rPr>
                <w:rFonts w:ascii="Times New Roman" w:hAnsi="Times New Roman" w:cs="Times New Roman"/>
                <w:b/>
                <w:sz w:val="24"/>
                <w:szCs w:val="24"/>
                <w:lang w:val="kk-KZ"/>
              </w:rPr>
              <w:lastRenderedPageBreak/>
              <w:t>д</w:t>
            </w:r>
            <w:proofErr w:type="spellStart"/>
            <w:r w:rsidRPr="002D02CF">
              <w:rPr>
                <w:rFonts w:ascii="Times New Roman" w:hAnsi="Times New Roman" w:cs="Times New Roman"/>
                <w:b/>
                <w:sz w:val="24"/>
                <w:szCs w:val="24"/>
              </w:rPr>
              <w:t>епутаты</w:t>
            </w:r>
            <w:proofErr w:type="spellEnd"/>
          </w:p>
          <w:p w:rsidR="00EC7C07" w:rsidRPr="002D02CF" w:rsidRDefault="00EC7C07" w:rsidP="00EC7C07">
            <w:pPr>
              <w:ind w:firstLine="284"/>
              <w:jc w:val="center"/>
              <w:rPr>
                <w:rFonts w:ascii="Times New Roman" w:hAnsi="Times New Roman" w:cs="Times New Roman"/>
                <w:b/>
                <w:sz w:val="24"/>
                <w:szCs w:val="24"/>
              </w:rPr>
            </w:pPr>
            <w:r w:rsidRPr="002D02CF">
              <w:rPr>
                <w:rFonts w:ascii="Times New Roman" w:hAnsi="Times New Roman" w:cs="Times New Roman"/>
                <w:b/>
                <w:sz w:val="24"/>
                <w:szCs w:val="24"/>
              </w:rPr>
              <w:t>Б. Бейсенгалиев</w:t>
            </w:r>
          </w:p>
          <w:p w:rsidR="00EC7C07" w:rsidRPr="002D02CF" w:rsidRDefault="00EC7C07" w:rsidP="00EC7C07">
            <w:pPr>
              <w:ind w:firstLine="284"/>
              <w:jc w:val="center"/>
              <w:rPr>
                <w:rFonts w:ascii="Times New Roman" w:hAnsi="Times New Roman" w:cs="Times New Roman"/>
                <w:b/>
                <w:sz w:val="24"/>
                <w:szCs w:val="24"/>
              </w:rPr>
            </w:pPr>
            <w:r w:rsidRPr="002D02CF">
              <w:rPr>
                <w:rFonts w:ascii="Times New Roman" w:hAnsi="Times New Roman" w:cs="Times New Roman"/>
                <w:b/>
                <w:sz w:val="24"/>
                <w:szCs w:val="24"/>
              </w:rPr>
              <w:t xml:space="preserve">Д. </w:t>
            </w:r>
            <w:proofErr w:type="spellStart"/>
            <w:r w:rsidRPr="002D02CF">
              <w:rPr>
                <w:rFonts w:ascii="Times New Roman" w:hAnsi="Times New Roman" w:cs="Times New Roman"/>
                <w:b/>
                <w:sz w:val="24"/>
                <w:szCs w:val="24"/>
              </w:rPr>
              <w:t>Еспаева</w:t>
            </w:r>
            <w:proofErr w:type="spellEnd"/>
          </w:p>
          <w:p w:rsidR="00EC7C07" w:rsidRPr="002D02CF" w:rsidRDefault="00EC7C07" w:rsidP="00EC7C07">
            <w:pPr>
              <w:ind w:firstLine="284"/>
              <w:jc w:val="center"/>
              <w:rPr>
                <w:rFonts w:ascii="Times New Roman" w:hAnsi="Times New Roman" w:cs="Times New Roman"/>
                <w:b/>
                <w:sz w:val="24"/>
                <w:szCs w:val="24"/>
                <w:lang w:val="kk-KZ"/>
              </w:rPr>
            </w:pPr>
            <w:r w:rsidRPr="002D02CF">
              <w:rPr>
                <w:rFonts w:ascii="Times New Roman" w:hAnsi="Times New Roman" w:cs="Times New Roman"/>
                <w:b/>
                <w:sz w:val="24"/>
                <w:szCs w:val="24"/>
                <w:lang w:val="kk-KZ"/>
              </w:rPr>
              <w:t>Т. Савельева</w:t>
            </w:r>
          </w:p>
          <w:p w:rsidR="00EC7C07" w:rsidRPr="002D02CF" w:rsidRDefault="00EC7C07" w:rsidP="00EC7C07">
            <w:pPr>
              <w:ind w:firstLine="284"/>
              <w:jc w:val="center"/>
              <w:rPr>
                <w:rFonts w:ascii="Times New Roman" w:hAnsi="Times New Roman" w:cs="Times New Roman"/>
                <w:b/>
                <w:sz w:val="24"/>
                <w:szCs w:val="24"/>
                <w:lang w:val="kk-KZ"/>
              </w:rPr>
            </w:pPr>
            <w:r w:rsidRPr="002D02CF">
              <w:rPr>
                <w:rFonts w:ascii="Times New Roman" w:hAnsi="Times New Roman" w:cs="Times New Roman"/>
                <w:b/>
                <w:sz w:val="24"/>
                <w:szCs w:val="24"/>
              </w:rPr>
              <w:t xml:space="preserve">Е. </w:t>
            </w:r>
            <w:r w:rsidRPr="002D02CF">
              <w:rPr>
                <w:rFonts w:ascii="Times New Roman" w:hAnsi="Times New Roman" w:cs="Times New Roman"/>
                <w:b/>
                <w:sz w:val="24"/>
                <w:szCs w:val="24"/>
                <w:lang w:val="kk-KZ"/>
              </w:rPr>
              <w:t>Әбіл</w:t>
            </w:r>
          </w:p>
          <w:p w:rsidR="00EA5CB1" w:rsidRPr="002D02CF" w:rsidRDefault="00EA5CB1" w:rsidP="00EA5CB1">
            <w:pPr>
              <w:ind w:firstLine="321"/>
              <w:contextualSpacing/>
              <w:jc w:val="both"/>
              <w:rPr>
                <w:rFonts w:ascii="Times New Roman" w:eastAsia="Calibri" w:hAnsi="Times New Roman" w:cs="Times New Roman"/>
                <w:sz w:val="24"/>
                <w:szCs w:val="24"/>
                <w:lang w:val="kk-KZ" w:eastAsia="ru-RU"/>
              </w:rPr>
            </w:pPr>
          </w:p>
          <w:p w:rsidR="00EA5CB1" w:rsidRPr="002D02CF" w:rsidRDefault="00EA5CB1" w:rsidP="00EA5CB1">
            <w:pPr>
              <w:ind w:firstLine="321"/>
              <w:contextualSpacing/>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 xml:space="preserve">В Налоговых конвенциях уже содержатся сниженные ставки </w:t>
            </w:r>
            <w:r w:rsidRPr="002D02CF">
              <w:rPr>
                <w:rFonts w:ascii="Times New Roman" w:eastAsia="Calibri" w:hAnsi="Times New Roman" w:cs="Times New Roman"/>
                <w:sz w:val="24"/>
                <w:szCs w:val="24"/>
                <w:lang w:eastAsia="ru-RU"/>
              </w:rPr>
              <w:lastRenderedPageBreak/>
              <w:t xml:space="preserve">налога на дивиденды и вознаграждения в размере 5% и 10%, поэтому считаем дублирование таких льгот в Налоговом кодексе излишним. Кроме того, данными льготами будут пользоваться лица, зарегистрированные в оффшорных юрисдикциях и государства, с которыми у РК нет конвенции. Кроме того, данная льгота будет стимулом для вывода денег без налогов в </w:t>
            </w:r>
            <w:proofErr w:type="spellStart"/>
            <w:r w:rsidRPr="002D02CF">
              <w:rPr>
                <w:rFonts w:ascii="Times New Roman" w:eastAsia="Calibri" w:hAnsi="Times New Roman" w:cs="Times New Roman"/>
                <w:sz w:val="24"/>
                <w:szCs w:val="24"/>
                <w:lang w:eastAsia="ru-RU"/>
              </w:rPr>
              <w:t>оффшоры</w:t>
            </w:r>
            <w:proofErr w:type="spellEnd"/>
            <w:r w:rsidRPr="002D02CF">
              <w:rPr>
                <w:rFonts w:ascii="Times New Roman" w:eastAsia="Calibri" w:hAnsi="Times New Roman" w:cs="Times New Roman"/>
                <w:sz w:val="24"/>
                <w:szCs w:val="24"/>
                <w:lang w:eastAsia="ru-RU"/>
              </w:rPr>
              <w:t xml:space="preserve">. Не справедливо разрабатывать льготы для отдельных лиц, зарегистрированных в </w:t>
            </w:r>
            <w:proofErr w:type="spellStart"/>
            <w:r w:rsidRPr="002D02CF">
              <w:rPr>
                <w:rFonts w:ascii="Times New Roman" w:eastAsia="Calibri" w:hAnsi="Times New Roman" w:cs="Times New Roman"/>
                <w:sz w:val="24"/>
                <w:szCs w:val="24"/>
                <w:lang w:eastAsia="ru-RU"/>
              </w:rPr>
              <w:t>оффшорах</w:t>
            </w:r>
            <w:proofErr w:type="spellEnd"/>
            <w:r w:rsidRPr="002D02CF">
              <w:rPr>
                <w:rFonts w:ascii="Times New Roman" w:eastAsia="Calibri" w:hAnsi="Times New Roman" w:cs="Times New Roman"/>
                <w:sz w:val="24"/>
                <w:szCs w:val="24"/>
                <w:lang w:eastAsia="ru-RU"/>
              </w:rPr>
              <w:t>.</w:t>
            </w:r>
          </w:p>
          <w:p w:rsidR="00EA5CB1" w:rsidRPr="002D02CF" w:rsidRDefault="00EA5CB1" w:rsidP="00EA5CB1">
            <w:pPr>
              <w:widowControl w:val="0"/>
              <w:ind w:firstLine="321"/>
              <w:jc w:val="both"/>
              <w:rPr>
                <w:rFonts w:ascii="Times New Roman" w:eastAsia="Times New Roman" w:hAnsi="Times New Roman" w:cs="Times New Roman"/>
                <w:b/>
                <w:sz w:val="24"/>
                <w:szCs w:val="24"/>
                <w:lang w:eastAsia="ru-RU"/>
              </w:rPr>
            </w:pPr>
            <w:r w:rsidRPr="002D02CF">
              <w:rPr>
                <w:rFonts w:ascii="Times New Roman" w:eastAsia="Calibri" w:hAnsi="Times New Roman" w:cs="Times New Roman"/>
                <w:sz w:val="24"/>
                <w:szCs w:val="24"/>
                <w:lang w:eastAsia="ru-RU"/>
              </w:rPr>
              <w:t xml:space="preserve">Кроме того, на фоне повышения ставки НДС для казахстанских компания считаем нецелесообразным </w:t>
            </w:r>
            <w:proofErr w:type="spellStart"/>
            <w:r w:rsidRPr="002D02CF">
              <w:rPr>
                <w:rFonts w:ascii="Times New Roman" w:eastAsia="Calibri" w:hAnsi="Times New Roman" w:cs="Times New Roman"/>
                <w:sz w:val="24"/>
                <w:szCs w:val="24"/>
                <w:lang w:eastAsia="ru-RU"/>
              </w:rPr>
              <w:t>льготировать</w:t>
            </w:r>
            <w:proofErr w:type="spellEnd"/>
            <w:r w:rsidRPr="002D02CF">
              <w:rPr>
                <w:rFonts w:ascii="Times New Roman" w:eastAsia="Calibri" w:hAnsi="Times New Roman" w:cs="Times New Roman"/>
                <w:sz w:val="24"/>
                <w:szCs w:val="24"/>
                <w:lang w:eastAsia="ru-RU"/>
              </w:rPr>
              <w:t xml:space="preserve"> нерезидента.</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пункт 10 статьи 674 проекта</w:t>
            </w:r>
          </w:p>
        </w:tc>
        <w:tc>
          <w:tcPr>
            <w:tcW w:w="382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595"/>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Статья 674. Исчисление, удержание и перечисление налога с доходов от прироста стоимости при реализации имущества, находящегося в Республике Казахстан</w:t>
            </w:r>
          </w:p>
          <w:p w:rsidR="00EA5CB1" w:rsidRPr="002D02CF" w:rsidRDefault="00EA5CB1" w:rsidP="00EA5CB1">
            <w:pPr>
              <w:shd w:val="clear" w:color="auto" w:fill="FFFFFF" w:themeFill="background1"/>
              <w:ind w:firstLine="595"/>
              <w:contextualSpacing/>
              <w:jc w:val="both"/>
              <w:rPr>
                <w:rFonts w:ascii="Times New Roman" w:eastAsia="Times New Roman" w:hAnsi="Times New Roman" w:cs="Times New Roman"/>
                <w:bCs/>
                <w:sz w:val="24"/>
                <w:szCs w:val="24"/>
                <w:lang w:eastAsia="ru-RU"/>
              </w:rPr>
            </w:pPr>
            <w:r w:rsidRPr="002D02CF">
              <w:rPr>
                <w:rFonts w:ascii="Times New Roman" w:eastAsia="Times New Roman" w:hAnsi="Times New Roman" w:cs="Times New Roman"/>
                <w:bCs/>
                <w:sz w:val="24"/>
                <w:szCs w:val="24"/>
                <w:lang w:eastAsia="ru-RU"/>
              </w:rPr>
              <w:t>…</w:t>
            </w:r>
          </w:p>
          <w:p w:rsidR="00EA5CB1" w:rsidRPr="002D02CF" w:rsidRDefault="00EA5CB1" w:rsidP="00EA5CB1">
            <w:pPr>
              <w:ind w:firstLine="59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10. Перечисление суммы подоходного налога в бюджет производится </w:t>
            </w:r>
            <w:r w:rsidRPr="002D02CF">
              <w:rPr>
                <w:rFonts w:ascii="Times New Roman" w:eastAsia="Calibri" w:hAnsi="Times New Roman" w:cs="Times New Roman"/>
                <w:b/>
                <w:sz w:val="24"/>
                <w:szCs w:val="24"/>
              </w:rPr>
              <w:t>налоговым агентом</w:t>
            </w:r>
            <w:r w:rsidRPr="002D02CF">
              <w:rPr>
                <w:rFonts w:ascii="Times New Roman" w:eastAsia="Calibri" w:hAnsi="Times New Roman" w:cs="Times New Roman"/>
                <w:sz w:val="24"/>
                <w:szCs w:val="24"/>
              </w:rPr>
              <w:t xml:space="preserve"> в сроки, установленные статьей </w:t>
            </w:r>
            <w:proofErr w:type="gramStart"/>
            <w:r w:rsidRPr="002D02CF">
              <w:rPr>
                <w:rFonts w:ascii="Times New Roman" w:eastAsia="Calibri" w:hAnsi="Times New Roman" w:cs="Times New Roman"/>
                <w:sz w:val="24"/>
                <w:szCs w:val="24"/>
              </w:rPr>
              <w:t>671  настоящего</w:t>
            </w:r>
            <w:proofErr w:type="gramEnd"/>
            <w:r w:rsidRPr="002D02CF">
              <w:rPr>
                <w:rFonts w:ascii="Times New Roman" w:eastAsia="Calibri" w:hAnsi="Times New Roman" w:cs="Times New Roman"/>
                <w:sz w:val="24"/>
                <w:szCs w:val="24"/>
              </w:rPr>
              <w:t xml:space="preserve"> Кодекса.</w:t>
            </w:r>
          </w:p>
          <w:p w:rsidR="00EA5CB1" w:rsidRPr="002D02CF" w:rsidRDefault="00EA5CB1" w:rsidP="00EA5CB1">
            <w:pPr>
              <w:ind w:firstLine="59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lastRenderedPageBreak/>
              <w:t xml:space="preserve">Налоговая отчетность по подоходному налогу, удерживаемому у источника выплаты с доходов нерезидентов, представляется </w:t>
            </w:r>
            <w:r w:rsidRPr="002D02CF">
              <w:rPr>
                <w:rFonts w:ascii="Times New Roman" w:eastAsia="Calibri" w:hAnsi="Times New Roman" w:cs="Times New Roman"/>
                <w:b/>
                <w:sz w:val="24"/>
                <w:szCs w:val="24"/>
              </w:rPr>
              <w:t>налоговым агентом</w:t>
            </w:r>
            <w:r w:rsidRPr="002D02CF">
              <w:rPr>
                <w:rFonts w:ascii="Times New Roman" w:eastAsia="Calibri" w:hAnsi="Times New Roman" w:cs="Times New Roman"/>
                <w:sz w:val="24"/>
                <w:szCs w:val="24"/>
              </w:rPr>
              <w:t xml:space="preserve"> в сроки, установленные статьями 672 и 681 настоящего Кодекса, в налоговый орган по месту его регистрационного учета в Республике Казахстан.</w:t>
            </w:r>
          </w:p>
          <w:p w:rsidR="00EA5CB1" w:rsidRPr="002D02CF" w:rsidRDefault="00EA5CB1" w:rsidP="00EA5CB1">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Cs/>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455"/>
              <w:jc w:val="both"/>
              <w:rPr>
                <w:rFonts w:ascii="Times New Roman" w:eastAsia="Calibri" w:hAnsi="Times New Roman" w:cs="Times New Roman"/>
                <w:sz w:val="24"/>
                <w:szCs w:val="24"/>
              </w:rPr>
            </w:pPr>
            <w:r w:rsidRPr="002D02CF">
              <w:rPr>
                <w:rFonts w:ascii="Times New Roman" w:eastAsia="Calibri" w:hAnsi="Times New Roman" w:cs="Times New Roman"/>
                <w:b/>
                <w:sz w:val="24"/>
                <w:szCs w:val="24"/>
              </w:rPr>
              <w:lastRenderedPageBreak/>
              <w:t>пункт 10</w:t>
            </w:r>
            <w:r w:rsidRPr="002D02CF">
              <w:rPr>
                <w:rFonts w:ascii="Times New Roman" w:eastAsia="Calibri" w:hAnsi="Times New Roman" w:cs="Times New Roman"/>
                <w:sz w:val="24"/>
                <w:szCs w:val="24"/>
              </w:rPr>
              <w:t xml:space="preserve"> </w:t>
            </w:r>
            <w:r w:rsidRPr="002D02CF">
              <w:rPr>
                <w:rFonts w:ascii="Times New Roman" w:eastAsia="Calibri" w:hAnsi="Times New Roman" w:cs="Times New Roman"/>
                <w:b/>
                <w:sz w:val="24"/>
                <w:szCs w:val="24"/>
              </w:rPr>
              <w:t>статьи 674</w:t>
            </w:r>
            <w:r w:rsidRPr="002D02CF">
              <w:rPr>
                <w:rFonts w:ascii="Times New Roman" w:eastAsia="Calibri" w:hAnsi="Times New Roman" w:cs="Times New Roman"/>
                <w:sz w:val="24"/>
                <w:szCs w:val="24"/>
              </w:rPr>
              <w:t xml:space="preserve"> проекта после слов «</w:t>
            </w:r>
            <w:r w:rsidRPr="002D02CF">
              <w:rPr>
                <w:rFonts w:ascii="Times New Roman" w:eastAsia="Calibri" w:hAnsi="Times New Roman" w:cs="Times New Roman"/>
                <w:b/>
                <w:sz w:val="24"/>
                <w:szCs w:val="24"/>
              </w:rPr>
              <w:t>налоговым агентом</w:t>
            </w:r>
            <w:r w:rsidRPr="002D02CF">
              <w:rPr>
                <w:rFonts w:ascii="Times New Roman" w:eastAsia="Calibri" w:hAnsi="Times New Roman" w:cs="Times New Roman"/>
                <w:sz w:val="24"/>
                <w:szCs w:val="24"/>
              </w:rPr>
              <w:t>» дополнить словом «</w:t>
            </w:r>
            <w:r w:rsidRPr="002D02CF">
              <w:rPr>
                <w:rFonts w:ascii="Times New Roman" w:eastAsia="Calibri" w:hAnsi="Times New Roman" w:cs="Times New Roman"/>
                <w:b/>
                <w:sz w:val="24"/>
                <w:szCs w:val="24"/>
              </w:rPr>
              <w:t>налогоплательщиком</w:t>
            </w:r>
            <w:r w:rsidRPr="002D02CF">
              <w:rPr>
                <w:rFonts w:ascii="Times New Roman" w:eastAsia="Calibri" w:hAnsi="Times New Roman" w:cs="Times New Roman"/>
                <w:sz w:val="24"/>
                <w:szCs w:val="24"/>
              </w:rPr>
              <w:t>»;</w:t>
            </w:r>
          </w:p>
          <w:p w:rsidR="00EA5CB1" w:rsidRPr="002D02CF" w:rsidRDefault="00EA5CB1" w:rsidP="00EA5CB1">
            <w:pPr>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ab/>
            </w:r>
            <w:r w:rsidRPr="002D02CF">
              <w:rPr>
                <w:rFonts w:ascii="Times New Roman" w:eastAsia="Times New Roman" w:hAnsi="Times New Roman" w:cs="Times New Roman"/>
                <w:bCs/>
                <w:color w:val="000000"/>
                <w:sz w:val="24"/>
                <w:szCs w:val="24"/>
                <w:lang w:eastAsia="ru-RU"/>
              </w:rPr>
              <w:t xml:space="preserve"> </w:t>
            </w:r>
          </w:p>
          <w:p w:rsidR="00EA5CB1" w:rsidRPr="002D02CF" w:rsidRDefault="00EA5CB1" w:rsidP="00EA5CB1">
            <w:pPr>
              <w:shd w:val="clear" w:color="auto" w:fill="FFFFFF" w:themeFill="background1"/>
              <w:ind w:firstLine="284"/>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r w:rsidRPr="002D02CF">
              <w:rPr>
                <w:rFonts w:ascii="Times New Roman" w:eastAsia="Times New Roman" w:hAnsi="Times New Roman" w:cs="Times New Roman"/>
                <w:b/>
                <w:bCs/>
                <w:color w:val="000000"/>
                <w:sz w:val="24"/>
                <w:szCs w:val="24"/>
                <w:lang w:eastAsia="ru-RU"/>
              </w:rPr>
              <w:t xml:space="preserve"> Отдел законодательства </w:t>
            </w: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r w:rsidRPr="002D02CF">
              <w:rPr>
                <w:rFonts w:ascii="Times New Roman" w:eastAsia="Times New Roman" w:hAnsi="Times New Roman" w:cs="Times New Roman"/>
                <w:bCs/>
                <w:color w:val="000000"/>
                <w:sz w:val="24"/>
                <w:szCs w:val="24"/>
                <w:lang w:eastAsia="ru-RU"/>
              </w:rPr>
              <w:t xml:space="preserve">в целях </w:t>
            </w:r>
            <w:proofErr w:type="spellStart"/>
            <w:r w:rsidRPr="002D02CF">
              <w:rPr>
                <w:rFonts w:ascii="Times New Roman" w:eastAsia="Times New Roman" w:hAnsi="Times New Roman" w:cs="Times New Roman"/>
                <w:bCs/>
                <w:color w:val="000000"/>
                <w:sz w:val="24"/>
                <w:szCs w:val="24"/>
                <w:lang w:eastAsia="ru-RU"/>
              </w:rPr>
              <w:t>корреспондирования</w:t>
            </w:r>
            <w:proofErr w:type="spellEnd"/>
            <w:r w:rsidRPr="002D02CF">
              <w:rPr>
                <w:rFonts w:ascii="Times New Roman" w:eastAsia="Times New Roman" w:hAnsi="Times New Roman" w:cs="Times New Roman"/>
                <w:bCs/>
                <w:color w:val="000000"/>
                <w:sz w:val="24"/>
                <w:szCs w:val="24"/>
                <w:lang w:eastAsia="ru-RU"/>
              </w:rPr>
              <w:t xml:space="preserve"> с пунктом 12 статьи 674 проекта Кодекса.</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683 проекта</w:t>
            </w:r>
          </w:p>
        </w:tc>
        <w:tc>
          <w:tcPr>
            <w:tcW w:w="382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Статья 683. Порядок исчисления и уплаты индивидуального подоходного налога с доходов трудового иммигранта-нерезидента</w:t>
            </w:r>
          </w:p>
          <w:p w:rsidR="00EA5CB1" w:rsidRPr="002D02CF" w:rsidRDefault="00EA5CB1" w:rsidP="00EA5CB1">
            <w:pPr>
              <w:ind w:firstLine="709"/>
              <w:contextualSpacing/>
              <w:jc w:val="both"/>
              <w:rPr>
                <w:rFonts w:ascii="Times New Roman" w:eastAsia="Calibri" w:hAnsi="Times New Roman" w:cs="Times New Roman"/>
                <w:sz w:val="24"/>
                <w:szCs w:val="24"/>
              </w:rPr>
            </w:pPr>
          </w:p>
          <w:p w:rsidR="00EA5CB1" w:rsidRPr="002D02CF" w:rsidRDefault="00EA5CB1" w:rsidP="00EA5CB1">
            <w:pPr>
              <w:tabs>
                <w:tab w:val="left" w:pos="851"/>
              </w:tabs>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w:t>
            </w:r>
          </w:p>
          <w:p w:rsidR="00EA5CB1" w:rsidRPr="002D02CF" w:rsidRDefault="00EA5CB1" w:rsidP="00EA5CB1">
            <w:pPr>
              <w:tabs>
                <w:tab w:val="left" w:pos="851"/>
              </w:tabs>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2. Облагаемая сумма дохода трудового иммигранта-нерезидента в виде превышения определяется как:</w:t>
            </w:r>
          </w:p>
          <w:p w:rsidR="00EA5CB1" w:rsidRPr="002D02CF" w:rsidRDefault="00EA5CB1" w:rsidP="00EA5CB1">
            <w:pPr>
              <w:tabs>
                <w:tab w:val="left" w:pos="851"/>
              </w:tabs>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доходы, полученные от </w:t>
            </w:r>
            <w:r w:rsidRPr="002D02CF">
              <w:rPr>
                <w:rFonts w:ascii="Times New Roman" w:eastAsia="Calibri" w:hAnsi="Times New Roman" w:cs="Times New Roman"/>
                <w:b/>
                <w:sz w:val="24"/>
                <w:szCs w:val="24"/>
              </w:rPr>
              <w:t>выполнения работ (оказания услуг)</w:t>
            </w:r>
            <w:r w:rsidRPr="002D02CF">
              <w:rPr>
                <w:rFonts w:ascii="Times New Roman" w:eastAsia="Calibri" w:hAnsi="Times New Roman" w:cs="Times New Roman"/>
                <w:sz w:val="24"/>
                <w:szCs w:val="24"/>
              </w:rPr>
              <w:t xml:space="preserve"> за каждый месяц </w:t>
            </w:r>
            <w:r w:rsidRPr="002D02CF">
              <w:rPr>
                <w:rFonts w:ascii="Times New Roman" w:eastAsia="Calibri" w:hAnsi="Times New Roman" w:cs="Times New Roman"/>
                <w:b/>
                <w:sz w:val="24"/>
                <w:szCs w:val="24"/>
              </w:rPr>
              <w:t>выполнения работ (оказания услуг)</w:t>
            </w:r>
            <w:r w:rsidRPr="002D02CF">
              <w:rPr>
                <w:rFonts w:ascii="Times New Roman" w:eastAsia="Calibri" w:hAnsi="Times New Roman" w:cs="Times New Roman"/>
                <w:sz w:val="24"/>
                <w:szCs w:val="24"/>
              </w:rPr>
              <w:t xml:space="preserve"> соответствующего периода, указанного в разрешении </w:t>
            </w:r>
            <w:r w:rsidRPr="002D02CF">
              <w:rPr>
                <w:rFonts w:ascii="Times New Roman" w:eastAsia="Calibri" w:hAnsi="Times New Roman" w:cs="Times New Roman"/>
                <w:b/>
                <w:sz w:val="24"/>
                <w:szCs w:val="24"/>
              </w:rPr>
              <w:t>(разрешениях)</w:t>
            </w:r>
            <w:r w:rsidRPr="002D02CF">
              <w:rPr>
                <w:rFonts w:ascii="Times New Roman" w:eastAsia="Calibri" w:hAnsi="Times New Roman" w:cs="Times New Roman"/>
                <w:sz w:val="24"/>
                <w:szCs w:val="24"/>
              </w:rPr>
              <w:t xml:space="preserve"> трудовому иммигранту;</w:t>
            </w:r>
          </w:p>
          <w:p w:rsidR="00EA5CB1" w:rsidRPr="002D02CF" w:rsidRDefault="00EA5CB1" w:rsidP="00EA5CB1">
            <w:pPr>
              <w:tabs>
                <w:tab w:val="left" w:pos="851"/>
              </w:tabs>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минус</w:t>
            </w:r>
          </w:p>
          <w:p w:rsidR="00EA5CB1" w:rsidRPr="002D02CF" w:rsidRDefault="00EA5CB1" w:rsidP="00EA5CB1">
            <w:pPr>
              <w:tabs>
                <w:tab w:val="left" w:pos="851"/>
              </w:tabs>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lastRenderedPageBreak/>
              <w:t>сумма минимального облагаемого дохода за этот же период</w:t>
            </w:r>
          </w:p>
          <w:p w:rsidR="00EA5CB1" w:rsidRPr="002D02CF" w:rsidRDefault="00EA5CB1" w:rsidP="00EA5CB1">
            <w:pPr>
              <w:tabs>
                <w:tab w:val="left" w:pos="851"/>
              </w:tabs>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минус</w:t>
            </w:r>
          </w:p>
          <w:p w:rsidR="00EA5CB1" w:rsidRPr="002D02CF" w:rsidRDefault="00EA5CB1" w:rsidP="00EA5CB1">
            <w:pPr>
              <w:tabs>
                <w:tab w:val="left" w:pos="851"/>
              </w:tabs>
              <w:ind w:firstLineChars="252" w:firstLine="605"/>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сумма в размере 14-кратного размера МРП, действующего на 1 января соответствующего финансового года, за каждый месяц </w:t>
            </w:r>
            <w:r w:rsidRPr="002D02CF">
              <w:rPr>
                <w:rFonts w:ascii="Times New Roman" w:eastAsia="Calibri" w:hAnsi="Times New Roman" w:cs="Times New Roman"/>
                <w:b/>
                <w:sz w:val="24"/>
                <w:szCs w:val="24"/>
              </w:rPr>
              <w:t>выполнения работ (оказания услуг)</w:t>
            </w:r>
            <w:r w:rsidRPr="002D02CF">
              <w:rPr>
                <w:rFonts w:ascii="Times New Roman" w:eastAsia="Calibri" w:hAnsi="Times New Roman" w:cs="Times New Roman"/>
                <w:sz w:val="24"/>
                <w:szCs w:val="24"/>
              </w:rPr>
              <w:t xml:space="preserve"> за этот же период. </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w:t>
            </w:r>
          </w:p>
          <w:p w:rsidR="00EA5CB1" w:rsidRPr="002D02CF" w:rsidRDefault="00EA5CB1" w:rsidP="00EA5CB1">
            <w:pPr>
              <w:ind w:firstLine="709"/>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455"/>
              <w:jc w:val="both"/>
              <w:rPr>
                <w:rFonts w:ascii="Times New Roman" w:eastAsia="Calibri" w:hAnsi="Times New Roman" w:cs="Times New Roman"/>
                <w:b/>
                <w:sz w:val="24"/>
                <w:szCs w:val="24"/>
              </w:rPr>
            </w:pPr>
          </w:p>
          <w:p w:rsidR="00EA5CB1" w:rsidRPr="002D02CF" w:rsidRDefault="00EA5CB1" w:rsidP="00EA5CB1">
            <w:pPr>
              <w:ind w:firstLine="455"/>
              <w:jc w:val="both"/>
              <w:rPr>
                <w:rFonts w:ascii="Times New Roman" w:eastAsia="Calibri" w:hAnsi="Times New Roman" w:cs="Times New Roman"/>
                <w:b/>
                <w:sz w:val="24"/>
                <w:szCs w:val="24"/>
              </w:rPr>
            </w:pPr>
          </w:p>
          <w:p w:rsidR="00EA5CB1" w:rsidRPr="002D02CF" w:rsidRDefault="00EA5CB1" w:rsidP="00EA5CB1">
            <w:pPr>
              <w:ind w:firstLine="455"/>
              <w:jc w:val="both"/>
              <w:rPr>
                <w:rFonts w:ascii="Times New Roman" w:eastAsia="Calibri" w:hAnsi="Times New Roman" w:cs="Times New Roman"/>
                <w:b/>
                <w:sz w:val="24"/>
                <w:szCs w:val="24"/>
              </w:rPr>
            </w:pPr>
          </w:p>
          <w:p w:rsidR="00EA5CB1" w:rsidRPr="002D02CF" w:rsidRDefault="00EA5CB1" w:rsidP="00EA5CB1">
            <w:pPr>
              <w:ind w:firstLine="455"/>
              <w:jc w:val="both"/>
              <w:rPr>
                <w:rFonts w:ascii="Times New Roman" w:eastAsia="Calibri" w:hAnsi="Times New Roman" w:cs="Times New Roman"/>
                <w:b/>
                <w:sz w:val="24"/>
                <w:szCs w:val="24"/>
              </w:rPr>
            </w:pPr>
          </w:p>
          <w:p w:rsidR="00EA5CB1" w:rsidRPr="002D02CF" w:rsidRDefault="00EA5CB1" w:rsidP="00EA5CB1">
            <w:pPr>
              <w:ind w:firstLine="455"/>
              <w:jc w:val="both"/>
              <w:rPr>
                <w:rFonts w:ascii="Times New Roman" w:eastAsia="Calibri" w:hAnsi="Times New Roman" w:cs="Times New Roman"/>
                <w:b/>
                <w:sz w:val="24"/>
                <w:szCs w:val="24"/>
              </w:rPr>
            </w:pPr>
          </w:p>
          <w:p w:rsidR="00EA5CB1" w:rsidRPr="002D02CF" w:rsidRDefault="00EA5CB1" w:rsidP="00EA5CB1">
            <w:pPr>
              <w:ind w:firstLine="455"/>
              <w:jc w:val="both"/>
              <w:rPr>
                <w:rFonts w:ascii="Times New Roman" w:eastAsia="Calibri" w:hAnsi="Times New Roman" w:cs="Times New Roman"/>
                <w:b/>
                <w:sz w:val="24"/>
                <w:szCs w:val="24"/>
              </w:rPr>
            </w:pPr>
          </w:p>
          <w:p w:rsidR="00EA5CB1" w:rsidRPr="002D02CF" w:rsidRDefault="00EA5CB1" w:rsidP="00EA5CB1">
            <w:pPr>
              <w:ind w:firstLine="455"/>
              <w:jc w:val="both"/>
              <w:rPr>
                <w:rFonts w:ascii="Times New Roman" w:eastAsia="Calibri" w:hAnsi="Times New Roman" w:cs="Times New Roman"/>
                <w:b/>
                <w:sz w:val="24"/>
                <w:szCs w:val="24"/>
              </w:rPr>
            </w:pPr>
          </w:p>
          <w:p w:rsidR="00EA5CB1" w:rsidRPr="002D02CF" w:rsidRDefault="00EA5CB1" w:rsidP="00EA5CB1">
            <w:pPr>
              <w:ind w:firstLine="455"/>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в пункте 2 статье 683 проекта:</w:t>
            </w:r>
          </w:p>
          <w:p w:rsidR="00EA5CB1" w:rsidRPr="002D02CF" w:rsidRDefault="00EA5CB1" w:rsidP="00EA5CB1">
            <w:pPr>
              <w:ind w:firstLine="455"/>
              <w:jc w:val="both"/>
              <w:rPr>
                <w:rFonts w:ascii="Times New Roman" w:eastAsia="Calibri" w:hAnsi="Times New Roman" w:cs="Times New Roman"/>
                <w:sz w:val="24"/>
                <w:szCs w:val="24"/>
              </w:rPr>
            </w:pPr>
          </w:p>
          <w:p w:rsidR="00EA5CB1" w:rsidRPr="002D02CF" w:rsidRDefault="00EA5CB1" w:rsidP="00EA5CB1">
            <w:pPr>
              <w:ind w:firstLine="455"/>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слова «</w:t>
            </w:r>
            <w:r w:rsidRPr="002D02CF">
              <w:rPr>
                <w:rFonts w:ascii="Times New Roman" w:eastAsia="Calibri" w:hAnsi="Times New Roman" w:cs="Times New Roman"/>
                <w:b/>
                <w:sz w:val="24"/>
                <w:szCs w:val="24"/>
              </w:rPr>
              <w:t>выполнения работ (оказания услуг)</w:t>
            </w:r>
            <w:r w:rsidRPr="002D02CF">
              <w:rPr>
                <w:rFonts w:ascii="Times New Roman" w:eastAsia="Calibri" w:hAnsi="Times New Roman" w:cs="Times New Roman"/>
                <w:sz w:val="24"/>
                <w:szCs w:val="24"/>
              </w:rPr>
              <w:t>» заменить словами «</w:t>
            </w:r>
            <w:r w:rsidRPr="002D02CF">
              <w:rPr>
                <w:rFonts w:ascii="Times New Roman" w:eastAsia="Calibri" w:hAnsi="Times New Roman" w:cs="Times New Roman"/>
                <w:b/>
                <w:sz w:val="24"/>
                <w:szCs w:val="24"/>
              </w:rPr>
              <w:t>выполнения работ, оказания услуг</w:t>
            </w:r>
            <w:r w:rsidRPr="002D02CF">
              <w:rPr>
                <w:rFonts w:ascii="Times New Roman" w:eastAsia="Calibri" w:hAnsi="Times New Roman" w:cs="Times New Roman"/>
                <w:sz w:val="24"/>
                <w:szCs w:val="24"/>
              </w:rPr>
              <w:t>»;</w:t>
            </w:r>
          </w:p>
          <w:p w:rsidR="00EA5CB1" w:rsidRPr="002D02CF" w:rsidRDefault="00EA5CB1" w:rsidP="00EA5CB1">
            <w:pPr>
              <w:ind w:firstLine="455"/>
              <w:jc w:val="both"/>
              <w:rPr>
                <w:rFonts w:ascii="Times New Roman" w:eastAsia="Calibri" w:hAnsi="Times New Roman" w:cs="Times New Roman"/>
                <w:sz w:val="24"/>
                <w:szCs w:val="24"/>
              </w:rPr>
            </w:pPr>
          </w:p>
          <w:p w:rsidR="00EA5CB1" w:rsidRPr="002D02CF" w:rsidRDefault="00EA5CB1" w:rsidP="00EA5CB1">
            <w:pPr>
              <w:ind w:firstLine="455"/>
              <w:jc w:val="both"/>
              <w:rPr>
                <w:rFonts w:ascii="Times New Roman" w:eastAsia="Calibri" w:hAnsi="Times New Roman" w:cs="Times New Roman"/>
                <w:sz w:val="24"/>
                <w:szCs w:val="24"/>
              </w:rPr>
            </w:pPr>
          </w:p>
          <w:p w:rsidR="00EA5CB1" w:rsidRPr="002D02CF" w:rsidRDefault="00EA5CB1" w:rsidP="00EA5CB1">
            <w:pPr>
              <w:ind w:firstLine="455"/>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ab/>
              <w:t>слово «(</w:t>
            </w:r>
            <w:r w:rsidRPr="002D02CF">
              <w:rPr>
                <w:rFonts w:ascii="Times New Roman" w:eastAsia="Calibri" w:hAnsi="Times New Roman" w:cs="Times New Roman"/>
                <w:b/>
                <w:sz w:val="24"/>
                <w:szCs w:val="24"/>
              </w:rPr>
              <w:t>разрешениях)</w:t>
            </w:r>
            <w:r w:rsidRPr="002D02CF">
              <w:rPr>
                <w:rFonts w:ascii="Times New Roman" w:eastAsia="Calibri" w:hAnsi="Times New Roman" w:cs="Times New Roman"/>
                <w:sz w:val="24"/>
                <w:szCs w:val="24"/>
              </w:rPr>
              <w:t>» исключить;</w:t>
            </w:r>
          </w:p>
          <w:p w:rsidR="00EA5CB1" w:rsidRPr="002D02CF" w:rsidRDefault="00EA5CB1" w:rsidP="00EA5CB1">
            <w:pPr>
              <w:ind w:firstLine="455"/>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ab/>
            </w:r>
            <w:r w:rsidRPr="002D02CF">
              <w:rPr>
                <w:rFonts w:ascii="Times New Roman" w:eastAsia="Calibri" w:hAnsi="Times New Roman" w:cs="Times New Roman"/>
                <w:b/>
                <w:sz w:val="24"/>
                <w:szCs w:val="24"/>
              </w:rPr>
              <w:t xml:space="preserve"> </w:t>
            </w:r>
          </w:p>
          <w:p w:rsidR="00EA5CB1" w:rsidRPr="002D02CF" w:rsidRDefault="00EA5CB1" w:rsidP="00EA5CB1">
            <w:pPr>
              <w:ind w:firstLine="455"/>
              <w:jc w:val="both"/>
              <w:rPr>
                <w:rFonts w:ascii="Times New Roman" w:eastAsia="Calibri"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r w:rsidRPr="002D02CF">
              <w:rPr>
                <w:rFonts w:ascii="Times New Roman" w:eastAsia="Times New Roman" w:hAnsi="Times New Roman" w:cs="Times New Roman"/>
                <w:b/>
                <w:bCs/>
                <w:color w:val="000000"/>
                <w:sz w:val="24"/>
                <w:szCs w:val="24"/>
                <w:lang w:eastAsia="ru-RU"/>
              </w:rPr>
              <w:t xml:space="preserve"> Отдел законодательства </w:t>
            </w: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p>
          <w:p w:rsidR="00EA5CB1" w:rsidRPr="002D02CF" w:rsidRDefault="00EA5CB1" w:rsidP="00EA5CB1">
            <w:pPr>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в целях </w:t>
            </w:r>
            <w:proofErr w:type="spellStart"/>
            <w:r w:rsidRPr="002D02CF">
              <w:rPr>
                <w:rFonts w:ascii="Times New Roman" w:eastAsia="Calibri" w:hAnsi="Times New Roman" w:cs="Times New Roman"/>
                <w:sz w:val="24"/>
                <w:szCs w:val="24"/>
              </w:rPr>
              <w:t>корреспондирования</w:t>
            </w:r>
            <w:proofErr w:type="spellEnd"/>
            <w:r w:rsidRPr="002D02CF">
              <w:rPr>
                <w:rFonts w:ascii="Times New Roman" w:eastAsia="Calibri" w:hAnsi="Times New Roman" w:cs="Times New Roman"/>
                <w:b/>
                <w:sz w:val="24"/>
                <w:szCs w:val="24"/>
              </w:rPr>
              <w:t xml:space="preserve"> </w:t>
            </w:r>
            <w:r w:rsidRPr="002D02CF">
              <w:rPr>
                <w:rFonts w:ascii="Times New Roman" w:eastAsia="Calibri" w:hAnsi="Times New Roman" w:cs="Times New Roman"/>
                <w:sz w:val="24"/>
                <w:szCs w:val="24"/>
              </w:rPr>
              <w:t>с частью первой пункта 1</w:t>
            </w:r>
            <w:r w:rsidRPr="002D02CF">
              <w:rPr>
                <w:rFonts w:ascii="Times New Roman" w:eastAsia="Calibri" w:hAnsi="Times New Roman" w:cs="Times New Roman"/>
                <w:b/>
                <w:sz w:val="24"/>
                <w:szCs w:val="24"/>
              </w:rPr>
              <w:t xml:space="preserve"> </w:t>
            </w:r>
            <w:r w:rsidRPr="002D02CF">
              <w:rPr>
                <w:rFonts w:ascii="Times New Roman" w:eastAsia="Calibri" w:hAnsi="Times New Roman" w:cs="Times New Roman"/>
                <w:sz w:val="24"/>
                <w:szCs w:val="24"/>
              </w:rPr>
              <w:t xml:space="preserve">статьи 683 проекта Кодекса; </w:t>
            </w:r>
          </w:p>
          <w:p w:rsidR="00EA5CB1" w:rsidRPr="002D02CF" w:rsidRDefault="00EA5CB1" w:rsidP="00EA5CB1">
            <w:pPr>
              <w:shd w:val="clear" w:color="auto" w:fill="FFFFFF" w:themeFill="background1"/>
              <w:ind w:firstLine="284"/>
              <w:jc w:val="both"/>
              <w:rPr>
                <w:rFonts w:ascii="Times New Roman" w:eastAsia="Calibri" w:hAnsi="Times New Roman" w:cs="Times New Roman"/>
                <w:b/>
                <w:sz w:val="24"/>
                <w:szCs w:val="24"/>
              </w:rPr>
            </w:pPr>
          </w:p>
          <w:p w:rsidR="00EA5CB1" w:rsidRPr="002D02CF" w:rsidRDefault="00EA5CB1" w:rsidP="00EA5CB1">
            <w:pPr>
              <w:shd w:val="clear" w:color="auto" w:fill="FFFFFF" w:themeFill="background1"/>
              <w:ind w:firstLine="284"/>
              <w:jc w:val="both"/>
              <w:rPr>
                <w:rFonts w:ascii="Times New Roman" w:eastAsia="Calibri" w:hAnsi="Times New Roman" w:cs="Times New Roman"/>
                <w:b/>
                <w:sz w:val="24"/>
                <w:szCs w:val="24"/>
              </w:rPr>
            </w:pPr>
          </w:p>
          <w:p w:rsidR="00EA5CB1" w:rsidRPr="002D02CF" w:rsidRDefault="00EA5CB1" w:rsidP="00EA5CB1">
            <w:pPr>
              <w:shd w:val="clear" w:color="auto" w:fill="FFFFFF" w:themeFill="background1"/>
              <w:ind w:firstLine="284"/>
              <w:jc w:val="both"/>
              <w:rPr>
                <w:rFonts w:ascii="Times New Roman" w:eastAsia="Times New Roman" w:hAnsi="Times New Roman" w:cs="Times New Roman"/>
                <w:b/>
                <w:bCs/>
                <w:color w:val="000000"/>
                <w:sz w:val="24"/>
                <w:szCs w:val="24"/>
                <w:lang w:eastAsia="ru-RU"/>
              </w:rPr>
            </w:pPr>
            <w:r w:rsidRPr="002D02CF">
              <w:rPr>
                <w:rFonts w:ascii="Times New Roman" w:eastAsia="Calibri" w:hAnsi="Times New Roman" w:cs="Times New Roman"/>
                <w:sz w:val="24"/>
                <w:szCs w:val="24"/>
              </w:rPr>
              <w:t xml:space="preserve">в целях </w:t>
            </w:r>
            <w:proofErr w:type="spellStart"/>
            <w:r w:rsidRPr="002D02CF">
              <w:rPr>
                <w:rFonts w:ascii="Times New Roman" w:eastAsia="Calibri" w:hAnsi="Times New Roman" w:cs="Times New Roman"/>
                <w:sz w:val="24"/>
                <w:szCs w:val="24"/>
              </w:rPr>
              <w:t>корреспондирования</w:t>
            </w:r>
            <w:proofErr w:type="spellEnd"/>
            <w:r w:rsidRPr="002D02CF">
              <w:rPr>
                <w:rFonts w:ascii="Times New Roman" w:eastAsia="Calibri" w:hAnsi="Times New Roman" w:cs="Times New Roman"/>
                <w:sz w:val="24"/>
                <w:szCs w:val="24"/>
              </w:rPr>
              <w:t xml:space="preserve"> с подпунктом 21) пункта                         1 статьи 666 проекта Кодекса.</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подпункт 5) пункта 8 статьи 686 проекта</w:t>
            </w:r>
          </w:p>
        </w:tc>
        <w:tc>
          <w:tcPr>
            <w:tcW w:w="382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Статья 686. Порядок представления нерезидентом заявления на возврат уплаченного подоходного налога из бюджета на основании международного договора</w:t>
            </w:r>
          </w:p>
          <w:p w:rsidR="00EA5CB1" w:rsidRPr="002D02CF" w:rsidRDefault="00EA5CB1" w:rsidP="00EA5CB1">
            <w:pPr>
              <w:ind w:firstLine="709"/>
              <w:contextualSpacing/>
              <w:jc w:val="both"/>
              <w:rPr>
                <w:rFonts w:ascii="Times New Roman" w:eastAsia="Calibri" w:hAnsi="Times New Roman" w:cs="Times New Roman"/>
                <w:sz w:val="24"/>
                <w:szCs w:val="24"/>
              </w:rPr>
            </w:pP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8. Налоговый орган отказывает в рассмотрении заявления в следующих случаях:</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5) при повторном представлении заявления за ранее рассмотренный (проверенный) период, по итогам которого налоговым органом вынесено решение об отказе в возврате подоходного налога из бюджета по одному из следующих оснований:</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lastRenderedPageBreak/>
              <w:t xml:space="preserve">признание постоянным учреждением (постоянное </w:t>
            </w:r>
            <w:r w:rsidRPr="002D02CF">
              <w:rPr>
                <w:rFonts w:ascii="Times New Roman" w:eastAsia="Calibri" w:hAnsi="Times New Roman" w:cs="Times New Roman"/>
                <w:b/>
                <w:sz w:val="24"/>
                <w:szCs w:val="24"/>
              </w:rPr>
              <w:t>место осуществления деятельности</w:t>
            </w:r>
            <w:r w:rsidRPr="002D02CF">
              <w:rPr>
                <w:rFonts w:ascii="Times New Roman" w:eastAsia="Calibri" w:hAnsi="Times New Roman" w:cs="Times New Roman"/>
                <w:sz w:val="24"/>
                <w:szCs w:val="24"/>
              </w:rPr>
              <w:t>) нерезидента в Республике Казахстан в соответствии со статьей 220 настоящего Кодекса;</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удержание и перечисление в бюджет </w:t>
            </w:r>
            <w:r w:rsidRPr="002D02CF">
              <w:rPr>
                <w:rFonts w:ascii="Times New Roman" w:eastAsia="Calibri" w:hAnsi="Times New Roman" w:cs="Times New Roman"/>
                <w:b/>
                <w:sz w:val="24"/>
                <w:szCs w:val="24"/>
              </w:rPr>
              <w:t>налоговым агентом</w:t>
            </w:r>
            <w:r w:rsidRPr="002D02CF">
              <w:rPr>
                <w:rFonts w:ascii="Times New Roman" w:eastAsia="Calibri" w:hAnsi="Times New Roman" w:cs="Times New Roman"/>
                <w:sz w:val="24"/>
                <w:szCs w:val="24"/>
              </w:rPr>
              <w:t xml:space="preserve"> подоходного налога с доходов нерезидента, полученных из источников в Республике Казахстан, за счет собственных средств в соответствии с пунктом 6 статьи 670 настоящего Кодекса; </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6) не наступления случаев, указанных в пункте 1 настоящей статьи.</w:t>
            </w:r>
          </w:p>
          <w:p w:rsidR="00EA5CB1" w:rsidRPr="002D02CF" w:rsidRDefault="00EA5CB1" w:rsidP="00EA5CB1">
            <w:pPr>
              <w:ind w:firstLine="709"/>
              <w:contextualSpacing/>
              <w:jc w:val="both"/>
              <w:rPr>
                <w:rFonts w:ascii="Times New Roman" w:eastAsia="Times New Roman" w:hAnsi="Times New Roman" w:cs="Times New Roman"/>
                <w:b/>
                <w:bCs/>
                <w:sz w:val="24"/>
                <w:szCs w:val="24"/>
                <w:lang w:eastAsia="ru-RU"/>
              </w:rPr>
            </w:pPr>
            <w:r w:rsidRPr="002D02CF">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Cs/>
                <w:iCs/>
                <w:sz w:val="24"/>
                <w:szCs w:val="24"/>
                <w:lang w:eastAsia="ru-RU"/>
              </w:rPr>
            </w:pPr>
            <w:r w:rsidRPr="002D02CF">
              <w:rPr>
                <w:rFonts w:ascii="Times New Roman" w:eastAsia="Calibri" w:hAnsi="Times New Roman" w:cs="Times New Roman"/>
                <w:b/>
                <w:sz w:val="24"/>
                <w:szCs w:val="24"/>
                <w:lang w:eastAsia="ru-RU"/>
              </w:rPr>
              <w:t xml:space="preserve">в подпункте 5) части первой </w:t>
            </w:r>
            <w:r w:rsidRPr="002D02CF">
              <w:rPr>
                <w:rFonts w:ascii="Times New Roman" w:eastAsia="Calibri" w:hAnsi="Times New Roman" w:cs="Times New Roman"/>
                <w:b/>
                <w:bCs/>
                <w:iCs/>
                <w:sz w:val="24"/>
                <w:szCs w:val="24"/>
                <w:lang w:eastAsia="ru-RU"/>
              </w:rPr>
              <w:t xml:space="preserve">пункта 8 </w:t>
            </w:r>
            <w:r w:rsidRPr="002D02CF">
              <w:rPr>
                <w:rFonts w:ascii="Times New Roman" w:eastAsia="Calibri" w:hAnsi="Times New Roman" w:cs="Times New Roman"/>
                <w:bCs/>
                <w:iCs/>
                <w:sz w:val="24"/>
                <w:szCs w:val="24"/>
                <w:lang w:eastAsia="ru-RU"/>
              </w:rPr>
              <w:t>статьи 686 проекта:</w:t>
            </w: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b/>
                <w:sz w:val="24"/>
                <w:szCs w:val="24"/>
                <w:lang w:eastAsia="ru-RU"/>
              </w:rPr>
              <w:lastRenderedPageBreak/>
              <w:t xml:space="preserve">в абзаце втором </w:t>
            </w:r>
            <w:r w:rsidRPr="002D02CF">
              <w:rPr>
                <w:rFonts w:ascii="Times New Roman" w:eastAsia="Calibri" w:hAnsi="Times New Roman" w:cs="Times New Roman"/>
                <w:sz w:val="24"/>
                <w:szCs w:val="24"/>
                <w:lang w:eastAsia="ru-RU"/>
              </w:rPr>
              <w:t>слова</w:t>
            </w:r>
            <w:r w:rsidRPr="002D02CF">
              <w:rPr>
                <w:rFonts w:ascii="Times New Roman" w:eastAsia="Calibri" w:hAnsi="Times New Roman" w:cs="Times New Roman"/>
                <w:b/>
                <w:sz w:val="24"/>
                <w:szCs w:val="24"/>
                <w:lang w:eastAsia="ru-RU"/>
              </w:rPr>
              <w:t xml:space="preserve"> </w:t>
            </w:r>
            <w:r w:rsidRPr="002D02CF">
              <w:rPr>
                <w:rFonts w:ascii="Times New Roman" w:eastAsia="Calibri" w:hAnsi="Times New Roman" w:cs="Times New Roman"/>
                <w:sz w:val="24"/>
                <w:szCs w:val="24"/>
                <w:lang w:eastAsia="ru-RU"/>
              </w:rPr>
              <w:t>«</w:t>
            </w:r>
            <w:r w:rsidRPr="002D02CF">
              <w:rPr>
                <w:rFonts w:ascii="Times New Roman" w:eastAsia="Calibri" w:hAnsi="Times New Roman" w:cs="Times New Roman"/>
                <w:b/>
                <w:sz w:val="24"/>
                <w:szCs w:val="24"/>
              </w:rPr>
              <w:t>место осуществления деятельности</w:t>
            </w:r>
            <w:r w:rsidRPr="002D02CF">
              <w:rPr>
                <w:rFonts w:ascii="Times New Roman" w:eastAsia="Calibri" w:hAnsi="Times New Roman" w:cs="Times New Roman"/>
                <w:sz w:val="24"/>
                <w:szCs w:val="24"/>
                <w:lang w:eastAsia="ru-RU"/>
              </w:rPr>
              <w:t>» заменить словами «</w:t>
            </w:r>
            <w:r w:rsidRPr="002D02CF">
              <w:rPr>
                <w:rFonts w:ascii="Times New Roman" w:eastAsia="Calibri" w:hAnsi="Times New Roman" w:cs="Times New Roman"/>
                <w:b/>
                <w:sz w:val="24"/>
                <w:szCs w:val="24"/>
                <w:lang w:eastAsia="ru-RU"/>
              </w:rPr>
              <w:t>место деятельности</w:t>
            </w:r>
            <w:r w:rsidRPr="002D02CF">
              <w:rPr>
                <w:rFonts w:ascii="Times New Roman" w:eastAsia="Calibri" w:hAnsi="Times New Roman" w:cs="Times New Roman"/>
                <w:sz w:val="24"/>
                <w:szCs w:val="24"/>
                <w:lang w:eastAsia="ru-RU"/>
              </w:rPr>
              <w:t>»;</w:t>
            </w: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b/>
                <w:sz w:val="24"/>
                <w:szCs w:val="24"/>
                <w:lang w:eastAsia="ru-RU"/>
              </w:rPr>
              <w:t xml:space="preserve">абзац третий </w:t>
            </w:r>
            <w:r w:rsidRPr="002D02CF">
              <w:rPr>
                <w:rFonts w:ascii="Times New Roman" w:eastAsia="Calibri" w:hAnsi="Times New Roman" w:cs="Times New Roman"/>
                <w:sz w:val="24"/>
                <w:szCs w:val="24"/>
                <w:lang w:eastAsia="ru-RU"/>
              </w:rPr>
              <w:t>после слов «</w:t>
            </w:r>
            <w:r w:rsidRPr="002D02CF">
              <w:rPr>
                <w:rFonts w:ascii="Times New Roman" w:eastAsia="Calibri" w:hAnsi="Times New Roman" w:cs="Times New Roman"/>
                <w:b/>
                <w:sz w:val="24"/>
                <w:szCs w:val="24"/>
                <w:lang w:eastAsia="ru-RU"/>
              </w:rPr>
              <w:t>налоговым агентом</w:t>
            </w:r>
            <w:r w:rsidRPr="002D02CF">
              <w:rPr>
                <w:rFonts w:ascii="Times New Roman" w:eastAsia="Calibri" w:hAnsi="Times New Roman" w:cs="Times New Roman"/>
                <w:sz w:val="24"/>
                <w:szCs w:val="24"/>
                <w:lang w:eastAsia="ru-RU"/>
              </w:rPr>
              <w:t>» дополнить словом «</w:t>
            </w:r>
            <w:r w:rsidRPr="002D02CF">
              <w:rPr>
                <w:rFonts w:ascii="Times New Roman" w:eastAsia="Calibri" w:hAnsi="Times New Roman" w:cs="Times New Roman"/>
                <w:b/>
                <w:sz w:val="24"/>
                <w:szCs w:val="24"/>
                <w:lang w:eastAsia="ru-RU"/>
              </w:rPr>
              <w:t>корпоративного</w:t>
            </w:r>
            <w:r w:rsidRPr="002D02CF">
              <w:rPr>
                <w:rFonts w:ascii="Times New Roman" w:eastAsia="Calibri" w:hAnsi="Times New Roman" w:cs="Times New Roman"/>
                <w:sz w:val="24"/>
                <w:szCs w:val="24"/>
                <w:lang w:eastAsia="ru-RU"/>
              </w:rPr>
              <w:t>»;</w:t>
            </w:r>
          </w:p>
          <w:p w:rsidR="00EA5CB1" w:rsidRPr="002D02CF" w:rsidRDefault="00EA5CB1" w:rsidP="00EA5CB1">
            <w:pPr>
              <w:ind w:firstLine="709"/>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lastRenderedPageBreak/>
              <w:t xml:space="preserve">Отдел законодательства </w:t>
            </w:r>
          </w:p>
          <w:p w:rsidR="00EA5CB1" w:rsidRPr="002D02CF" w:rsidRDefault="00EA5CB1" w:rsidP="00EA5CB1">
            <w:pPr>
              <w:shd w:val="clear" w:color="auto" w:fill="FFFFFF" w:themeFill="background1"/>
              <w:ind w:firstLine="284"/>
              <w:jc w:val="center"/>
              <w:rPr>
                <w:rFonts w:ascii="Times New Roman" w:hAnsi="Times New Roman" w:cs="Times New Roman"/>
                <w:b/>
                <w:sz w:val="24"/>
                <w:szCs w:val="24"/>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 xml:space="preserve">в целях </w:t>
            </w:r>
            <w:proofErr w:type="spellStart"/>
            <w:r w:rsidRPr="002D02CF">
              <w:rPr>
                <w:rFonts w:ascii="Times New Roman" w:eastAsia="Calibri" w:hAnsi="Times New Roman" w:cs="Times New Roman"/>
                <w:sz w:val="24"/>
                <w:szCs w:val="24"/>
                <w:lang w:eastAsia="ru-RU"/>
              </w:rPr>
              <w:t>корреспондирования</w:t>
            </w:r>
            <w:proofErr w:type="spellEnd"/>
            <w:r w:rsidRPr="002D02CF">
              <w:rPr>
                <w:rFonts w:ascii="Times New Roman" w:eastAsia="Calibri" w:hAnsi="Times New Roman" w:cs="Times New Roman"/>
                <w:sz w:val="24"/>
                <w:szCs w:val="24"/>
                <w:lang w:eastAsia="ru-RU"/>
              </w:rPr>
              <w:t xml:space="preserve"> со статьей 220 проекта Кодекса;</w:t>
            </w: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lastRenderedPageBreak/>
              <w:t xml:space="preserve">в целях </w:t>
            </w:r>
            <w:proofErr w:type="spellStart"/>
            <w:r w:rsidRPr="002D02CF">
              <w:rPr>
                <w:rFonts w:ascii="Times New Roman" w:eastAsia="Calibri" w:hAnsi="Times New Roman" w:cs="Times New Roman"/>
                <w:sz w:val="24"/>
                <w:szCs w:val="24"/>
                <w:lang w:eastAsia="ru-RU"/>
              </w:rPr>
              <w:t>корреспондирования</w:t>
            </w:r>
            <w:proofErr w:type="spellEnd"/>
            <w:r w:rsidRPr="002D02CF">
              <w:rPr>
                <w:rFonts w:ascii="Times New Roman" w:eastAsia="Calibri" w:hAnsi="Times New Roman" w:cs="Times New Roman"/>
                <w:sz w:val="24"/>
                <w:szCs w:val="24"/>
                <w:lang w:eastAsia="ru-RU"/>
              </w:rPr>
              <w:t xml:space="preserve"> с пунктом 6 статьи 670 проекта Кодекса;</w:t>
            </w:r>
          </w:p>
          <w:p w:rsidR="00EA5CB1" w:rsidRPr="002D02CF" w:rsidRDefault="00EA5CB1" w:rsidP="00EA5CB1">
            <w:pPr>
              <w:shd w:val="clear" w:color="auto" w:fill="FFFFFF" w:themeFill="background1"/>
              <w:ind w:firstLine="284"/>
              <w:jc w:val="center"/>
              <w:rPr>
                <w:rFonts w:ascii="Times New Roman" w:hAnsi="Times New Roman" w:cs="Times New Roman"/>
                <w:b/>
                <w:sz w:val="24"/>
                <w:szCs w:val="24"/>
              </w:rPr>
            </w:pP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пункт 4 статьи 687 проекта</w:t>
            </w:r>
          </w:p>
        </w:tc>
        <w:tc>
          <w:tcPr>
            <w:tcW w:w="382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Статья 687. Порядок рассмотрения заявления нерезидента и принятия решения по результатам рассмотрения</w:t>
            </w:r>
          </w:p>
          <w:p w:rsidR="00EA5CB1" w:rsidRPr="002D02CF" w:rsidRDefault="00EA5CB1" w:rsidP="00EA5CB1">
            <w:pPr>
              <w:ind w:firstLine="709"/>
              <w:contextualSpacing/>
              <w:jc w:val="both"/>
              <w:rPr>
                <w:rFonts w:ascii="Times New Roman" w:eastAsia="Calibri" w:hAnsi="Times New Roman" w:cs="Times New Roman"/>
                <w:sz w:val="24"/>
                <w:szCs w:val="24"/>
              </w:rPr>
            </w:pP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4. В случае, если нерезидент имеет структурное подразделение в Республике Казахстан, налоговый орган, рассматривающий заявление, обязан направить в налоговый орган по месту нахождения такого структурного подразделения </w:t>
            </w:r>
            <w:r w:rsidRPr="002D02CF">
              <w:rPr>
                <w:rFonts w:ascii="Times New Roman" w:eastAsia="Calibri" w:hAnsi="Times New Roman" w:cs="Times New Roman"/>
                <w:sz w:val="24"/>
                <w:szCs w:val="24"/>
              </w:rPr>
              <w:lastRenderedPageBreak/>
              <w:t xml:space="preserve">запрос на проведение </w:t>
            </w:r>
            <w:r w:rsidRPr="002D02CF">
              <w:rPr>
                <w:rFonts w:ascii="Times New Roman" w:eastAsia="Calibri" w:hAnsi="Times New Roman" w:cs="Times New Roman"/>
                <w:b/>
                <w:sz w:val="24"/>
                <w:szCs w:val="24"/>
              </w:rPr>
              <w:t>внеплановой комплексной</w:t>
            </w:r>
            <w:r w:rsidRPr="002D02CF">
              <w:rPr>
                <w:rFonts w:ascii="Times New Roman" w:eastAsia="Calibri" w:hAnsi="Times New Roman" w:cs="Times New Roman"/>
                <w:sz w:val="24"/>
                <w:szCs w:val="24"/>
              </w:rPr>
              <w:t xml:space="preserve"> проверки нерезидента за период срока исковой давности на предмет исполнения им налоговых обязательств и наличия либо отсутствия постоянного учреждения в Республике Казахстан.</w:t>
            </w:r>
          </w:p>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455"/>
              <w:jc w:val="both"/>
              <w:rPr>
                <w:rFonts w:ascii="Times New Roman" w:eastAsia="Calibri" w:hAnsi="Times New Roman" w:cs="Times New Roman"/>
                <w:sz w:val="24"/>
                <w:szCs w:val="24"/>
                <w:lang w:eastAsia="ru-RU"/>
              </w:rPr>
            </w:pPr>
            <w:r w:rsidRPr="002D02CF">
              <w:rPr>
                <w:rFonts w:ascii="Times New Roman" w:eastAsia="Calibri" w:hAnsi="Times New Roman" w:cs="Times New Roman"/>
                <w:b/>
                <w:sz w:val="24"/>
                <w:szCs w:val="24"/>
                <w:lang w:eastAsia="ru-RU"/>
              </w:rPr>
              <w:lastRenderedPageBreak/>
              <w:t>в пункте 4</w:t>
            </w:r>
            <w:r w:rsidRPr="002D02CF">
              <w:rPr>
                <w:rFonts w:ascii="Times New Roman" w:eastAsia="Calibri" w:hAnsi="Times New Roman" w:cs="Times New Roman"/>
                <w:sz w:val="24"/>
                <w:szCs w:val="24"/>
                <w:lang w:eastAsia="ru-RU"/>
              </w:rPr>
              <w:t xml:space="preserve"> статьи 687 проекта</w:t>
            </w:r>
            <w:r w:rsidRPr="002D02CF">
              <w:rPr>
                <w:rFonts w:ascii="Times New Roman" w:eastAsia="Calibri" w:hAnsi="Times New Roman" w:cs="Times New Roman"/>
                <w:b/>
                <w:sz w:val="24"/>
                <w:szCs w:val="24"/>
                <w:lang w:eastAsia="ru-RU"/>
              </w:rPr>
              <w:t xml:space="preserve"> </w:t>
            </w:r>
            <w:r w:rsidRPr="002D02CF">
              <w:rPr>
                <w:rFonts w:ascii="Times New Roman" w:eastAsia="Calibri" w:hAnsi="Times New Roman" w:cs="Times New Roman"/>
                <w:sz w:val="24"/>
                <w:szCs w:val="24"/>
                <w:lang w:eastAsia="ru-RU"/>
              </w:rPr>
              <w:t>слова «</w:t>
            </w:r>
            <w:r w:rsidRPr="002D02CF">
              <w:rPr>
                <w:rFonts w:ascii="Times New Roman" w:eastAsia="Calibri" w:hAnsi="Times New Roman" w:cs="Times New Roman"/>
                <w:b/>
                <w:sz w:val="24"/>
                <w:szCs w:val="24"/>
                <w:lang w:eastAsia="ru-RU"/>
              </w:rPr>
              <w:t>внеплановой комплексной</w:t>
            </w:r>
            <w:r w:rsidRPr="002D02CF">
              <w:rPr>
                <w:rFonts w:ascii="Times New Roman" w:eastAsia="Calibri" w:hAnsi="Times New Roman" w:cs="Times New Roman"/>
                <w:sz w:val="24"/>
                <w:szCs w:val="24"/>
                <w:lang w:eastAsia="ru-RU"/>
              </w:rPr>
              <w:t>» заменить словами «</w:t>
            </w:r>
            <w:r w:rsidRPr="002D02CF">
              <w:rPr>
                <w:rFonts w:ascii="Times New Roman" w:eastAsia="Calibri" w:hAnsi="Times New Roman" w:cs="Times New Roman"/>
                <w:b/>
                <w:sz w:val="24"/>
                <w:szCs w:val="24"/>
                <w:lang w:eastAsia="ru-RU"/>
              </w:rPr>
              <w:t>комплексной налоговой</w:t>
            </w:r>
            <w:r w:rsidRPr="002D02CF">
              <w:rPr>
                <w:rFonts w:ascii="Times New Roman" w:eastAsia="Calibri" w:hAnsi="Times New Roman" w:cs="Times New Roman"/>
                <w:sz w:val="24"/>
                <w:szCs w:val="24"/>
                <w:lang w:eastAsia="ru-RU"/>
              </w:rPr>
              <w:t>»;</w:t>
            </w:r>
          </w:p>
          <w:p w:rsidR="00EA5CB1" w:rsidRPr="002D02CF" w:rsidRDefault="00EA5CB1" w:rsidP="00EA5CB1">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t xml:space="preserve">Отдел законодательства </w:t>
            </w:r>
          </w:p>
          <w:p w:rsidR="00EA5CB1" w:rsidRPr="002D02CF" w:rsidRDefault="00EA5CB1" w:rsidP="00EA5CB1">
            <w:pPr>
              <w:ind w:firstLine="709"/>
              <w:jc w:val="both"/>
              <w:rPr>
                <w:rFonts w:ascii="Times New Roman" w:eastAsia="Calibri" w:hAnsi="Times New Roman" w:cs="Times New Roman"/>
                <w:b/>
                <w:bCs/>
                <w:sz w:val="24"/>
                <w:szCs w:val="24"/>
                <w:lang w:eastAsia="ru-RU"/>
              </w:rPr>
            </w:pPr>
          </w:p>
          <w:p w:rsidR="00EA5CB1" w:rsidRPr="002D02CF" w:rsidRDefault="00EA5CB1" w:rsidP="00EA5CB1">
            <w:pPr>
              <w:ind w:firstLine="709"/>
              <w:jc w:val="both"/>
              <w:rPr>
                <w:rFonts w:ascii="Times New Roman" w:eastAsia="Calibri" w:hAnsi="Times New Roman" w:cs="Times New Roman"/>
                <w:b/>
                <w:bCs/>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 xml:space="preserve">в связи с отсутствием в проекте Кодекса внеплановых налоговых проверок, а также в целях </w:t>
            </w:r>
            <w:proofErr w:type="spellStart"/>
            <w:r w:rsidRPr="002D02CF">
              <w:rPr>
                <w:rFonts w:ascii="Times New Roman" w:eastAsia="Calibri" w:hAnsi="Times New Roman" w:cs="Times New Roman"/>
                <w:sz w:val="24"/>
                <w:szCs w:val="24"/>
                <w:lang w:eastAsia="ru-RU"/>
              </w:rPr>
              <w:t>корреспондирования</w:t>
            </w:r>
            <w:proofErr w:type="spellEnd"/>
            <w:r w:rsidRPr="002D02CF">
              <w:rPr>
                <w:rFonts w:ascii="Times New Roman" w:eastAsia="Calibri" w:hAnsi="Times New Roman" w:cs="Times New Roman"/>
                <w:sz w:val="24"/>
                <w:szCs w:val="24"/>
                <w:lang w:eastAsia="ru-RU"/>
              </w:rPr>
              <w:t xml:space="preserve"> со статьей 149 проекта Кодекса.</w:t>
            </w:r>
          </w:p>
          <w:p w:rsidR="00EA5CB1" w:rsidRPr="002D02CF" w:rsidRDefault="00EA5CB1" w:rsidP="00EA5CB1">
            <w:pPr>
              <w:shd w:val="clear" w:color="auto" w:fill="FFFFFF" w:themeFill="background1"/>
              <w:ind w:firstLine="284"/>
              <w:jc w:val="center"/>
              <w:rPr>
                <w:rFonts w:ascii="Times New Roman" w:hAnsi="Times New Roman" w:cs="Times New Roman"/>
                <w:b/>
                <w:sz w:val="24"/>
                <w:szCs w:val="24"/>
              </w:rPr>
            </w:pP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подпункт 5) пункта 4 статьи 688 проекта</w:t>
            </w:r>
          </w:p>
        </w:tc>
        <w:tc>
          <w:tcPr>
            <w:tcW w:w="382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Статья 688. Порядок обжалования решения по результатам рассмотрения заявления нерезидента и вынесения решения по результатам рассмотрения жалобы</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4. Уполномоченный орган отказывает нерезиденту в рассмотрении жалобы в следующих случаях:</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1) подачи нерезидентом жалобы по истечении срока, установленного частью второй пункта 1 настоящей статьи;</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2) несоответствия содержания жалобы требованиям, установленным пунктом 2 настоящей статьи; </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3) несоответствия документа, подтверждающего </w:t>
            </w:r>
            <w:proofErr w:type="spellStart"/>
            <w:r w:rsidRPr="002D02CF">
              <w:rPr>
                <w:rFonts w:ascii="Times New Roman" w:eastAsia="Calibri" w:hAnsi="Times New Roman" w:cs="Times New Roman"/>
                <w:sz w:val="24"/>
                <w:szCs w:val="24"/>
              </w:rPr>
              <w:t>резидентство</w:t>
            </w:r>
            <w:proofErr w:type="spellEnd"/>
            <w:r w:rsidRPr="002D02CF">
              <w:rPr>
                <w:rFonts w:ascii="Times New Roman" w:eastAsia="Calibri" w:hAnsi="Times New Roman" w:cs="Times New Roman"/>
                <w:sz w:val="24"/>
                <w:szCs w:val="24"/>
              </w:rPr>
              <w:t xml:space="preserve">, требованиям, </w:t>
            </w:r>
            <w:r w:rsidRPr="002D02CF">
              <w:rPr>
                <w:rFonts w:ascii="Times New Roman" w:eastAsia="Calibri" w:hAnsi="Times New Roman" w:cs="Times New Roman"/>
                <w:sz w:val="24"/>
                <w:szCs w:val="24"/>
              </w:rPr>
              <w:lastRenderedPageBreak/>
              <w:t xml:space="preserve">установленным статьей 689 настоящего Кодекса; </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4) непредставления нерезидентом документов, установленных пунктами 3 или 4 статьи 686 настоящего Кодекса; </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5) подачи нерезидентом жалобы </w:t>
            </w:r>
            <w:r w:rsidRPr="002D02CF">
              <w:rPr>
                <w:rFonts w:ascii="Times New Roman" w:eastAsia="Calibri" w:hAnsi="Times New Roman" w:cs="Times New Roman"/>
                <w:b/>
                <w:sz w:val="24"/>
                <w:szCs w:val="24"/>
              </w:rPr>
              <w:t>(заявления)</w:t>
            </w:r>
            <w:r w:rsidRPr="002D02CF">
              <w:rPr>
                <w:rFonts w:ascii="Times New Roman" w:eastAsia="Calibri" w:hAnsi="Times New Roman" w:cs="Times New Roman"/>
                <w:sz w:val="24"/>
                <w:szCs w:val="24"/>
              </w:rPr>
              <w:t xml:space="preserve"> в суд на решение налогового органа, указанное в пункте 7 статьи 687 настоящего Кодекса.</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Решение об отказе в рассмотрении жалобы направляется нерезиденту в письменной форме в течение десяти рабочих дней со дня подачи жалобы в уполномоченный орган.</w:t>
            </w:r>
          </w:p>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В случае отказа уполномоченным органом в рассмотрении жалобы по основаниям, предусмотренным подпунктами 2), 3) и 4) части первой настоящего пункта, нерезидент вправе в течение девяноста календарных дней со дня получения решения об отказе в рассмотрении жалобы повторно подать ее, если им будут устранены допущенные нарушения.</w:t>
            </w:r>
          </w:p>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jc w:val="both"/>
              <w:rPr>
                <w:rFonts w:ascii="Times New Roman" w:eastAsia="Calibri" w:hAnsi="Times New Roman" w:cs="Times New Roman"/>
                <w:b/>
                <w:bCs/>
                <w:iCs/>
                <w:sz w:val="24"/>
                <w:szCs w:val="24"/>
                <w:lang w:eastAsia="ru-RU"/>
              </w:rPr>
            </w:pPr>
            <w:r w:rsidRPr="002D02CF">
              <w:rPr>
                <w:rFonts w:ascii="Times New Roman" w:eastAsia="Calibri" w:hAnsi="Times New Roman" w:cs="Times New Roman"/>
                <w:b/>
                <w:bCs/>
                <w:iCs/>
                <w:sz w:val="24"/>
                <w:szCs w:val="24"/>
                <w:lang w:eastAsia="ru-RU"/>
              </w:rPr>
              <w:lastRenderedPageBreak/>
              <w:t xml:space="preserve">в подпункте 5) </w:t>
            </w:r>
            <w:r w:rsidRPr="002D02CF">
              <w:rPr>
                <w:rFonts w:ascii="Times New Roman" w:eastAsia="Calibri" w:hAnsi="Times New Roman" w:cs="Times New Roman"/>
                <w:bCs/>
                <w:iCs/>
                <w:sz w:val="24"/>
                <w:szCs w:val="24"/>
                <w:lang w:eastAsia="ru-RU"/>
              </w:rPr>
              <w:t>части первой пункта 4</w:t>
            </w:r>
            <w:r w:rsidRPr="002D02CF">
              <w:rPr>
                <w:rFonts w:ascii="Times New Roman" w:eastAsia="Calibri" w:hAnsi="Times New Roman" w:cs="Times New Roman"/>
                <w:sz w:val="24"/>
                <w:szCs w:val="24"/>
                <w:lang w:eastAsia="ru-RU"/>
              </w:rPr>
              <w:t xml:space="preserve"> </w:t>
            </w:r>
            <w:r w:rsidRPr="002D02CF">
              <w:rPr>
                <w:rFonts w:ascii="Times New Roman" w:eastAsia="Calibri" w:hAnsi="Times New Roman" w:cs="Times New Roman"/>
                <w:bCs/>
                <w:iCs/>
                <w:sz w:val="24"/>
                <w:szCs w:val="24"/>
                <w:lang w:eastAsia="ru-RU"/>
              </w:rPr>
              <w:t>статьи 688 проекта</w:t>
            </w:r>
            <w:r w:rsidRPr="002D02CF">
              <w:rPr>
                <w:rFonts w:ascii="Times New Roman" w:eastAsia="Calibri" w:hAnsi="Times New Roman" w:cs="Times New Roman"/>
                <w:b/>
                <w:bCs/>
                <w:iCs/>
                <w:sz w:val="24"/>
                <w:szCs w:val="24"/>
                <w:lang w:eastAsia="ru-RU"/>
              </w:rPr>
              <w:t xml:space="preserve"> </w:t>
            </w:r>
            <w:r w:rsidRPr="002D02CF">
              <w:rPr>
                <w:rFonts w:ascii="Times New Roman" w:eastAsia="Calibri" w:hAnsi="Times New Roman" w:cs="Times New Roman"/>
                <w:sz w:val="24"/>
                <w:szCs w:val="24"/>
                <w:lang w:eastAsia="ru-RU"/>
              </w:rPr>
              <w:t xml:space="preserve">слово </w:t>
            </w:r>
            <w:r w:rsidRPr="002D02CF">
              <w:rPr>
                <w:rFonts w:ascii="Times New Roman" w:eastAsia="Calibri" w:hAnsi="Times New Roman" w:cs="Times New Roman"/>
                <w:b/>
                <w:sz w:val="24"/>
                <w:szCs w:val="24"/>
                <w:lang w:eastAsia="ru-RU"/>
              </w:rPr>
              <w:t>«(заявления)»</w:t>
            </w:r>
            <w:r w:rsidRPr="002D02CF">
              <w:rPr>
                <w:rFonts w:ascii="Times New Roman" w:eastAsia="Calibri" w:hAnsi="Times New Roman" w:cs="Times New Roman"/>
                <w:sz w:val="24"/>
                <w:szCs w:val="24"/>
                <w:lang w:eastAsia="ru-RU"/>
              </w:rPr>
              <w:t xml:space="preserve"> исключить;</w:t>
            </w:r>
            <w:r w:rsidRPr="002D02CF">
              <w:rPr>
                <w:rFonts w:ascii="Times New Roman" w:eastAsia="Calibri" w:hAnsi="Times New Roman" w:cs="Times New Roman"/>
                <w:b/>
                <w:bCs/>
                <w:iCs/>
                <w:sz w:val="24"/>
                <w:szCs w:val="24"/>
                <w:lang w:eastAsia="ru-RU"/>
              </w:rPr>
              <w:t xml:space="preserve"> </w:t>
            </w:r>
          </w:p>
          <w:p w:rsidR="00EA5CB1" w:rsidRPr="002D02CF" w:rsidRDefault="00EA5CB1" w:rsidP="00EA5CB1">
            <w:pPr>
              <w:ind w:firstLine="709"/>
              <w:jc w:val="both"/>
              <w:rPr>
                <w:rFonts w:ascii="Times New Roman" w:eastAsia="Calibri" w:hAnsi="Times New Roman" w:cs="Times New Roman"/>
                <w:b/>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t xml:space="preserve">Отдел законодательства </w:t>
            </w:r>
          </w:p>
          <w:p w:rsidR="00EA5CB1" w:rsidRPr="002D02CF" w:rsidRDefault="00EA5CB1" w:rsidP="00EA5CB1">
            <w:pPr>
              <w:ind w:firstLine="709"/>
              <w:jc w:val="both"/>
              <w:rPr>
                <w:rFonts w:ascii="Times New Roman" w:eastAsia="Calibri" w:hAnsi="Times New Roman" w:cs="Times New Roman"/>
                <w:b/>
                <w:bCs/>
                <w:sz w:val="24"/>
                <w:szCs w:val="24"/>
                <w:lang w:eastAsia="ru-RU"/>
              </w:rPr>
            </w:pPr>
          </w:p>
          <w:p w:rsidR="00EA5CB1" w:rsidRPr="002D02CF" w:rsidRDefault="00EA5CB1" w:rsidP="00EA5CB1">
            <w:pPr>
              <w:ind w:firstLine="709"/>
              <w:jc w:val="both"/>
              <w:rPr>
                <w:rFonts w:ascii="Times New Roman" w:eastAsia="Calibri" w:hAnsi="Times New Roman" w:cs="Times New Roman"/>
                <w:b/>
                <w:bCs/>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 xml:space="preserve">в целях </w:t>
            </w:r>
            <w:proofErr w:type="spellStart"/>
            <w:r w:rsidRPr="002D02CF">
              <w:rPr>
                <w:rFonts w:ascii="Times New Roman" w:eastAsia="Calibri" w:hAnsi="Times New Roman" w:cs="Times New Roman"/>
                <w:sz w:val="24"/>
                <w:szCs w:val="24"/>
                <w:lang w:eastAsia="ru-RU"/>
              </w:rPr>
              <w:t>корреспондирования</w:t>
            </w:r>
            <w:proofErr w:type="spellEnd"/>
            <w:r w:rsidRPr="002D02CF">
              <w:rPr>
                <w:rFonts w:ascii="Times New Roman" w:eastAsia="Calibri" w:hAnsi="Times New Roman" w:cs="Times New Roman"/>
                <w:sz w:val="24"/>
                <w:szCs w:val="24"/>
                <w:lang w:eastAsia="ru-RU"/>
              </w:rPr>
              <w:t xml:space="preserve"> с частью первой пункта 4 статьи 688 проекта Кодекса.</w:t>
            </w:r>
          </w:p>
          <w:p w:rsidR="00EA5CB1" w:rsidRPr="002D02CF" w:rsidRDefault="00EA5CB1" w:rsidP="00EA5CB1">
            <w:pPr>
              <w:ind w:firstLine="709"/>
              <w:jc w:val="both"/>
              <w:rPr>
                <w:rFonts w:ascii="Times New Roman" w:hAnsi="Times New Roman" w:cs="Times New Roman"/>
                <w:b/>
                <w:sz w:val="24"/>
                <w:szCs w:val="24"/>
              </w:rPr>
            </w:pP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 xml:space="preserve">пункты </w:t>
            </w:r>
          </w:p>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lastRenderedPageBreak/>
              <w:t>8 и 9 статьи 692 проекта</w:t>
            </w:r>
          </w:p>
        </w:tc>
        <w:tc>
          <w:tcPr>
            <w:tcW w:w="382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lastRenderedPageBreak/>
              <w:t xml:space="preserve">Статья 692. Порядок применения международного договора в части полного </w:t>
            </w:r>
            <w:r w:rsidRPr="002D02CF">
              <w:rPr>
                <w:rFonts w:ascii="Times New Roman" w:eastAsia="Calibri" w:hAnsi="Times New Roman" w:cs="Times New Roman"/>
                <w:b/>
                <w:sz w:val="24"/>
                <w:szCs w:val="24"/>
              </w:rPr>
              <w:lastRenderedPageBreak/>
              <w:t>освобождения от налогообложения доходов нерезидента, полученных из источников в Республике Казахстан</w:t>
            </w:r>
          </w:p>
          <w:p w:rsidR="00EA5CB1" w:rsidRPr="002D02CF" w:rsidRDefault="00EA5CB1" w:rsidP="00EA5CB1">
            <w:pPr>
              <w:shd w:val="clear" w:color="auto" w:fill="FFFFFF"/>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w:t>
            </w:r>
          </w:p>
          <w:p w:rsidR="00EA5CB1" w:rsidRPr="002D02CF" w:rsidRDefault="00EA5CB1" w:rsidP="00EA5CB1">
            <w:pPr>
              <w:shd w:val="clear" w:color="auto" w:fill="FFFFFF"/>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8. В случае неприменения налоговым агентом положений международного договора налоговый агент обязан удержать и </w:t>
            </w:r>
            <w:r w:rsidRPr="002D02CF">
              <w:rPr>
                <w:rFonts w:ascii="Times New Roman" w:eastAsia="Calibri" w:hAnsi="Times New Roman" w:cs="Times New Roman"/>
                <w:b/>
                <w:sz w:val="24"/>
                <w:szCs w:val="24"/>
              </w:rPr>
              <w:t>перечислить</w:t>
            </w:r>
            <w:r w:rsidRPr="002D02CF">
              <w:rPr>
                <w:rFonts w:ascii="Times New Roman" w:eastAsia="Calibri" w:hAnsi="Times New Roman" w:cs="Times New Roman"/>
                <w:sz w:val="24"/>
                <w:szCs w:val="24"/>
              </w:rPr>
              <w:t xml:space="preserve"> подоходный налог у источника выплаты в порядке и сроки, предусмотренные статьями 670 и 671 настоящего Кодекса.</w:t>
            </w:r>
          </w:p>
          <w:p w:rsidR="00EA5CB1" w:rsidRPr="002D02CF" w:rsidRDefault="00EA5CB1" w:rsidP="00EA5CB1">
            <w:pPr>
              <w:shd w:val="clear" w:color="auto" w:fill="FFFFFF"/>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9. При неправомерном применении положений международного договора, повлекшем </w:t>
            </w:r>
            <w:r w:rsidRPr="002D02CF">
              <w:rPr>
                <w:rFonts w:ascii="Times New Roman" w:eastAsia="Calibri" w:hAnsi="Times New Roman" w:cs="Times New Roman"/>
                <w:b/>
                <w:sz w:val="24"/>
                <w:szCs w:val="24"/>
              </w:rPr>
              <w:t>неуплату или неполную уплату налога</w:t>
            </w:r>
            <w:r w:rsidRPr="002D02CF">
              <w:rPr>
                <w:rFonts w:ascii="Times New Roman" w:eastAsia="Calibri" w:hAnsi="Times New Roman" w:cs="Times New Roman"/>
                <w:sz w:val="24"/>
                <w:szCs w:val="24"/>
              </w:rPr>
              <w:t xml:space="preserve"> в бюджет, налоговый агент несет ответственность в соответствии с законами Республики Казахстан.</w:t>
            </w:r>
          </w:p>
          <w:p w:rsidR="00EA5CB1" w:rsidRPr="002D02CF" w:rsidRDefault="00EA5CB1" w:rsidP="00EA5CB1">
            <w:pPr>
              <w:ind w:firstLine="709"/>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jc w:val="both"/>
              <w:rPr>
                <w:rFonts w:ascii="Times New Roman" w:eastAsia="Calibri" w:hAnsi="Times New Roman" w:cs="Times New Roman"/>
                <w:b/>
                <w:bCs/>
                <w:iCs/>
                <w:sz w:val="24"/>
                <w:szCs w:val="24"/>
                <w:lang w:eastAsia="ru-RU"/>
              </w:rPr>
            </w:pPr>
            <w:r w:rsidRPr="002D02CF">
              <w:rPr>
                <w:rFonts w:ascii="Times New Roman" w:eastAsia="Calibri" w:hAnsi="Times New Roman" w:cs="Times New Roman"/>
                <w:b/>
                <w:bCs/>
                <w:iCs/>
                <w:sz w:val="24"/>
                <w:szCs w:val="24"/>
                <w:lang w:eastAsia="ru-RU"/>
              </w:rPr>
              <w:lastRenderedPageBreak/>
              <w:t>в статье 692 проекта:</w:t>
            </w: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b/>
                <w:bCs/>
                <w:iCs/>
                <w:sz w:val="24"/>
                <w:szCs w:val="24"/>
                <w:lang w:eastAsia="ru-RU"/>
              </w:rPr>
              <w:t>пункт 8</w:t>
            </w:r>
            <w:r w:rsidRPr="002D02CF">
              <w:rPr>
                <w:rFonts w:ascii="Times New Roman" w:eastAsia="Calibri" w:hAnsi="Times New Roman" w:cs="Times New Roman"/>
                <w:sz w:val="24"/>
                <w:szCs w:val="24"/>
                <w:lang w:eastAsia="ru-RU"/>
              </w:rPr>
              <w:t xml:space="preserve"> после слова «</w:t>
            </w:r>
            <w:r w:rsidRPr="002D02CF">
              <w:rPr>
                <w:rFonts w:ascii="Times New Roman" w:eastAsia="Calibri" w:hAnsi="Times New Roman" w:cs="Times New Roman"/>
                <w:b/>
                <w:sz w:val="24"/>
                <w:szCs w:val="24"/>
                <w:lang w:eastAsia="ru-RU"/>
              </w:rPr>
              <w:t>перечислить</w:t>
            </w:r>
            <w:r w:rsidRPr="002D02CF">
              <w:rPr>
                <w:rFonts w:ascii="Times New Roman" w:eastAsia="Calibri" w:hAnsi="Times New Roman" w:cs="Times New Roman"/>
                <w:sz w:val="24"/>
                <w:szCs w:val="24"/>
                <w:lang w:eastAsia="ru-RU"/>
              </w:rPr>
              <w:t>» дополнить словом «</w:t>
            </w:r>
            <w:r w:rsidRPr="002D02CF">
              <w:rPr>
                <w:rFonts w:ascii="Times New Roman" w:eastAsia="Calibri" w:hAnsi="Times New Roman" w:cs="Times New Roman"/>
                <w:b/>
                <w:sz w:val="24"/>
                <w:szCs w:val="24"/>
                <w:lang w:eastAsia="ru-RU"/>
              </w:rPr>
              <w:t>корпоративный</w:t>
            </w:r>
            <w:r w:rsidRPr="002D02CF">
              <w:rPr>
                <w:rFonts w:ascii="Times New Roman" w:eastAsia="Calibri" w:hAnsi="Times New Roman" w:cs="Times New Roman"/>
                <w:sz w:val="24"/>
                <w:szCs w:val="24"/>
                <w:lang w:eastAsia="ru-RU"/>
              </w:rPr>
              <w:t>»;</w:t>
            </w:r>
          </w:p>
          <w:p w:rsidR="00EA5CB1" w:rsidRPr="002D02CF" w:rsidRDefault="00EA5CB1" w:rsidP="00EA5CB1">
            <w:pPr>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b/>
                <w:bCs/>
                <w:iCs/>
                <w:sz w:val="24"/>
                <w:szCs w:val="24"/>
                <w:lang w:eastAsia="ru-RU"/>
              </w:rPr>
              <w:t>в пункте 9</w:t>
            </w:r>
            <w:r w:rsidRPr="002D02CF">
              <w:rPr>
                <w:rFonts w:ascii="Times New Roman" w:eastAsia="Calibri" w:hAnsi="Times New Roman" w:cs="Times New Roman"/>
                <w:sz w:val="24"/>
                <w:szCs w:val="24"/>
                <w:lang w:eastAsia="ru-RU"/>
              </w:rPr>
              <w:t xml:space="preserve"> слова «</w:t>
            </w:r>
            <w:r w:rsidRPr="002D02CF">
              <w:rPr>
                <w:rFonts w:ascii="Times New Roman" w:eastAsia="Calibri" w:hAnsi="Times New Roman" w:cs="Times New Roman"/>
                <w:b/>
                <w:sz w:val="24"/>
                <w:szCs w:val="24"/>
                <w:lang w:eastAsia="ru-RU"/>
              </w:rPr>
              <w:t>неуплату или неполную уплату налога</w:t>
            </w:r>
            <w:r w:rsidRPr="002D02CF">
              <w:rPr>
                <w:rFonts w:ascii="Times New Roman" w:eastAsia="Calibri" w:hAnsi="Times New Roman" w:cs="Times New Roman"/>
                <w:sz w:val="24"/>
                <w:szCs w:val="24"/>
                <w:lang w:eastAsia="ru-RU"/>
              </w:rPr>
              <w:t>» заменить словами «</w:t>
            </w:r>
            <w:proofErr w:type="spellStart"/>
            <w:r w:rsidRPr="002D02CF">
              <w:rPr>
                <w:rFonts w:ascii="Times New Roman" w:eastAsia="Calibri" w:hAnsi="Times New Roman" w:cs="Times New Roman"/>
                <w:b/>
                <w:sz w:val="24"/>
                <w:szCs w:val="24"/>
                <w:lang w:eastAsia="ru-RU"/>
              </w:rPr>
              <w:t>неперечисление</w:t>
            </w:r>
            <w:proofErr w:type="spellEnd"/>
            <w:r w:rsidRPr="002D02CF">
              <w:rPr>
                <w:rFonts w:ascii="Times New Roman" w:eastAsia="Calibri" w:hAnsi="Times New Roman" w:cs="Times New Roman"/>
                <w:b/>
                <w:sz w:val="24"/>
                <w:szCs w:val="24"/>
                <w:lang w:eastAsia="ru-RU"/>
              </w:rPr>
              <w:t xml:space="preserve"> или неполное перечисление удержанных сумм налогов, подлежащих перечислению</w:t>
            </w:r>
            <w:r w:rsidRPr="002D02CF">
              <w:rPr>
                <w:rFonts w:ascii="Times New Roman" w:eastAsia="Calibri" w:hAnsi="Times New Roman" w:cs="Times New Roman"/>
                <w:sz w:val="24"/>
                <w:szCs w:val="24"/>
                <w:lang w:eastAsia="ru-RU"/>
              </w:rPr>
              <w:t>»;</w:t>
            </w: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lastRenderedPageBreak/>
              <w:t xml:space="preserve">Отдел законодательства </w:t>
            </w:r>
          </w:p>
          <w:p w:rsidR="00EA5CB1" w:rsidRPr="002D02CF" w:rsidRDefault="00EA5CB1" w:rsidP="00EA5CB1">
            <w:pPr>
              <w:ind w:firstLine="709"/>
              <w:jc w:val="both"/>
              <w:rPr>
                <w:rFonts w:ascii="Times New Roman" w:eastAsia="Calibri" w:hAnsi="Times New Roman" w:cs="Times New Roman"/>
                <w:b/>
                <w:bCs/>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 xml:space="preserve">в целях </w:t>
            </w:r>
            <w:proofErr w:type="spellStart"/>
            <w:r w:rsidRPr="002D02CF">
              <w:rPr>
                <w:rFonts w:ascii="Times New Roman" w:eastAsia="Calibri" w:hAnsi="Times New Roman" w:cs="Times New Roman"/>
                <w:sz w:val="24"/>
                <w:szCs w:val="24"/>
                <w:lang w:eastAsia="ru-RU"/>
              </w:rPr>
              <w:t>корреспондирования</w:t>
            </w:r>
            <w:proofErr w:type="spellEnd"/>
            <w:r w:rsidRPr="002D02CF">
              <w:rPr>
                <w:rFonts w:ascii="Times New Roman" w:eastAsia="Calibri" w:hAnsi="Times New Roman" w:cs="Times New Roman"/>
                <w:sz w:val="24"/>
                <w:szCs w:val="24"/>
                <w:lang w:eastAsia="ru-RU"/>
              </w:rPr>
              <w:t xml:space="preserve"> с заголовками статей 670 и 671 проекта Кодекса;</w:t>
            </w: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bCs/>
                <w:sz w:val="24"/>
                <w:szCs w:val="24"/>
                <w:lang w:eastAsia="ru-RU"/>
              </w:rPr>
            </w:pPr>
          </w:p>
          <w:p w:rsidR="00EA5CB1" w:rsidRPr="002D02CF" w:rsidRDefault="00EA5CB1" w:rsidP="00EA5CB1">
            <w:pPr>
              <w:ind w:firstLine="709"/>
              <w:jc w:val="both"/>
              <w:rPr>
                <w:rFonts w:ascii="Times New Roman" w:eastAsia="Calibri" w:hAnsi="Times New Roman" w:cs="Times New Roman"/>
                <w:bCs/>
                <w:sz w:val="24"/>
                <w:szCs w:val="24"/>
                <w:lang w:eastAsia="ru-RU"/>
              </w:rPr>
            </w:pPr>
          </w:p>
          <w:p w:rsidR="00EA5CB1" w:rsidRPr="002D02CF" w:rsidRDefault="00EA5CB1" w:rsidP="00EA5CB1">
            <w:pPr>
              <w:ind w:firstLine="709"/>
              <w:jc w:val="both"/>
              <w:rPr>
                <w:rFonts w:ascii="Times New Roman" w:eastAsia="Calibri" w:hAnsi="Times New Roman" w:cs="Times New Roman"/>
                <w:bCs/>
                <w:sz w:val="24"/>
                <w:szCs w:val="24"/>
                <w:lang w:eastAsia="ru-RU"/>
              </w:rPr>
            </w:pPr>
            <w:r w:rsidRPr="002D02CF">
              <w:rPr>
                <w:rFonts w:ascii="Times New Roman" w:eastAsia="Calibri" w:hAnsi="Times New Roman" w:cs="Times New Roman"/>
                <w:bCs/>
                <w:sz w:val="24"/>
                <w:szCs w:val="24"/>
                <w:lang w:eastAsia="ru-RU"/>
              </w:rPr>
              <w:t xml:space="preserve">в целях </w:t>
            </w:r>
            <w:proofErr w:type="spellStart"/>
            <w:r w:rsidRPr="002D02CF">
              <w:rPr>
                <w:rFonts w:ascii="Times New Roman" w:eastAsia="Calibri" w:hAnsi="Times New Roman" w:cs="Times New Roman"/>
                <w:bCs/>
                <w:sz w:val="24"/>
                <w:szCs w:val="24"/>
                <w:lang w:eastAsia="ru-RU"/>
              </w:rPr>
              <w:t>корреспондирования</w:t>
            </w:r>
            <w:proofErr w:type="spellEnd"/>
            <w:r w:rsidRPr="002D02CF">
              <w:rPr>
                <w:rFonts w:ascii="Times New Roman" w:eastAsia="Calibri" w:hAnsi="Times New Roman" w:cs="Times New Roman"/>
                <w:bCs/>
                <w:sz w:val="24"/>
                <w:szCs w:val="24"/>
                <w:lang w:eastAsia="ru-RU"/>
              </w:rPr>
              <w:t xml:space="preserve"> с пунктом 2 статьи 279 Кодекса Республики Казахстан «Об административных правонарушениях»;</w:t>
            </w: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jc w:val="both"/>
              <w:rPr>
                <w:rFonts w:ascii="Times New Roman" w:hAnsi="Times New Roman" w:cs="Times New Roman"/>
                <w:b/>
                <w:sz w:val="24"/>
                <w:szCs w:val="24"/>
              </w:rPr>
            </w:pP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 xml:space="preserve">пункты </w:t>
            </w:r>
          </w:p>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1 и 2 статьи 695 проекта</w:t>
            </w:r>
          </w:p>
        </w:tc>
        <w:tc>
          <w:tcPr>
            <w:tcW w:w="382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Статья 695. Порядок отнесения на вычеты управленческих и общеадминистративных расходов юридического лица-нерезидента в целях налогообложения доходов из источников в Республике Казахстан</w:t>
            </w:r>
          </w:p>
          <w:p w:rsidR="00EA5CB1" w:rsidRPr="002D02CF" w:rsidRDefault="00EA5CB1" w:rsidP="00EA5CB1">
            <w:pPr>
              <w:ind w:firstLine="709"/>
              <w:contextualSpacing/>
              <w:jc w:val="both"/>
              <w:rPr>
                <w:rFonts w:ascii="Times New Roman" w:eastAsia="Calibri" w:hAnsi="Times New Roman" w:cs="Times New Roman"/>
                <w:sz w:val="24"/>
                <w:szCs w:val="24"/>
              </w:rPr>
            </w:pPr>
          </w:p>
          <w:p w:rsidR="00EA5CB1" w:rsidRPr="002D02CF" w:rsidRDefault="00EA5CB1" w:rsidP="00EA5CB1">
            <w:pPr>
              <w:ind w:firstLine="709"/>
              <w:contextualSpacing/>
              <w:jc w:val="both"/>
              <w:rPr>
                <w:rFonts w:ascii="Times New Roman" w:eastAsia="Calibri" w:hAnsi="Times New Roman" w:cs="Times New Roman"/>
                <w:sz w:val="24"/>
                <w:szCs w:val="24"/>
              </w:rPr>
            </w:pPr>
            <w:bookmarkStart w:id="18" w:name="z11938"/>
            <w:r w:rsidRPr="002D02CF">
              <w:rPr>
                <w:rFonts w:ascii="Times New Roman" w:eastAsia="Calibri" w:hAnsi="Times New Roman" w:cs="Times New Roman"/>
                <w:sz w:val="24"/>
                <w:szCs w:val="24"/>
              </w:rPr>
              <w:lastRenderedPageBreak/>
              <w:t>1. В случае если положениями международного договора при определении налогооблагаемого дохода юридического лица-нерезидента от деятельности в Республике Казахстан через постоянное учреждение допускается вычет управленческих и общеадминистративных расходов юридического лица-нерезидента (далее – распределяемые расходы юридического лица-нерезидента), то сумма таких расходов определяется таким юридическим лицом-нерезидентом по своему выбору по одному из следующих методов:</w:t>
            </w:r>
          </w:p>
          <w:p w:rsidR="00EA5CB1" w:rsidRPr="002D02CF" w:rsidRDefault="00EA5CB1" w:rsidP="00EA5CB1">
            <w:pPr>
              <w:ind w:firstLine="709"/>
              <w:contextualSpacing/>
              <w:jc w:val="both"/>
              <w:rPr>
                <w:rFonts w:ascii="Times New Roman" w:eastAsia="Calibri" w:hAnsi="Times New Roman" w:cs="Times New Roman"/>
                <w:sz w:val="24"/>
                <w:szCs w:val="24"/>
              </w:rPr>
            </w:pPr>
            <w:bookmarkStart w:id="19" w:name="z11939"/>
            <w:bookmarkEnd w:id="18"/>
            <w:r w:rsidRPr="002D02CF">
              <w:rPr>
                <w:rFonts w:ascii="Times New Roman" w:eastAsia="Calibri" w:hAnsi="Times New Roman" w:cs="Times New Roman"/>
                <w:sz w:val="24"/>
                <w:szCs w:val="24"/>
              </w:rPr>
              <w:t>1) методу пропорционального распределения расходов;</w:t>
            </w:r>
          </w:p>
          <w:p w:rsidR="00EA5CB1" w:rsidRPr="002D02CF" w:rsidRDefault="00EA5CB1" w:rsidP="00EA5CB1">
            <w:pPr>
              <w:ind w:firstLine="709"/>
              <w:contextualSpacing/>
              <w:jc w:val="both"/>
              <w:rPr>
                <w:rFonts w:ascii="Times New Roman" w:eastAsia="Calibri" w:hAnsi="Times New Roman" w:cs="Times New Roman"/>
                <w:sz w:val="24"/>
                <w:szCs w:val="24"/>
              </w:rPr>
            </w:pPr>
            <w:bookmarkStart w:id="20" w:name="z11940"/>
            <w:bookmarkEnd w:id="19"/>
            <w:r w:rsidRPr="002D02CF">
              <w:rPr>
                <w:rFonts w:ascii="Times New Roman" w:eastAsia="Calibri" w:hAnsi="Times New Roman" w:cs="Times New Roman"/>
                <w:sz w:val="24"/>
                <w:szCs w:val="24"/>
              </w:rPr>
              <w:t>2) методу непосредственного (прямого) отнесения расходов на вычеты.</w:t>
            </w:r>
          </w:p>
          <w:p w:rsidR="00EA5CB1" w:rsidRPr="002D02CF" w:rsidRDefault="00EA5CB1" w:rsidP="00EA5CB1">
            <w:pPr>
              <w:ind w:firstLine="709"/>
              <w:contextualSpacing/>
              <w:jc w:val="both"/>
              <w:rPr>
                <w:rFonts w:ascii="Times New Roman" w:eastAsia="Calibri" w:hAnsi="Times New Roman" w:cs="Times New Roman"/>
                <w:sz w:val="24"/>
                <w:szCs w:val="24"/>
              </w:rPr>
            </w:pPr>
            <w:bookmarkStart w:id="21" w:name="z11941"/>
            <w:bookmarkEnd w:id="20"/>
            <w:r w:rsidRPr="002D02CF">
              <w:rPr>
                <w:rFonts w:ascii="Times New Roman" w:eastAsia="Calibri" w:hAnsi="Times New Roman" w:cs="Times New Roman"/>
                <w:sz w:val="24"/>
                <w:szCs w:val="24"/>
              </w:rPr>
              <w:t xml:space="preserve">Для целей настоящей статьи и статей 696, 697 и 698настоящего Кодекса распределяемыми расходами юридического лица-нерезидента признаются управленческие и общеадминистративные расходы юридического лица-нерезидента, связанные с осуществлением </w:t>
            </w:r>
            <w:r w:rsidRPr="002D02CF">
              <w:rPr>
                <w:rFonts w:ascii="Times New Roman" w:eastAsia="Calibri" w:hAnsi="Times New Roman" w:cs="Times New Roman"/>
                <w:sz w:val="24"/>
                <w:szCs w:val="24"/>
              </w:rPr>
              <w:lastRenderedPageBreak/>
              <w:t>деятельности в Республике Казахстан через постоянное учреждение, фактически понесенные как в Республике Казахстан, так и за ее пределами.</w:t>
            </w:r>
          </w:p>
          <w:p w:rsidR="00EA5CB1" w:rsidRPr="002D02CF" w:rsidRDefault="00EA5CB1" w:rsidP="00EA5CB1">
            <w:pPr>
              <w:ind w:firstLine="709"/>
              <w:contextualSpacing/>
              <w:jc w:val="both"/>
              <w:rPr>
                <w:rFonts w:ascii="Times New Roman" w:eastAsia="Calibri" w:hAnsi="Times New Roman" w:cs="Times New Roman"/>
                <w:sz w:val="24"/>
                <w:szCs w:val="24"/>
              </w:rPr>
            </w:pPr>
            <w:bookmarkStart w:id="22" w:name="z11942"/>
            <w:bookmarkEnd w:id="21"/>
            <w:r w:rsidRPr="002D02CF">
              <w:rPr>
                <w:rFonts w:ascii="Times New Roman" w:eastAsia="Calibri" w:hAnsi="Times New Roman" w:cs="Times New Roman"/>
                <w:sz w:val="24"/>
                <w:szCs w:val="24"/>
              </w:rPr>
              <w:t>При этом в распределяемые расходы юридического лица-нерезидента не подлежат включению:</w:t>
            </w:r>
          </w:p>
          <w:bookmarkEnd w:id="22"/>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управленческие и общеадминистративные расходы, понесенные непосредственно структурным подразделением юридического лица-нерезидента, деятельность которого привела к образованию постоянного учреждения в Республике Казахстан, или постоянным учреждением юридического лица-нерезидента без открытия структурного подразделения в Республике Казахстан, относимые на вычеты в соответствии с главой 25 настоящего Кодекса (далее – управленческие и общеадминистративные расходы постоянного учреждения в Республике Казахстан);</w:t>
            </w:r>
          </w:p>
          <w:p w:rsidR="00EA5CB1" w:rsidRPr="002D02CF" w:rsidRDefault="00EA5CB1" w:rsidP="00EA5CB1">
            <w:pPr>
              <w:ind w:firstLine="709"/>
              <w:contextualSpacing/>
              <w:jc w:val="both"/>
              <w:rPr>
                <w:rFonts w:ascii="Times New Roman" w:eastAsia="Calibri" w:hAnsi="Times New Roman" w:cs="Times New Roman"/>
                <w:sz w:val="24"/>
                <w:szCs w:val="24"/>
              </w:rPr>
            </w:pPr>
            <w:bookmarkStart w:id="23" w:name="z11944"/>
            <w:r w:rsidRPr="002D02CF">
              <w:rPr>
                <w:rFonts w:ascii="Times New Roman" w:eastAsia="Calibri" w:hAnsi="Times New Roman" w:cs="Times New Roman"/>
                <w:sz w:val="24"/>
                <w:szCs w:val="24"/>
              </w:rPr>
              <w:t xml:space="preserve">управленческие и общеадминистративные расходы, понесенные непосредственно структурными подразделениями или постоянными учреждениями </w:t>
            </w:r>
            <w:r w:rsidRPr="002D02CF">
              <w:rPr>
                <w:rFonts w:ascii="Times New Roman" w:eastAsia="Calibri" w:hAnsi="Times New Roman" w:cs="Times New Roman"/>
                <w:sz w:val="24"/>
                <w:szCs w:val="24"/>
              </w:rPr>
              <w:lastRenderedPageBreak/>
              <w:t xml:space="preserve">юридического лица-нерезидента в других странах, не связанные с деятельностью постоянного учреждения, зарегистрированного в качестве налогоплательщика в Республике Казахстан </w:t>
            </w:r>
            <w:r w:rsidRPr="002D02CF">
              <w:rPr>
                <w:rFonts w:ascii="Times New Roman" w:eastAsia="Calibri" w:hAnsi="Times New Roman" w:cs="Times New Roman"/>
                <w:b/>
                <w:sz w:val="24"/>
                <w:szCs w:val="24"/>
              </w:rPr>
              <w:t>(далее – управленческие и общеадминистративные расходы постоянных учреждений в других странах)</w:t>
            </w:r>
            <w:r w:rsidRPr="002D02CF">
              <w:rPr>
                <w:rFonts w:ascii="Times New Roman" w:eastAsia="Calibri" w:hAnsi="Times New Roman" w:cs="Times New Roman"/>
                <w:sz w:val="24"/>
                <w:szCs w:val="24"/>
              </w:rPr>
              <w:t>;</w:t>
            </w:r>
          </w:p>
          <w:bookmarkEnd w:id="23"/>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управленческие и общеадминистративные расходы юридического лица-нерезидента, не связанные с деятельностью постоянного учреждения, зарегистрированного в Республике Казахстан.</w:t>
            </w:r>
          </w:p>
          <w:p w:rsidR="00EA5CB1" w:rsidRPr="002D02CF" w:rsidRDefault="00EA5CB1" w:rsidP="00EA5CB1">
            <w:pPr>
              <w:ind w:firstLine="709"/>
              <w:contextualSpacing/>
              <w:jc w:val="both"/>
              <w:rPr>
                <w:rFonts w:ascii="Times New Roman" w:eastAsia="Calibri" w:hAnsi="Times New Roman" w:cs="Times New Roman"/>
                <w:sz w:val="24"/>
                <w:szCs w:val="24"/>
              </w:rPr>
            </w:pPr>
            <w:bookmarkStart w:id="24" w:name="z11946"/>
            <w:r w:rsidRPr="002D02CF">
              <w:rPr>
                <w:rFonts w:ascii="Times New Roman" w:eastAsia="Calibri" w:hAnsi="Times New Roman" w:cs="Times New Roman"/>
                <w:sz w:val="24"/>
                <w:szCs w:val="24"/>
              </w:rPr>
              <w:t xml:space="preserve">2. Управленческие и </w:t>
            </w:r>
            <w:r w:rsidRPr="002D02CF">
              <w:rPr>
                <w:rFonts w:ascii="Times New Roman" w:eastAsia="Calibri" w:hAnsi="Times New Roman" w:cs="Times New Roman"/>
                <w:b/>
                <w:sz w:val="24"/>
                <w:szCs w:val="24"/>
              </w:rPr>
              <w:t>общеадминистративные расходы</w:t>
            </w:r>
            <w:r w:rsidRPr="002D02CF">
              <w:rPr>
                <w:rFonts w:ascii="Times New Roman" w:eastAsia="Calibri" w:hAnsi="Times New Roman" w:cs="Times New Roman"/>
                <w:sz w:val="24"/>
                <w:szCs w:val="24"/>
              </w:rPr>
              <w:t xml:space="preserve"> – это расходы, связанные с управлением организацией, оплатой труда управленческого персонала, не связанного с производственным процессом.</w:t>
            </w:r>
          </w:p>
          <w:bookmarkEnd w:id="24"/>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r w:rsidRPr="002D02CF">
              <w:rPr>
                <w:rFonts w:ascii="Times New Roman" w:eastAsia="Calibri" w:hAnsi="Times New Roman" w:cs="Times New Roman"/>
                <w:b/>
                <w:i/>
                <w:sz w:val="24"/>
                <w:szCs w:val="24"/>
                <w:lang w:eastAsia="ru-RU"/>
              </w:rPr>
              <w:lastRenderedPageBreak/>
              <w:t>в статье 695 проекта:</w:t>
            </w: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jc w:val="both"/>
              <w:rPr>
                <w:rFonts w:ascii="Times New Roman" w:eastAsia="Calibri" w:hAnsi="Times New Roman" w:cs="Times New Roman"/>
                <w:b/>
                <w:i/>
                <w:sz w:val="24"/>
                <w:szCs w:val="24"/>
                <w:lang w:eastAsia="ru-RU"/>
              </w:rPr>
            </w:pPr>
          </w:p>
          <w:p w:rsidR="00EA5CB1" w:rsidRPr="002D02CF" w:rsidRDefault="00EA5CB1" w:rsidP="00EA5CB1">
            <w:pPr>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b/>
                <w:i/>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b/>
                <w:sz w:val="24"/>
                <w:szCs w:val="24"/>
                <w:lang w:eastAsia="ru-RU"/>
              </w:rPr>
              <w:t>в абзаце третьем части третьей пункта 1</w:t>
            </w:r>
            <w:r w:rsidRPr="002D02CF">
              <w:rPr>
                <w:rFonts w:ascii="Times New Roman" w:eastAsia="Calibri" w:hAnsi="Times New Roman" w:cs="Times New Roman"/>
                <w:sz w:val="24"/>
                <w:szCs w:val="24"/>
                <w:lang w:eastAsia="ru-RU"/>
              </w:rPr>
              <w:t xml:space="preserve"> слова </w:t>
            </w:r>
            <w:r w:rsidRPr="002D02CF">
              <w:rPr>
                <w:rFonts w:ascii="Times New Roman" w:eastAsia="Calibri" w:hAnsi="Times New Roman" w:cs="Times New Roman"/>
                <w:b/>
                <w:sz w:val="24"/>
                <w:szCs w:val="24"/>
                <w:lang w:eastAsia="ru-RU"/>
              </w:rPr>
              <w:t>«</w:t>
            </w:r>
            <w:r w:rsidRPr="002D02CF">
              <w:rPr>
                <w:rFonts w:ascii="Times New Roman" w:eastAsia="Calibri" w:hAnsi="Times New Roman" w:cs="Times New Roman"/>
                <w:b/>
                <w:sz w:val="24"/>
                <w:szCs w:val="24"/>
              </w:rPr>
              <w:t>(далее – управленческие и общеадминистративные расходы постоянных учреждений в других странах)</w:t>
            </w:r>
            <w:r w:rsidRPr="002D02CF">
              <w:rPr>
                <w:rFonts w:ascii="Times New Roman" w:eastAsia="Calibri" w:hAnsi="Times New Roman" w:cs="Times New Roman"/>
                <w:sz w:val="24"/>
                <w:szCs w:val="24"/>
                <w:lang w:eastAsia="ru-RU"/>
              </w:rPr>
              <w:t>» исключить;</w:t>
            </w: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b/>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b/>
                <w:sz w:val="24"/>
                <w:szCs w:val="24"/>
                <w:lang w:eastAsia="ru-RU"/>
              </w:rPr>
              <w:t>пункт 2</w:t>
            </w:r>
            <w:r w:rsidRPr="002D02CF">
              <w:rPr>
                <w:rFonts w:ascii="Times New Roman" w:eastAsia="Calibri" w:hAnsi="Times New Roman" w:cs="Times New Roman"/>
                <w:sz w:val="24"/>
                <w:szCs w:val="24"/>
                <w:lang w:eastAsia="ru-RU"/>
              </w:rPr>
              <w:t xml:space="preserve"> после слов «</w:t>
            </w:r>
            <w:r w:rsidRPr="002D02CF">
              <w:rPr>
                <w:rFonts w:ascii="Times New Roman" w:eastAsia="Calibri" w:hAnsi="Times New Roman" w:cs="Times New Roman"/>
                <w:b/>
                <w:sz w:val="24"/>
                <w:szCs w:val="24"/>
                <w:lang w:eastAsia="ru-RU"/>
              </w:rPr>
              <w:t>общеадминистративные расходы</w:t>
            </w:r>
            <w:r w:rsidRPr="002D02CF">
              <w:rPr>
                <w:rFonts w:ascii="Times New Roman" w:eastAsia="Calibri" w:hAnsi="Times New Roman" w:cs="Times New Roman"/>
                <w:sz w:val="24"/>
                <w:szCs w:val="24"/>
                <w:lang w:eastAsia="ru-RU"/>
              </w:rPr>
              <w:t>» дополнить словами «</w:t>
            </w:r>
            <w:r w:rsidRPr="002D02CF">
              <w:rPr>
                <w:rFonts w:ascii="Times New Roman" w:eastAsia="Calibri" w:hAnsi="Times New Roman" w:cs="Times New Roman"/>
                <w:b/>
                <w:sz w:val="24"/>
                <w:szCs w:val="24"/>
              </w:rPr>
              <w:t>юридического лица-нерезидента</w:t>
            </w:r>
            <w:r w:rsidRPr="002D02CF">
              <w:rPr>
                <w:rFonts w:ascii="Times New Roman" w:eastAsia="Calibri" w:hAnsi="Times New Roman" w:cs="Times New Roman"/>
                <w:sz w:val="24"/>
                <w:szCs w:val="24"/>
                <w:lang w:eastAsia="ru-RU"/>
              </w:rPr>
              <w:t>»;</w:t>
            </w:r>
          </w:p>
          <w:p w:rsidR="00EA5CB1" w:rsidRPr="002D02CF" w:rsidRDefault="00EA5CB1" w:rsidP="00EA5CB1">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lastRenderedPageBreak/>
              <w:t xml:space="preserve">Отдел законодательства </w:t>
            </w: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в связи с отсутствием сокращений данных слов;</w:t>
            </w: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 xml:space="preserve">в целях </w:t>
            </w:r>
            <w:proofErr w:type="spellStart"/>
            <w:r w:rsidRPr="002D02CF">
              <w:rPr>
                <w:rFonts w:ascii="Times New Roman" w:eastAsia="Calibri" w:hAnsi="Times New Roman" w:cs="Times New Roman"/>
                <w:sz w:val="24"/>
                <w:szCs w:val="24"/>
                <w:lang w:eastAsia="ru-RU"/>
              </w:rPr>
              <w:t>корреспондирования</w:t>
            </w:r>
            <w:proofErr w:type="spellEnd"/>
            <w:r w:rsidRPr="002D02CF">
              <w:rPr>
                <w:rFonts w:ascii="Times New Roman" w:eastAsia="Calibri" w:hAnsi="Times New Roman" w:cs="Times New Roman"/>
                <w:sz w:val="24"/>
                <w:szCs w:val="24"/>
                <w:lang w:eastAsia="ru-RU"/>
              </w:rPr>
              <w:t xml:space="preserve"> с подпунктом 6) пункта 7 статьи 675 проекта Налогового кодекса Республики Казахстан.</w:t>
            </w:r>
          </w:p>
          <w:p w:rsidR="00EA5CB1" w:rsidRPr="002D02CF" w:rsidRDefault="00EA5CB1" w:rsidP="00EA5CB1">
            <w:pPr>
              <w:jc w:val="both"/>
              <w:rPr>
                <w:rFonts w:ascii="Times New Roman" w:hAnsi="Times New Roman" w:cs="Times New Roman"/>
                <w:b/>
                <w:sz w:val="24"/>
                <w:szCs w:val="24"/>
              </w:rPr>
            </w:pP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пункт 2 статьи 701 проекта</w:t>
            </w:r>
          </w:p>
        </w:tc>
        <w:tc>
          <w:tcPr>
            <w:tcW w:w="382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sz w:val="24"/>
                <w:szCs w:val="24"/>
              </w:rPr>
              <w:t xml:space="preserve">Статья 701. Порядок применения международного договора в отношении освобождения от налогообложения доходов физического лица-нерезидента, полученных от лиц, не </w:t>
            </w:r>
            <w:r w:rsidRPr="002D02CF">
              <w:rPr>
                <w:rFonts w:ascii="Times New Roman" w:eastAsia="Calibri" w:hAnsi="Times New Roman" w:cs="Times New Roman"/>
                <w:b/>
                <w:sz w:val="24"/>
                <w:szCs w:val="24"/>
              </w:rPr>
              <w:lastRenderedPageBreak/>
              <w:t>являющихся налоговыми агентами</w:t>
            </w:r>
          </w:p>
          <w:p w:rsidR="00EA5CB1" w:rsidRPr="002D02CF" w:rsidRDefault="00EA5CB1" w:rsidP="00EA5CB1">
            <w:pPr>
              <w:tabs>
                <w:tab w:val="left" w:pos="1134"/>
              </w:tabs>
              <w:ind w:firstLine="709"/>
              <w:contextualSpacing/>
              <w:jc w:val="both"/>
              <w:rPr>
                <w:rFonts w:ascii="Times New Roman" w:eastAsia="Calibri" w:hAnsi="Times New Roman" w:cs="Times New Roman"/>
                <w:sz w:val="24"/>
                <w:szCs w:val="24"/>
              </w:rPr>
            </w:pPr>
            <w:bookmarkStart w:id="25" w:name="z12083"/>
            <w:bookmarkStart w:id="26" w:name="z12084"/>
            <w:r w:rsidRPr="002D02CF">
              <w:rPr>
                <w:rFonts w:ascii="Times New Roman" w:eastAsia="Calibri" w:hAnsi="Times New Roman" w:cs="Times New Roman"/>
                <w:sz w:val="24"/>
                <w:szCs w:val="24"/>
              </w:rPr>
              <w:t>…</w:t>
            </w:r>
          </w:p>
          <w:p w:rsidR="00EA5CB1" w:rsidRPr="002D02CF" w:rsidRDefault="00EA5CB1" w:rsidP="00EA5CB1">
            <w:pPr>
              <w:tabs>
                <w:tab w:val="left" w:pos="1134"/>
              </w:tabs>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 xml:space="preserve">2. Физическое лицо-нерезидент при отсутствии документа, подтверждающего </w:t>
            </w:r>
            <w:proofErr w:type="spellStart"/>
            <w:r w:rsidRPr="002D02CF">
              <w:rPr>
                <w:rFonts w:ascii="Times New Roman" w:eastAsia="Calibri" w:hAnsi="Times New Roman" w:cs="Times New Roman"/>
                <w:sz w:val="24"/>
                <w:szCs w:val="24"/>
              </w:rPr>
              <w:t>резидентство</w:t>
            </w:r>
            <w:proofErr w:type="spellEnd"/>
            <w:r w:rsidRPr="002D02CF">
              <w:rPr>
                <w:rFonts w:ascii="Times New Roman" w:eastAsia="Calibri" w:hAnsi="Times New Roman" w:cs="Times New Roman"/>
                <w:sz w:val="24"/>
                <w:szCs w:val="24"/>
              </w:rPr>
              <w:t xml:space="preserve">, на дату представления декларации о доходах и имуществе физического лица обязано произвести </w:t>
            </w:r>
            <w:r w:rsidRPr="002D02CF">
              <w:rPr>
                <w:rFonts w:ascii="Times New Roman" w:eastAsia="Calibri" w:hAnsi="Times New Roman" w:cs="Times New Roman"/>
                <w:b/>
                <w:sz w:val="24"/>
                <w:szCs w:val="24"/>
              </w:rPr>
              <w:t>уплату</w:t>
            </w:r>
            <w:r w:rsidRPr="002D02CF">
              <w:rPr>
                <w:rFonts w:ascii="Times New Roman" w:eastAsia="Calibri" w:hAnsi="Times New Roman" w:cs="Times New Roman"/>
                <w:sz w:val="24"/>
                <w:szCs w:val="24"/>
              </w:rPr>
              <w:t xml:space="preserve"> подоходного налога в бюджет в порядке и сроки, которые установлены статьей 682 настоящего Кодекса.</w:t>
            </w:r>
          </w:p>
          <w:bookmarkEnd w:id="25"/>
          <w:p w:rsidR="00EA5CB1" w:rsidRPr="002D02CF" w:rsidRDefault="00EA5CB1" w:rsidP="00EA5CB1">
            <w:pPr>
              <w:ind w:firstLine="709"/>
              <w:contextualSpacing/>
              <w:jc w:val="both"/>
              <w:rPr>
                <w:rFonts w:ascii="Times New Roman" w:eastAsia="Calibri" w:hAnsi="Times New Roman" w:cs="Times New Roman"/>
                <w:sz w:val="24"/>
                <w:szCs w:val="24"/>
              </w:rPr>
            </w:pPr>
            <w:r w:rsidRPr="002D02CF">
              <w:rPr>
                <w:rFonts w:ascii="Times New Roman" w:eastAsia="Calibri" w:hAnsi="Times New Roman" w:cs="Times New Roman"/>
                <w:sz w:val="24"/>
                <w:szCs w:val="24"/>
              </w:rPr>
              <w:t>При этом физическое лицо-нерезидент имеет право на возврат из бюджета уплаченного подоходного налога в порядке, определенном статьями 686, 687 и 688настоящего Кодекса.</w:t>
            </w:r>
            <w:bookmarkEnd w:id="26"/>
          </w:p>
          <w:p w:rsidR="00EA5CB1" w:rsidRPr="002D02CF" w:rsidRDefault="00EA5CB1" w:rsidP="00EA5CB1">
            <w:pPr>
              <w:ind w:firstLine="709"/>
              <w:contextualSpacing/>
              <w:jc w:val="both"/>
              <w:rPr>
                <w:rFonts w:ascii="Times New Roman" w:eastAsia="Calibri" w:hAnsi="Times New Roman" w:cs="Times New Roman"/>
                <w:b/>
                <w:bCs/>
                <w:sz w:val="24"/>
                <w:szCs w:val="24"/>
              </w:rPr>
            </w:pPr>
          </w:p>
          <w:p w:rsidR="00EA5CB1" w:rsidRPr="002D02CF" w:rsidRDefault="00EA5CB1" w:rsidP="00EA5CB1">
            <w:pPr>
              <w:ind w:firstLine="709"/>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b/>
                <w:bCs/>
                <w:iCs/>
                <w:sz w:val="24"/>
                <w:szCs w:val="24"/>
                <w:lang w:eastAsia="ru-RU"/>
              </w:rPr>
              <w:lastRenderedPageBreak/>
              <w:t xml:space="preserve">часть первую пункта 2 статьи 701 </w:t>
            </w:r>
            <w:r w:rsidRPr="002D02CF">
              <w:rPr>
                <w:rFonts w:ascii="Times New Roman" w:eastAsia="Calibri" w:hAnsi="Times New Roman" w:cs="Times New Roman"/>
                <w:sz w:val="24"/>
                <w:szCs w:val="24"/>
                <w:lang w:eastAsia="ru-RU"/>
              </w:rPr>
              <w:t>после слова «</w:t>
            </w:r>
            <w:r w:rsidRPr="002D02CF">
              <w:rPr>
                <w:rFonts w:ascii="Times New Roman" w:eastAsia="Calibri" w:hAnsi="Times New Roman" w:cs="Times New Roman"/>
                <w:b/>
                <w:sz w:val="24"/>
                <w:szCs w:val="24"/>
                <w:lang w:eastAsia="ru-RU"/>
              </w:rPr>
              <w:t>уплату</w:t>
            </w:r>
            <w:r w:rsidRPr="002D02CF">
              <w:rPr>
                <w:rFonts w:ascii="Times New Roman" w:eastAsia="Calibri" w:hAnsi="Times New Roman" w:cs="Times New Roman"/>
                <w:sz w:val="24"/>
                <w:szCs w:val="24"/>
                <w:lang w:eastAsia="ru-RU"/>
              </w:rPr>
              <w:t>» дополнить словом «</w:t>
            </w:r>
            <w:r w:rsidRPr="002D02CF">
              <w:rPr>
                <w:rFonts w:ascii="Times New Roman" w:eastAsia="Calibri" w:hAnsi="Times New Roman" w:cs="Times New Roman"/>
                <w:b/>
                <w:sz w:val="24"/>
                <w:szCs w:val="24"/>
                <w:lang w:eastAsia="ru-RU"/>
              </w:rPr>
              <w:t>индивидуального</w:t>
            </w:r>
            <w:r w:rsidRPr="002D02CF">
              <w:rPr>
                <w:rFonts w:ascii="Times New Roman" w:eastAsia="Calibri" w:hAnsi="Times New Roman" w:cs="Times New Roman"/>
                <w:sz w:val="24"/>
                <w:szCs w:val="24"/>
                <w:lang w:eastAsia="ru-RU"/>
              </w:rPr>
              <w:t>»;</w:t>
            </w:r>
          </w:p>
          <w:p w:rsidR="00EA5CB1" w:rsidRPr="002D02CF" w:rsidRDefault="00EA5CB1" w:rsidP="00EA5CB1">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ind w:firstLine="284"/>
              <w:jc w:val="center"/>
              <w:rPr>
                <w:rFonts w:ascii="Times New Roman" w:hAnsi="Times New Roman" w:cs="Times New Roman"/>
                <w:b/>
                <w:sz w:val="24"/>
                <w:szCs w:val="24"/>
              </w:rPr>
            </w:pPr>
            <w:r w:rsidRPr="002D02CF">
              <w:rPr>
                <w:rFonts w:ascii="Times New Roman" w:hAnsi="Times New Roman" w:cs="Times New Roman"/>
                <w:b/>
                <w:sz w:val="24"/>
                <w:szCs w:val="24"/>
              </w:rPr>
              <w:t xml:space="preserve">Отдел законодательства </w:t>
            </w:r>
          </w:p>
          <w:p w:rsidR="00EA5CB1" w:rsidRPr="002D02CF" w:rsidRDefault="00EA5CB1" w:rsidP="00EA5CB1">
            <w:pPr>
              <w:ind w:firstLine="709"/>
              <w:jc w:val="both"/>
              <w:rPr>
                <w:rFonts w:ascii="Times New Roman" w:eastAsia="Calibri" w:hAnsi="Times New Roman" w:cs="Times New Roman"/>
                <w:b/>
                <w:bCs/>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 xml:space="preserve">в целях </w:t>
            </w:r>
            <w:proofErr w:type="spellStart"/>
            <w:r w:rsidRPr="002D02CF">
              <w:rPr>
                <w:rFonts w:ascii="Times New Roman" w:eastAsia="Calibri" w:hAnsi="Times New Roman" w:cs="Times New Roman"/>
                <w:sz w:val="24"/>
                <w:szCs w:val="24"/>
                <w:lang w:eastAsia="ru-RU"/>
              </w:rPr>
              <w:t>корреспондирования</w:t>
            </w:r>
            <w:proofErr w:type="spellEnd"/>
            <w:r w:rsidRPr="002D02CF">
              <w:rPr>
                <w:rFonts w:ascii="Times New Roman" w:eastAsia="Calibri" w:hAnsi="Times New Roman" w:cs="Times New Roman"/>
                <w:sz w:val="24"/>
                <w:szCs w:val="24"/>
                <w:lang w:eastAsia="ru-RU"/>
              </w:rPr>
              <w:t xml:space="preserve"> со статьей 682 проекта Кодекса;</w:t>
            </w:r>
          </w:p>
          <w:p w:rsidR="00EA5CB1" w:rsidRPr="002D02CF" w:rsidRDefault="00EA5CB1" w:rsidP="00EA5CB1">
            <w:pPr>
              <w:jc w:val="both"/>
              <w:rPr>
                <w:rFonts w:ascii="Times New Roman" w:hAnsi="Times New Roman" w:cs="Times New Roman"/>
                <w:b/>
                <w:sz w:val="24"/>
                <w:szCs w:val="24"/>
              </w:rPr>
            </w:pP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EA5CB1" w:rsidRPr="002D02CF" w:rsidRDefault="00EA5CB1" w:rsidP="00EA5CB1">
            <w:pPr>
              <w:ind w:left="-34" w:right="-82"/>
              <w:jc w:val="center"/>
              <w:rPr>
                <w:rFonts w:ascii="Times New Roman" w:hAnsi="Times New Roman" w:cs="Times New Roman"/>
                <w:sz w:val="24"/>
                <w:szCs w:val="24"/>
              </w:rPr>
            </w:pPr>
            <w:r w:rsidRPr="002D02CF">
              <w:rPr>
                <w:rFonts w:ascii="Times New Roman" w:hAnsi="Times New Roman" w:cs="Times New Roman"/>
                <w:sz w:val="24"/>
                <w:szCs w:val="24"/>
              </w:rPr>
              <w:t>пункт 1 статьи 702 проекта</w:t>
            </w:r>
          </w:p>
        </w:tc>
        <w:tc>
          <w:tcPr>
            <w:tcW w:w="3828" w:type="dxa"/>
            <w:shd w:val="clear" w:color="auto" w:fill="EDEDED" w:themeFill="accent3" w:themeFillTint="33"/>
          </w:tcPr>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r w:rsidRPr="002D02CF">
              <w:rPr>
                <w:rFonts w:ascii="Times New Roman" w:eastAsia="Calibri" w:hAnsi="Times New Roman" w:cs="Times New Roman"/>
                <w:b/>
                <w:bCs/>
                <w:sz w:val="24"/>
                <w:szCs w:val="24"/>
                <w:lang w:eastAsia="ru-RU"/>
              </w:rPr>
              <w:t>Статья 702. Общие положения</w:t>
            </w:r>
          </w:p>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EA5CB1" w:rsidRPr="002D02CF" w:rsidTr="005B533F">
              <w:tc>
                <w:tcPr>
                  <w:tcW w:w="239"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w:t>
                  </w:r>
                </w:p>
              </w:tc>
              <w:tc>
                <w:tcPr>
                  <w:tcW w:w="633"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Субъекты</w:t>
                  </w:r>
                </w:p>
              </w:tc>
              <w:tc>
                <w:tcPr>
                  <w:tcW w:w="568"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Размер предельного дохода (месячный расчетный показатель</w:t>
                  </w:r>
                  <w:r w:rsidRPr="002D02CF">
                    <w:rPr>
                      <w:rFonts w:ascii="Times New Roman" w:eastAsia="Times New Roman" w:hAnsi="Times New Roman" w:cs="Times New Roman"/>
                      <w:b/>
                      <w:sz w:val="16"/>
                      <w:szCs w:val="16"/>
                      <w:lang w:eastAsia="ru-RU"/>
                    </w:rPr>
                    <w:t xml:space="preserve"> на 1 января финансового года</w:t>
                  </w:r>
                  <w:r w:rsidRPr="002D02CF">
                    <w:rPr>
                      <w:rFonts w:ascii="Times New Roman" w:eastAsia="Times New Roman" w:hAnsi="Times New Roman" w:cs="Times New Roman"/>
                      <w:b/>
                      <w:bCs/>
                      <w:sz w:val="16"/>
                      <w:szCs w:val="16"/>
                      <w:lang w:eastAsia="ru-RU"/>
                    </w:rPr>
                    <w:t>)</w:t>
                  </w:r>
                </w:p>
              </w:tc>
              <w:tc>
                <w:tcPr>
                  <w:tcW w:w="700"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Ставка, % от дохода</w:t>
                  </w:r>
                </w:p>
              </w:tc>
              <w:tc>
                <w:tcPr>
                  <w:tcW w:w="845" w:type="dxa"/>
                </w:tcPr>
                <w:p w:rsidR="00EA5CB1" w:rsidRPr="002D02CF" w:rsidRDefault="00EA5CB1" w:rsidP="00EA5CB1">
                  <w:pPr>
                    <w:contextualSpacing/>
                    <w:jc w:val="center"/>
                    <w:rPr>
                      <w:rFonts w:ascii="Times New Roman" w:eastAsia="Calibri" w:hAnsi="Times New Roman" w:cs="Times New Roman"/>
                      <w:b/>
                      <w:bCs/>
                      <w:sz w:val="16"/>
                      <w:szCs w:val="16"/>
                    </w:rPr>
                  </w:pPr>
                  <w:r w:rsidRPr="002D02CF">
                    <w:rPr>
                      <w:rFonts w:ascii="Times New Roman" w:eastAsia="Times New Roman" w:hAnsi="Times New Roman" w:cs="Times New Roman"/>
                      <w:b/>
                      <w:bCs/>
                      <w:sz w:val="16"/>
                      <w:szCs w:val="16"/>
                      <w:lang w:eastAsia="ru-RU"/>
                    </w:rPr>
                    <w:t>Виды деятельности/наличие земельного участка</w:t>
                  </w:r>
                </w:p>
                <w:p w:rsidR="00EA5CB1" w:rsidRPr="002D02CF" w:rsidRDefault="00EA5CB1" w:rsidP="00EA5CB1">
                  <w:pPr>
                    <w:contextualSpacing/>
                    <w:jc w:val="center"/>
                    <w:rPr>
                      <w:rFonts w:ascii="Times New Roman" w:eastAsia="Times New Roman" w:hAnsi="Times New Roman" w:cs="Times New Roman"/>
                      <w:b/>
                      <w:bCs/>
                      <w:strike/>
                      <w:sz w:val="16"/>
                      <w:szCs w:val="16"/>
                      <w:lang w:eastAsia="ru-RU"/>
                    </w:rPr>
                  </w:pPr>
                </w:p>
              </w:tc>
            </w:tr>
            <w:tr w:rsidR="00EA5CB1" w:rsidRPr="002D02CF" w:rsidTr="005B533F">
              <w:tc>
                <w:tcPr>
                  <w:tcW w:w="239"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А</w:t>
                  </w:r>
                </w:p>
              </w:tc>
              <w:tc>
                <w:tcPr>
                  <w:tcW w:w="633"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1</w:t>
                  </w:r>
                </w:p>
              </w:tc>
              <w:tc>
                <w:tcPr>
                  <w:tcW w:w="580"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2</w:t>
                  </w:r>
                </w:p>
              </w:tc>
              <w:tc>
                <w:tcPr>
                  <w:tcW w:w="568"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3</w:t>
                  </w:r>
                </w:p>
              </w:tc>
              <w:tc>
                <w:tcPr>
                  <w:tcW w:w="700"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4</w:t>
                  </w:r>
                </w:p>
              </w:tc>
              <w:tc>
                <w:tcPr>
                  <w:tcW w:w="845"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5</w:t>
                  </w:r>
                </w:p>
              </w:tc>
            </w:tr>
            <w:tr w:rsidR="00EA5CB1" w:rsidRPr="002D02CF" w:rsidTr="005B533F">
              <w:tc>
                <w:tcPr>
                  <w:tcW w:w="239"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1</w:t>
                  </w:r>
                </w:p>
              </w:tc>
              <w:tc>
                <w:tcPr>
                  <w:tcW w:w="633"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proofErr w:type="spellStart"/>
                  <w:r w:rsidRPr="002D02CF">
                    <w:rPr>
                      <w:rFonts w:ascii="Times New Roman" w:eastAsia="Times New Roman" w:hAnsi="Times New Roman" w:cs="Times New Roman"/>
                      <w:sz w:val="16"/>
                      <w:szCs w:val="16"/>
                      <w:lang w:eastAsia="ru-RU"/>
                    </w:rPr>
                    <w:t>Специадбный</w:t>
                  </w:r>
                  <w:proofErr w:type="spellEnd"/>
                  <w:r w:rsidRPr="002D02CF">
                    <w:rPr>
                      <w:rFonts w:ascii="Times New Roman" w:eastAsia="Times New Roman" w:hAnsi="Times New Roman" w:cs="Times New Roman"/>
                      <w:sz w:val="16"/>
                      <w:szCs w:val="16"/>
                      <w:lang w:eastAsia="ru-RU"/>
                    </w:rPr>
                    <w:t xml:space="preserve"> налоговый </w:t>
                  </w:r>
                  <w:proofErr w:type="spellStart"/>
                  <w:r w:rsidRPr="002D02CF">
                    <w:rPr>
                      <w:rFonts w:ascii="Times New Roman" w:eastAsia="Times New Roman" w:hAnsi="Times New Roman" w:cs="Times New Roman"/>
                      <w:sz w:val="16"/>
                      <w:szCs w:val="16"/>
                      <w:lang w:eastAsia="ru-RU"/>
                    </w:rPr>
                    <w:t>режимдля</w:t>
                  </w:r>
                  <w:proofErr w:type="spellEnd"/>
                  <w:r w:rsidRPr="002D02CF">
                    <w:rPr>
                      <w:rFonts w:ascii="Times New Roman" w:eastAsia="Times New Roman" w:hAnsi="Times New Roman" w:cs="Times New Roman"/>
                      <w:sz w:val="16"/>
                      <w:szCs w:val="16"/>
                      <w:lang w:eastAsia="ru-RU"/>
                    </w:rPr>
                    <w:t xml:space="preserve"> </w:t>
                  </w:r>
                  <w:proofErr w:type="spellStart"/>
                  <w:r w:rsidRPr="002D02CF">
                    <w:rPr>
                      <w:rFonts w:ascii="Times New Roman" w:eastAsia="Times New Roman" w:hAnsi="Times New Roman" w:cs="Times New Roman"/>
                      <w:sz w:val="16"/>
                      <w:szCs w:val="16"/>
                      <w:lang w:eastAsia="ru-RU"/>
                    </w:rPr>
                    <w:t>самозанятых</w:t>
                  </w:r>
                  <w:proofErr w:type="spellEnd"/>
                </w:p>
              </w:tc>
              <w:tc>
                <w:tcPr>
                  <w:tcW w:w="580"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 xml:space="preserve">физические лица – граждане Республики Казахстан, </w:t>
                  </w:r>
                  <w:proofErr w:type="spellStart"/>
                  <w:r w:rsidRPr="002D02CF">
                    <w:rPr>
                      <w:rFonts w:ascii="Times New Roman" w:eastAsia="Times New Roman" w:hAnsi="Times New Roman" w:cs="Times New Roman"/>
                      <w:sz w:val="16"/>
                      <w:szCs w:val="16"/>
                      <w:lang w:eastAsia="ru-RU"/>
                    </w:rPr>
                    <w:t>кандасы</w:t>
                  </w:r>
                  <w:proofErr w:type="spellEnd"/>
                </w:p>
              </w:tc>
              <w:tc>
                <w:tcPr>
                  <w:tcW w:w="568"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4 080 за год</w:t>
                  </w:r>
                </w:p>
              </w:tc>
              <w:tc>
                <w:tcPr>
                  <w:tcW w:w="700"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Индивидуальный подоходный налог – 0</w:t>
                  </w:r>
                </w:p>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социальные платежи – 4*</w:t>
                  </w:r>
                </w:p>
              </w:tc>
              <w:tc>
                <w:tcPr>
                  <w:tcW w:w="845" w:type="dxa"/>
                </w:tcPr>
                <w:p w:rsidR="00EA5CB1" w:rsidRPr="002D02CF" w:rsidRDefault="00EA5CB1" w:rsidP="00EA5CB1">
                  <w:pPr>
                    <w:contextualSpacing/>
                    <w:jc w:val="both"/>
                    <w:rPr>
                      <w:rFonts w:ascii="Times New Roman" w:eastAsia="Calibri" w:hAnsi="Times New Roman" w:cs="Times New Roman"/>
                      <w:sz w:val="16"/>
                      <w:szCs w:val="16"/>
                      <w:lang w:eastAsia="ru-RU"/>
                    </w:rPr>
                  </w:pPr>
                  <w:r w:rsidRPr="002D02CF">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налогового режима</w:t>
                  </w:r>
                </w:p>
                <w:p w:rsidR="00EA5CB1" w:rsidRPr="002D02CF" w:rsidRDefault="00EA5CB1" w:rsidP="00EA5CB1">
                  <w:pPr>
                    <w:contextualSpacing/>
                    <w:jc w:val="both"/>
                    <w:rPr>
                      <w:rFonts w:ascii="Times New Roman" w:eastAsia="Times New Roman" w:hAnsi="Times New Roman" w:cs="Times New Roman"/>
                      <w:strike/>
                      <w:sz w:val="16"/>
                      <w:szCs w:val="16"/>
                      <w:lang w:eastAsia="ru-RU"/>
                    </w:rPr>
                  </w:pPr>
                </w:p>
              </w:tc>
            </w:tr>
            <w:tr w:rsidR="00EA5CB1" w:rsidRPr="002D02CF" w:rsidTr="005B533F">
              <w:tc>
                <w:tcPr>
                  <w:tcW w:w="239"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2</w:t>
                  </w:r>
                </w:p>
              </w:tc>
              <w:tc>
                <w:tcPr>
                  <w:tcW w:w="633" w:type="dxa"/>
                </w:tcPr>
                <w:p w:rsidR="00EA5CB1" w:rsidRPr="002D02CF" w:rsidRDefault="00EA5CB1" w:rsidP="00EA5CB1">
                  <w:pPr>
                    <w:contextualSpacing/>
                    <w:jc w:val="both"/>
                    <w:rPr>
                      <w:rFonts w:ascii="Times New Roman" w:eastAsia="Calibri" w:hAnsi="Times New Roman" w:cs="Times New Roman"/>
                      <w:sz w:val="16"/>
                      <w:szCs w:val="16"/>
                      <w:lang w:eastAsia="ru-RU"/>
                    </w:rPr>
                  </w:pPr>
                  <w:r w:rsidRPr="002D02CF">
                    <w:rPr>
                      <w:rFonts w:ascii="Times New Roman" w:eastAsia="Times New Roman" w:hAnsi="Times New Roman" w:cs="Times New Roman"/>
                      <w:sz w:val="16"/>
                      <w:szCs w:val="16"/>
                      <w:lang w:eastAsia="ru-RU"/>
                    </w:rPr>
                    <w:t>Специальный налоговый режим на основ</w:t>
                  </w:r>
                  <w:r w:rsidRPr="002D02CF">
                    <w:rPr>
                      <w:rFonts w:ascii="Times New Roman" w:eastAsia="Times New Roman" w:hAnsi="Times New Roman" w:cs="Times New Roman"/>
                      <w:sz w:val="16"/>
                      <w:szCs w:val="16"/>
                      <w:lang w:eastAsia="ru-RU"/>
                    </w:rPr>
                    <w:lastRenderedPageBreak/>
                    <w:t>е упрощенной декларации</w:t>
                  </w:r>
                </w:p>
                <w:p w:rsidR="00EA5CB1" w:rsidRPr="002D02CF" w:rsidRDefault="00EA5CB1" w:rsidP="00EA5CB1">
                  <w:pPr>
                    <w:contextualSpacing/>
                    <w:jc w:val="both"/>
                    <w:rPr>
                      <w:rFonts w:ascii="Times New Roman" w:eastAsia="Times New Roman" w:hAnsi="Times New Roman" w:cs="Times New Roman"/>
                      <w:sz w:val="16"/>
                      <w:szCs w:val="16"/>
                      <w:lang w:eastAsia="ru-RU"/>
                    </w:rPr>
                  </w:pPr>
                </w:p>
              </w:tc>
              <w:tc>
                <w:tcPr>
                  <w:tcW w:w="580"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lastRenderedPageBreak/>
                    <w:t xml:space="preserve">индивидуальные предприниматели и </w:t>
                  </w:r>
                  <w:r w:rsidRPr="002D02CF">
                    <w:rPr>
                      <w:rFonts w:ascii="Times New Roman" w:eastAsia="Times New Roman" w:hAnsi="Times New Roman" w:cs="Times New Roman"/>
                      <w:sz w:val="16"/>
                      <w:szCs w:val="16"/>
                      <w:lang w:eastAsia="ru-RU"/>
                    </w:rPr>
                    <w:lastRenderedPageBreak/>
                    <w:t>юридические лица-резиденты Республики Казахстан</w:t>
                  </w:r>
                </w:p>
              </w:tc>
              <w:tc>
                <w:tcPr>
                  <w:tcW w:w="568"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lastRenderedPageBreak/>
                    <w:t>600 000 за год</w:t>
                  </w:r>
                </w:p>
              </w:tc>
              <w:tc>
                <w:tcPr>
                  <w:tcW w:w="700" w:type="dxa"/>
                </w:tcPr>
                <w:p w:rsidR="00EA5CB1" w:rsidRPr="002D02CF" w:rsidRDefault="00EA5CB1" w:rsidP="00EA5CB1">
                  <w:pPr>
                    <w:contextualSpacing/>
                    <w:jc w:val="both"/>
                    <w:rPr>
                      <w:rFonts w:ascii="Times New Roman" w:eastAsia="Times New Roman" w:hAnsi="Times New Roman" w:cs="Times New Roman"/>
                      <w:b/>
                      <w:sz w:val="16"/>
                      <w:szCs w:val="16"/>
                      <w:lang w:eastAsia="ru-RU"/>
                    </w:rPr>
                  </w:pPr>
                  <w:r w:rsidRPr="002D02CF">
                    <w:rPr>
                      <w:rFonts w:ascii="Times New Roman" w:eastAsia="Times New Roman" w:hAnsi="Times New Roman" w:cs="Times New Roman"/>
                      <w:b/>
                      <w:sz w:val="16"/>
                      <w:szCs w:val="16"/>
                      <w:lang w:eastAsia="ru-RU"/>
                    </w:rPr>
                    <w:t>индивидуальный подоходный налог/ корпоратив</w:t>
                  </w:r>
                  <w:r w:rsidRPr="002D02CF">
                    <w:rPr>
                      <w:rFonts w:ascii="Times New Roman" w:eastAsia="Times New Roman" w:hAnsi="Times New Roman" w:cs="Times New Roman"/>
                      <w:b/>
                      <w:sz w:val="16"/>
                      <w:szCs w:val="16"/>
                      <w:lang w:eastAsia="ru-RU"/>
                    </w:rPr>
                    <w:lastRenderedPageBreak/>
                    <w:t>ный подоходный налог:</w:t>
                  </w:r>
                </w:p>
                <w:p w:rsidR="00EA5CB1" w:rsidRPr="002D02CF" w:rsidRDefault="00EA5CB1" w:rsidP="00EA5CB1">
                  <w:pPr>
                    <w:contextualSpacing/>
                    <w:jc w:val="both"/>
                    <w:rPr>
                      <w:rFonts w:ascii="Times New Roman" w:eastAsia="Times New Roman" w:hAnsi="Times New Roman" w:cs="Times New Roman"/>
                      <w:b/>
                      <w:sz w:val="16"/>
                      <w:szCs w:val="16"/>
                      <w:lang w:eastAsia="ru-RU"/>
                    </w:rPr>
                  </w:pPr>
                  <w:r w:rsidRPr="002D02CF">
                    <w:rPr>
                      <w:rFonts w:ascii="Times New Roman" w:eastAsia="Times New Roman" w:hAnsi="Times New Roman" w:cs="Times New Roman"/>
                      <w:b/>
                      <w:sz w:val="16"/>
                      <w:szCs w:val="16"/>
                      <w:lang w:eastAsia="ru-RU"/>
                    </w:rPr>
                    <w:t>1) 4% (с правом снижения/повышения ставки до 50% местными представительными органами;</w:t>
                  </w:r>
                </w:p>
                <w:p w:rsidR="00EA5CB1" w:rsidRPr="002D02CF" w:rsidRDefault="00EA5CB1" w:rsidP="00EA5CB1">
                  <w:pPr>
                    <w:contextualSpacing/>
                    <w:jc w:val="both"/>
                    <w:rPr>
                      <w:rFonts w:ascii="Times New Roman" w:eastAsia="Times New Roman" w:hAnsi="Times New Roman" w:cs="Times New Roman"/>
                      <w:b/>
                      <w:sz w:val="16"/>
                      <w:szCs w:val="16"/>
                      <w:lang w:eastAsia="ru-RU"/>
                    </w:rPr>
                  </w:pPr>
                  <w:r w:rsidRPr="002D02CF">
                    <w:rPr>
                      <w:rFonts w:ascii="Times New Roman" w:eastAsia="Times New Roman" w:hAnsi="Times New Roman" w:cs="Times New Roman"/>
                      <w:b/>
                      <w:sz w:val="16"/>
                      <w:szCs w:val="16"/>
                      <w:lang w:eastAsia="ru-RU"/>
                    </w:rPr>
                    <w:t xml:space="preserve">2)  4% по доходам, полученным от производства и реализации товаров собственного производства при осуществлении видов деятельности, </w:t>
                  </w:r>
                  <w:r w:rsidRPr="002D02CF">
                    <w:rPr>
                      <w:rFonts w:ascii="Times New Roman" w:eastAsia="Times New Roman" w:hAnsi="Times New Roman" w:cs="Times New Roman"/>
                      <w:b/>
                      <w:sz w:val="16"/>
                      <w:szCs w:val="16"/>
                      <w:lang w:eastAsia="ru-RU"/>
                    </w:rPr>
                    <w:lastRenderedPageBreak/>
                    <w:t>относящихся к обрабатывающей промышленности</w:t>
                  </w:r>
                </w:p>
                <w:p w:rsidR="00EA5CB1" w:rsidRPr="002D02CF" w:rsidRDefault="00EA5CB1" w:rsidP="00EA5CB1">
                  <w:pPr>
                    <w:contextualSpacing/>
                    <w:jc w:val="both"/>
                    <w:rPr>
                      <w:rFonts w:ascii="Times New Roman" w:eastAsia="Times New Roman" w:hAnsi="Times New Roman" w:cs="Times New Roman"/>
                      <w:b/>
                      <w:sz w:val="16"/>
                      <w:szCs w:val="16"/>
                      <w:lang w:eastAsia="ru-RU"/>
                    </w:rPr>
                  </w:pPr>
                  <w:r w:rsidRPr="002D02CF">
                    <w:rPr>
                      <w:rFonts w:ascii="Times New Roman" w:eastAsia="Times New Roman" w:hAnsi="Times New Roman" w:cs="Times New Roman"/>
                      <w:b/>
                      <w:sz w:val="16"/>
                      <w:szCs w:val="16"/>
                      <w:lang w:eastAsia="ru-RU"/>
                    </w:rPr>
                    <w:t xml:space="preserve">3) 12% по товарам, работам и услугам, оказанным налогоплательщикам, применяющим общеустановленный порядок налогообложения  </w:t>
                  </w:r>
                </w:p>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b/>
                      <w:sz w:val="16"/>
                      <w:szCs w:val="16"/>
                      <w:lang w:eastAsia="ru-RU"/>
                    </w:rPr>
                    <w:t>социальные платежи в установленных размерах*</w:t>
                  </w:r>
                  <w:r w:rsidRPr="002D02CF">
                    <w:rPr>
                      <w:rFonts w:ascii="Times New Roman" w:eastAsia="Times New Roman" w:hAnsi="Times New Roman" w:cs="Times New Roman"/>
                      <w:sz w:val="16"/>
                      <w:szCs w:val="16"/>
                      <w:lang w:eastAsia="ru-RU"/>
                    </w:rPr>
                    <w:t xml:space="preserve"> </w:t>
                  </w:r>
                </w:p>
              </w:tc>
              <w:tc>
                <w:tcPr>
                  <w:tcW w:w="845" w:type="dxa"/>
                </w:tcPr>
                <w:p w:rsidR="00EA5CB1" w:rsidRPr="002D02CF" w:rsidRDefault="00EA5CB1" w:rsidP="00EA5CB1">
                  <w:pPr>
                    <w:contextualSpacing/>
                    <w:jc w:val="both"/>
                    <w:rPr>
                      <w:rFonts w:ascii="Times New Roman" w:eastAsia="Calibri" w:hAnsi="Times New Roman" w:cs="Times New Roman"/>
                      <w:sz w:val="16"/>
                      <w:szCs w:val="16"/>
                      <w:lang w:eastAsia="ru-RU"/>
                    </w:rPr>
                  </w:pPr>
                  <w:r w:rsidRPr="002D02CF">
                    <w:rPr>
                      <w:rFonts w:ascii="Times New Roman" w:eastAsia="Times New Roman" w:hAnsi="Times New Roman" w:cs="Times New Roman"/>
                      <w:sz w:val="16"/>
                      <w:szCs w:val="16"/>
                      <w:lang w:eastAsia="ru-RU"/>
                    </w:rPr>
                    <w:lastRenderedPageBreak/>
                    <w:t xml:space="preserve">список видов деятельности, по которым </w:t>
                  </w:r>
                  <w:proofErr w:type="spellStart"/>
                  <w:r w:rsidRPr="002D02CF">
                    <w:rPr>
                      <w:rFonts w:ascii="Times New Roman" w:eastAsia="Times New Roman" w:hAnsi="Times New Roman" w:cs="Times New Roman"/>
                      <w:sz w:val="16"/>
                      <w:szCs w:val="16"/>
                      <w:lang w:eastAsia="ru-RU"/>
                    </w:rPr>
                    <w:t>запрешено</w:t>
                  </w:r>
                  <w:proofErr w:type="spellEnd"/>
                  <w:r w:rsidRPr="002D02CF">
                    <w:rPr>
                      <w:rFonts w:ascii="Times New Roman" w:eastAsia="Times New Roman" w:hAnsi="Times New Roman" w:cs="Times New Roman"/>
                      <w:sz w:val="16"/>
                      <w:szCs w:val="16"/>
                      <w:lang w:eastAsia="ru-RU"/>
                    </w:rPr>
                    <w:t xml:space="preserve"> примене</w:t>
                  </w:r>
                  <w:r w:rsidRPr="002D02CF">
                    <w:rPr>
                      <w:rFonts w:ascii="Times New Roman" w:eastAsia="Times New Roman" w:hAnsi="Times New Roman" w:cs="Times New Roman"/>
                      <w:sz w:val="16"/>
                      <w:szCs w:val="16"/>
                      <w:lang w:eastAsia="ru-RU"/>
                    </w:rPr>
                    <w:lastRenderedPageBreak/>
                    <w:t>ние специального налогового режима</w:t>
                  </w:r>
                </w:p>
                <w:p w:rsidR="00EA5CB1" w:rsidRPr="002D02CF" w:rsidRDefault="00EA5CB1" w:rsidP="00EA5CB1">
                  <w:pPr>
                    <w:contextualSpacing/>
                    <w:jc w:val="both"/>
                    <w:rPr>
                      <w:rFonts w:ascii="Times New Roman" w:eastAsia="Times New Roman" w:hAnsi="Times New Roman" w:cs="Times New Roman"/>
                      <w:strike/>
                      <w:sz w:val="16"/>
                      <w:szCs w:val="16"/>
                      <w:lang w:eastAsia="ru-RU"/>
                    </w:rPr>
                  </w:pPr>
                </w:p>
              </w:tc>
            </w:tr>
            <w:tr w:rsidR="00EA5CB1" w:rsidRPr="002D02CF" w:rsidTr="005B533F">
              <w:tc>
                <w:tcPr>
                  <w:tcW w:w="239"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lastRenderedPageBreak/>
                    <w:t>3</w:t>
                  </w:r>
                </w:p>
              </w:tc>
              <w:tc>
                <w:tcPr>
                  <w:tcW w:w="633"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w:t>
                  </w:r>
                </w:p>
              </w:tc>
              <w:tc>
                <w:tcPr>
                  <w:tcW w:w="580"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w:t>
                  </w:r>
                </w:p>
              </w:tc>
              <w:tc>
                <w:tcPr>
                  <w:tcW w:w="568" w:type="dxa"/>
                </w:tcPr>
                <w:p w:rsidR="00EA5CB1" w:rsidRPr="002D02CF" w:rsidRDefault="00EA5CB1" w:rsidP="00EA5CB1">
                  <w:pPr>
                    <w:ind w:firstLine="709"/>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w:t>
                  </w:r>
                </w:p>
              </w:tc>
              <w:tc>
                <w:tcPr>
                  <w:tcW w:w="700" w:type="dxa"/>
                </w:tcPr>
                <w:p w:rsidR="00EA5CB1" w:rsidRPr="002D02CF" w:rsidRDefault="00EA5CB1" w:rsidP="00EA5CB1">
                  <w:pPr>
                    <w:ind w:firstLine="145"/>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w:t>
                  </w:r>
                </w:p>
              </w:tc>
              <w:tc>
                <w:tcPr>
                  <w:tcW w:w="845"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w:t>
                  </w:r>
                </w:p>
              </w:tc>
            </w:tr>
          </w:tbl>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*Размеры социальных платежей установлены в </w:t>
            </w:r>
            <w:r w:rsidRPr="002D02CF">
              <w:rPr>
                <w:rFonts w:ascii="Times New Roman" w:eastAsia="Times New Roman" w:hAnsi="Times New Roman" w:cs="Times New Roman"/>
                <w:sz w:val="24"/>
                <w:szCs w:val="24"/>
                <w:lang w:eastAsia="ru-RU"/>
              </w:rPr>
              <w:lastRenderedPageBreak/>
              <w:t>Социальном кодексе и законе Республики Казахстан «Об обязательном социальном медицинском страховании».</w:t>
            </w:r>
          </w:p>
          <w:p w:rsidR="00EA5CB1" w:rsidRPr="002D02CF" w:rsidRDefault="00EA5CB1" w:rsidP="00EA5CB1">
            <w:pPr>
              <w:ind w:firstLine="175"/>
              <w:jc w:val="both"/>
              <w:rPr>
                <w:rFonts w:ascii="Times New Roman" w:hAnsi="Times New Roman" w:cs="Times New Roman"/>
                <w:sz w:val="24"/>
                <w:szCs w:val="24"/>
              </w:rPr>
            </w:pPr>
          </w:p>
        </w:tc>
        <w:tc>
          <w:tcPr>
            <w:tcW w:w="4111" w:type="dxa"/>
            <w:shd w:val="clear" w:color="auto" w:fill="EDEDED" w:themeFill="accent3" w:themeFillTint="33"/>
          </w:tcPr>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0"/>
              <w:contextualSpacing/>
            </w:pPr>
          </w:p>
          <w:p w:rsidR="00EA5CB1" w:rsidRPr="002D02CF" w:rsidRDefault="00EA5CB1" w:rsidP="00EA5CB1">
            <w:pPr>
              <w:pStyle w:val="pj"/>
              <w:ind w:firstLine="709"/>
              <w:contextualSpacing/>
            </w:pPr>
          </w:p>
          <w:p w:rsidR="00EA5CB1" w:rsidRPr="002D02CF" w:rsidRDefault="00EA5CB1" w:rsidP="00EA5CB1">
            <w:pPr>
              <w:ind w:firstLine="464"/>
              <w:contextualSpacing/>
              <w:jc w:val="both"/>
              <w:rPr>
                <w:rFonts w:ascii="Times New Roman" w:eastAsia="Times New Roman" w:hAnsi="Times New Roman" w:cs="Times New Roman"/>
                <w:b/>
                <w:sz w:val="24"/>
                <w:szCs w:val="24"/>
                <w:lang w:eastAsia="ru-RU"/>
              </w:rPr>
            </w:pPr>
            <w:r w:rsidRPr="002D02CF">
              <w:rPr>
                <w:rFonts w:ascii="Times New Roman" w:hAnsi="Times New Roman" w:cs="Times New Roman"/>
                <w:sz w:val="24"/>
                <w:szCs w:val="24"/>
              </w:rPr>
              <w:t xml:space="preserve">в строке 2 таблицы пункта 1 статьи 702 проекта слова </w:t>
            </w:r>
            <w:r w:rsidRPr="002D02CF">
              <w:rPr>
                <w:rFonts w:ascii="Times New Roman" w:hAnsi="Times New Roman" w:cs="Times New Roman"/>
                <w:b/>
                <w:sz w:val="24"/>
                <w:szCs w:val="24"/>
              </w:rPr>
              <w:t>«</w:t>
            </w:r>
            <w:r w:rsidRPr="002D02CF">
              <w:rPr>
                <w:rFonts w:ascii="Times New Roman" w:eastAsia="Times New Roman" w:hAnsi="Times New Roman" w:cs="Times New Roman"/>
                <w:b/>
                <w:sz w:val="24"/>
                <w:szCs w:val="24"/>
                <w:lang w:eastAsia="ru-RU"/>
              </w:rPr>
              <w:t>индивидуальный подоходный налог/ корпоративный подоходный налог:</w:t>
            </w:r>
          </w:p>
          <w:p w:rsidR="00EA5CB1" w:rsidRPr="002D02CF" w:rsidRDefault="00EA5CB1" w:rsidP="00EA5CB1">
            <w:pPr>
              <w:ind w:firstLine="464"/>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1) 4% (с правом снижения/повышения ставки до 50% местными представительными органами;</w:t>
            </w:r>
          </w:p>
          <w:p w:rsidR="00EA5CB1" w:rsidRPr="002D02CF" w:rsidRDefault="00EA5CB1" w:rsidP="00EA5CB1">
            <w:pPr>
              <w:ind w:firstLine="464"/>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EA5CB1" w:rsidRPr="002D02CF" w:rsidRDefault="00EA5CB1" w:rsidP="00EA5CB1">
            <w:pPr>
              <w:ind w:firstLine="464"/>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3) 12% по товарам, работам и услугам, оказанным налогоплательщикам, применяющим общеустановленный порядок налогообложения  </w:t>
            </w:r>
          </w:p>
          <w:p w:rsidR="00EA5CB1" w:rsidRPr="002D02CF" w:rsidRDefault="00EA5CB1" w:rsidP="00EA5CB1">
            <w:pPr>
              <w:ind w:firstLine="464"/>
              <w:contextualSpacing/>
              <w:jc w:val="both"/>
              <w:rPr>
                <w:rFonts w:ascii="Times New Roman" w:hAnsi="Times New Roman" w:cs="Times New Roman"/>
                <w:sz w:val="24"/>
                <w:szCs w:val="24"/>
              </w:rPr>
            </w:pPr>
            <w:r w:rsidRPr="002D02CF">
              <w:rPr>
                <w:rFonts w:ascii="Times New Roman" w:eastAsia="Times New Roman" w:hAnsi="Times New Roman" w:cs="Times New Roman"/>
                <w:b/>
                <w:sz w:val="24"/>
                <w:szCs w:val="24"/>
                <w:lang w:eastAsia="ru-RU"/>
              </w:rPr>
              <w:t>социальные платежи в установленных размерах*</w:t>
            </w:r>
            <w:r w:rsidRPr="002D02CF">
              <w:rPr>
                <w:rFonts w:ascii="Times New Roman" w:hAnsi="Times New Roman" w:cs="Times New Roman"/>
                <w:b/>
                <w:sz w:val="24"/>
                <w:szCs w:val="24"/>
              </w:rPr>
              <w:t>»</w:t>
            </w:r>
            <w:r w:rsidRPr="002D02CF">
              <w:rPr>
                <w:rFonts w:ascii="Times New Roman" w:hAnsi="Times New Roman" w:cs="Times New Roman"/>
                <w:sz w:val="24"/>
                <w:szCs w:val="24"/>
              </w:rPr>
              <w:t xml:space="preserve"> заменить словами</w:t>
            </w:r>
          </w:p>
          <w:p w:rsidR="00EA5CB1" w:rsidRPr="002D02CF" w:rsidRDefault="00EA5CB1" w:rsidP="00EA5CB1">
            <w:pPr>
              <w:ind w:firstLine="464"/>
              <w:contextualSpacing/>
              <w:jc w:val="both"/>
              <w:rPr>
                <w:rFonts w:ascii="Times New Roman" w:eastAsia="Times New Roman" w:hAnsi="Times New Roman" w:cs="Times New Roman"/>
                <w:b/>
                <w:sz w:val="24"/>
                <w:szCs w:val="24"/>
                <w:lang w:eastAsia="ru-RU"/>
              </w:rPr>
            </w:pPr>
            <w:r w:rsidRPr="002D02CF">
              <w:rPr>
                <w:rFonts w:ascii="Times New Roman" w:hAnsi="Times New Roman" w:cs="Times New Roman"/>
                <w:sz w:val="24"/>
                <w:szCs w:val="24"/>
              </w:rPr>
              <w:t xml:space="preserve"> </w:t>
            </w:r>
            <w:r w:rsidRPr="002D02CF">
              <w:rPr>
                <w:rFonts w:ascii="Times New Roman" w:hAnsi="Times New Roman" w:cs="Times New Roman"/>
                <w:b/>
                <w:sz w:val="24"/>
                <w:szCs w:val="24"/>
              </w:rPr>
              <w:t>«</w:t>
            </w:r>
            <w:r w:rsidRPr="002D02CF">
              <w:rPr>
                <w:rFonts w:ascii="Times New Roman" w:eastAsia="Times New Roman" w:hAnsi="Times New Roman" w:cs="Times New Roman"/>
                <w:b/>
                <w:sz w:val="24"/>
                <w:szCs w:val="24"/>
                <w:lang w:eastAsia="ru-RU"/>
              </w:rPr>
              <w:t>индивидуальный подоходный налог/ корпоративный подоходный налог в размере 4% (с правом снижения/повышения ставки до 50% местными представительными органами.)</w:t>
            </w:r>
            <w:r w:rsidRPr="002D02CF">
              <w:rPr>
                <w:rFonts w:ascii="Times New Roman" w:hAnsi="Times New Roman" w:cs="Times New Roman"/>
                <w:b/>
                <w:sz w:val="24"/>
                <w:szCs w:val="24"/>
              </w:rPr>
              <w:t>»;</w:t>
            </w: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tc>
        <w:tc>
          <w:tcPr>
            <w:tcW w:w="3826" w:type="dxa"/>
            <w:shd w:val="clear" w:color="auto" w:fill="EDEDED" w:themeFill="accent3" w:themeFillTint="33"/>
          </w:tcPr>
          <w:p w:rsidR="00EA5CB1" w:rsidRPr="002D02CF" w:rsidRDefault="00EA5CB1" w:rsidP="00EA5CB1">
            <w:pPr>
              <w:ind w:firstLine="54"/>
              <w:contextualSpacing/>
              <w:jc w:val="center"/>
              <w:rPr>
                <w:rFonts w:ascii="Times New Roman" w:hAnsi="Times New Roman" w:cs="Times New Roman"/>
                <w:b/>
                <w:sz w:val="24"/>
                <w:szCs w:val="24"/>
                <w:lang w:eastAsia="ru-KZ"/>
              </w:rPr>
            </w:pPr>
            <w:r w:rsidRPr="002D02CF">
              <w:rPr>
                <w:rFonts w:ascii="Times New Roman" w:hAnsi="Times New Roman" w:cs="Times New Roman"/>
                <w:b/>
                <w:sz w:val="24"/>
                <w:szCs w:val="24"/>
                <w:lang w:eastAsia="ru-KZ"/>
              </w:rPr>
              <w:lastRenderedPageBreak/>
              <w:t>Правительство</w:t>
            </w:r>
          </w:p>
          <w:p w:rsidR="00EA5CB1" w:rsidRPr="002D02CF" w:rsidRDefault="00EA5CB1" w:rsidP="00EA5CB1">
            <w:pPr>
              <w:ind w:firstLine="54"/>
              <w:contextualSpacing/>
              <w:jc w:val="center"/>
              <w:rPr>
                <w:rFonts w:ascii="Times New Roman" w:hAnsi="Times New Roman" w:cs="Times New Roman"/>
                <w:b/>
                <w:sz w:val="24"/>
                <w:szCs w:val="24"/>
                <w:lang w:eastAsia="ru-KZ"/>
              </w:rPr>
            </w:pPr>
            <w:r w:rsidRPr="002D02CF">
              <w:rPr>
                <w:rFonts w:ascii="Times New Roman" w:hAnsi="Times New Roman" w:cs="Times New Roman"/>
                <w:b/>
                <w:sz w:val="24"/>
                <w:szCs w:val="24"/>
                <w:lang w:eastAsia="ru-KZ"/>
              </w:rPr>
              <w:t>Республики Казахстан</w:t>
            </w: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r w:rsidRPr="002D02CF">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EA5CB1" w:rsidRPr="002D02CF" w:rsidRDefault="00EA5CB1" w:rsidP="00EA5CB1">
            <w:pPr>
              <w:ind w:firstLine="458"/>
              <w:contextualSpacing/>
              <w:jc w:val="both"/>
              <w:rPr>
                <w:rFonts w:ascii="Times New Roman" w:hAnsi="Times New Roman" w:cs="Times New Roman"/>
                <w:sz w:val="24"/>
                <w:szCs w:val="24"/>
              </w:rPr>
            </w:pPr>
            <w:r w:rsidRPr="002D02CF">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2D02CF">
              <w:rPr>
                <w:rFonts w:ascii="Times New Roman" w:hAnsi="Times New Roman" w:cs="Times New Roman"/>
                <w:sz w:val="24"/>
                <w:szCs w:val="24"/>
                <w:lang w:eastAsia="ru-RU"/>
              </w:rPr>
              <w:br/>
              <w:t xml:space="preserve">2024 года, а также в реализацию </w:t>
            </w:r>
            <w:r w:rsidRPr="002D02CF">
              <w:rPr>
                <w:rFonts w:ascii="Times New Roman" w:hAnsi="Times New Roman" w:cs="Times New Roman"/>
                <w:sz w:val="24"/>
                <w:szCs w:val="24"/>
                <w:lang w:eastAsia="ru-KZ"/>
              </w:rPr>
              <w:lastRenderedPageBreak/>
              <w:t xml:space="preserve">подходов по налогово-бюджетной реформе, в том числе в части </w:t>
            </w:r>
            <w:r w:rsidRPr="002D02CF">
              <w:rPr>
                <w:rFonts w:ascii="Times New Roman" w:hAnsi="Times New Roman" w:cs="Times New Roman"/>
                <w:sz w:val="24"/>
                <w:szCs w:val="24"/>
                <w:lang w:eastAsia="ru-RU"/>
              </w:rPr>
              <w:t xml:space="preserve">пересмотра норм по СНР, одобренных Главой государства </w:t>
            </w:r>
            <w:r w:rsidRPr="002D02CF">
              <w:rPr>
                <w:rFonts w:ascii="Times New Roman" w:hAnsi="Times New Roman" w:cs="Times New Roman"/>
                <w:sz w:val="24"/>
                <w:szCs w:val="24"/>
                <w:lang w:eastAsia="ru-KZ"/>
              </w:rPr>
              <w:t>28 января 2025 года на расширенном заседании Правительства.</w:t>
            </w:r>
          </w:p>
        </w:tc>
        <w:tc>
          <w:tcPr>
            <w:tcW w:w="1559" w:type="dxa"/>
            <w:shd w:val="clear" w:color="auto" w:fill="EDEDED" w:themeFill="accent3" w:themeFillTint="33"/>
          </w:tcPr>
          <w:p w:rsidR="00EA5CB1" w:rsidRPr="002D02CF" w:rsidRDefault="00EA5CB1" w:rsidP="00EA5CB1">
            <w:pPr>
              <w:widowControl w:val="0"/>
              <w:shd w:val="clear" w:color="auto" w:fill="FFFFFF" w:themeFill="background1"/>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lastRenderedPageBreak/>
              <w:t>От ПРК</w:t>
            </w:r>
          </w:p>
        </w:tc>
      </w:tr>
      <w:tr w:rsidR="00EA5CB1" w:rsidRPr="002D02CF" w:rsidTr="003339F9">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shd w:val="clear" w:color="auto" w:fill="FFFFFF" w:themeFill="background1"/>
          </w:tcPr>
          <w:p w:rsidR="00EA5CB1" w:rsidRPr="002D02CF" w:rsidRDefault="00EA5CB1" w:rsidP="00EA5CB1">
            <w:pPr>
              <w:ind w:left="-34" w:right="-82"/>
              <w:jc w:val="center"/>
              <w:rPr>
                <w:rFonts w:ascii="Times New Roman" w:hAnsi="Times New Roman" w:cs="Times New Roman"/>
                <w:sz w:val="24"/>
                <w:szCs w:val="24"/>
              </w:rPr>
            </w:pPr>
            <w:r w:rsidRPr="002D02CF">
              <w:rPr>
                <w:rFonts w:ascii="Times New Roman" w:hAnsi="Times New Roman" w:cs="Times New Roman"/>
                <w:sz w:val="24"/>
                <w:szCs w:val="24"/>
              </w:rPr>
              <w:t>пункт 1 статьи 702 проекта</w:t>
            </w:r>
          </w:p>
        </w:tc>
        <w:tc>
          <w:tcPr>
            <w:tcW w:w="3828" w:type="dxa"/>
            <w:shd w:val="clear" w:color="auto" w:fill="FFFFFF" w:themeFill="background1"/>
          </w:tcPr>
          <w:p w:rsidR="00EA5CB1" w:rsidRPr="002D02CF" w:rsidRDefault="00EA5CB1" w:rsidP="00EA5CB1">
            <w:pPr>
              <w:ind w:firstLine="709"/>
              <w:contextualSpacing/>
              <w:jc w:val="both"/>
              <w:rPr>
                <w:rFonts w:ascii="Times New Roman" w:eastAsia="Calibri" w:hAnsi="Times New Roman" w:cs="Times New Roman"/>
                <w:b/>
                <w:bCs/>
                <w:i/>
                <w:sz w:val="24"/>
                <w:szCs w:val="24"/>
                <w:lang w:eastAsia="ru-RU"/>
              </w:rPr>
            </w:pPr>
            <w:r w:rsidRPr="002D02CF">
              <w:rPr>
                <w:rFonts w:ascii="Times New Roman" w:eastAsia="Calibri" w:hAnsi="Times New Roman" w:cs="Times New Roman"/>
                <w:b/>
                <w:bCs/>
                <w:i/>
                <w:sz w:val="24"/>
                <w:szCs w:val="24"/>
                <w:lang w:eastAsia="ru-RU"/>
              </w:rPr>
              <w:t xml:space="preserve">Предложение ПРК </w:t>
            </w:r>
          </w:p>
          <w:p w:rsidR="00EA5CB1" w:rsidRPr="002D02CF" w:rsidRDefault="00EA5CB1" w:rsidP="00EA5CB1">
            <w:pPr>
              <w:ind w:firstLine="709"/>
              <w:contextualSpacing/>
              <w:jc w:val="both"/>
              <w:rPr>
                <w:rFonts w:ascii="Times New Roman" w:eastAsia="Calibri" w:hAnsi="Times New Roman" w:cs="Times New Roman"/>
                <w:b/>
                <w:bCs/>
                <w:i/>
                <w:sz w:val="24"/>
                <w:szCs w:val="24"/>
                <w:lang w:eastAsia="ru-RU"/>
              </w:rPr>
            </w:pPr>
            <w:r w:rsidRPr="002D02CF">
              <w:rPr>
                <w:rFonts w:ascii="Times New Roman" w:eastAsia="Calibri" w:hAnsi="Times New Roman" w:cs="Times New Roman"/>
                <w:b/>
                <w:bCs/>
                <w:i/>
                <w:sz w:val="24"/>
                <w:szCs w:val="24"/>
                <w:lang w:eastAsia="ru-RU"/>
              </w:rPr>
              <w:t>от 20 февраля 2025 г.</w:t>
            </w:r>
          </w:p>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p>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r w:rsidRPr="002D02CF">
              <w:rPr>
                <w:rFonts w:ascii="Times New Roman" w:eastAsia="Calibri" w:hAnsi="Times New Roman" w:cs="Times New Roman"/>
                <w:b/>
                <w:bCs/>
                <w:sz w:val="24"/>
                <w:szCs w:val="24"/>
                <w:lang w:eastAsia="ru-RU"/>
              </w:rPr>
              <w:t>Статья 702. Общие положения</w:t>
            </w:r>
          </w:p>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EA5CB1" w:rsidRPr="002D02CF" w:rsidTr="005B533F">
              <w:tc>
                <w:tcPr>
                  <w:tcW w:w="239"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w:t>
                  </w:r>
                </w:p>
              </w:tc>
              <w:tc>
                <w:tcPr>
                  <w:tcW w:w="633"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Субъекты</w:t>
                  </w:r>
                </w:p>
              </w:tc>
              <w:tc>
                <w:tcPr>
                  <w:tcW w:w="568"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Размер предельного дохода (месячный расчетный показатель</w:t>
                  </w:r>
                  <w:r w:rsidRPr="002D02CF">
                    <w:rPr>
                      <w:rFonts w:ascii="Times New Roman" w:eastAsia="Times New Roman" w:hAnsi="Times New Roman" w:cs="Times New Roman"/>
                      <w:b/>
                      <w:sz w:val="16"/>
                      <w:szCs w:val="16"/>
                      <w:lang w:eastAsia="ru-RU"/>
                    </w:rPr>
                    <w:t xml:space="preserve"> на 1 января фин</w:t>
                  </w:r>
                  <w:r w:rsidRPr="002D02CF">
                    <w:rPr>
                      <w:rFonts w:ascii="Times New Roman" w:eastAsia="Times New Roman" w:hAnsi="Times New Roman" w:cs="Times New Roman"/>
                      <w:b/>
                      <w:sz w:val="16"/>
                      <w:szCs w:val="16"/>
                      <w:lang w:eastAsia="ru-RU"/>
                    </w:rPr>
                    <w:lastRenderedPageBreak/>
                    <w:t>ансового года</w:t>
                  </w:r>
                  <w:r w:rsidRPr="002D02CF">
                    <w:rPr>
                      <w:rFonts w:ascii="Times New Roman" w:eastAsia="Times New Roman" w:hAnsi="Times New Roman" w:cs="Times New Roman"/>
                      <w:b/>
                      <w:bCs/>
                      <w:sz w:val="16"/>
                      <w:szCs w:val="16"/>
                      <w:lang w:eastAsia="ru-RU"/>
                    </w:rPr>
                    <w:t>)</w:t>
                  </w:r>
                </w:p>
              </w:tc>
              <w:tc>
                <w:tcPr>
                  <w:tcW w:w="700"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lastRenderedPageBreak/>
                    <w:t>Ставка, % от дохода</w:t>
                  </w:r>
                </w:p>
              </w:tc>
              <w:tc>
                <w:tcPr>
                  <w:tcW w:w="845" w:type="dxa"/>
                </w:tcPr>
                <w:p w:rsidR="00EA5CB1" w:rsidRPr="002D02CF" w:rsidRDefault="00EA5CB1" w:rsidP="00EA5CB1">
                  <w:pPr>
                    <w:contextualSpacing/>
                    <w:jc w:val="center"/>
                    <w:rPr>
                      <w:rFonts w:ascii="Times New Roman" w:eastAsia="Calibri" w:hAnsi="Times New Roman" w:cs="Times New Roman"/>
                      <w:b/>
                      <w:bCs/>
                      <w:sz w:val="16"/>
                      <w:szCs w:val="16"/>
                    </w:rPr>
                  </w:pPr>
                  <w:r w:rsidRPr="002D02CF">
                    <w:rPr>
                      <w:rFonts w:ascii="Times New Roman" w:eastAsia="Times New Roman" w:hAnsi="Times New Roman" w:cs="Times New Roman"/>
                      <w:b/>
                      <w:bCs/>
                      <w:sz w:val="16"/>
                      <w:szCs w:val="16"/>
                      <w:lang w:eastAsia="ru-RU"/>
                    </w:rPr>
                    <w:t>Виды деятельности/наличие земельного участка</w:t>
                  </w:r>
                </w:p>
                <w:p w:rsidR="00EA5CB1" w:rsidRPr="002D02CF" w:rsidRDefault="00EA5CB1" w:rsidP="00EA5CB1">
                  <w:pPr>
                    <w:contextualSpacing/>
                    <w:jc w:val="center"/>
                    <w:rPr>
                      <w:rFonts w:ascii="Times New Roman" w:eastAsia="Times New Roman" w:hAnsi="Times New Roman" w:cs="Times New Roman"/>
                      <w:b/>
                      <w:bCs/>
                      <w:strike/>
                      <w:sz w:val="16"/>
                      <w:szCs w:val="16"/>
                      <w:lang w:eastAsia="ru-RU"/>
                    </w:rPr>
                  </w:pPr>
                </w:p>
              </w:tc>
            </w:tr>
            <w:tr w:rsidR="00EA5CB1" w:rsidRPr="002D02CF" w:rsidTr="005B533F">
              <w:tc>
                <w:tcPr>
                  <w:tcW w:w="239"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А</w:t>
                  </w:r>
                </w:p>
              </w:tc>
              <w:tc>
                <w:tcPr>
                  <w:tcW w:w="633"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1</w:t>
                  </w:r>
                </w:p>
              </w:tc>
              <w:tc>
                <w:tcPr>
                  <w:tcW w:w="580"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2</w:t>
                  </w:r>
                </w:p>
              </w:tc>
              <w:tc>
                <w:tcPr>
                  <w:tcW w:w="568"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3</w:t>
                  </w:r>
                </w:p>
              </w:tc>
              <w:tc>
                <w:tcPr>
                  <w:tcW w:w="700"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4</w:t>
                  </w:r>
                </w:p>
              </w:tc>
              <w:tc>
                <w:tcPr>
                  <w:tcW w:w="845" w:type="dxa"/>
                </w:tcPr>
                <w:p w:rsidR="00EA5CB1" w:rsidRPr="002D02CF" w:rsidRDefault="00EA5CB1" w:rsidP="00EA5CB1">
                  <w:pPr>
                    <w:contextualSpacing/>
                    <w:jc w:val="center"/>
                    <w:rPr>
                      <w:rFonts w:ascii="Times New Roman" w:eastAsia="Times New Roman" w:hAnsi="Times New Roman" w:cs="Times New Roman"/>
                      <w:b/>
                      <w:bCs/>
                      <w:sz w:val="16"/>
                      <w:szCs w:val="16"/>
                      <w:lang w:eastAsia="ru-RU"/>
                    </w:rPr>
                  </w:pPr>
                  <w:r w:rsidRPr="002D02CF">
                    <w:rPr>
                      <w:rFonts w:ascii="Times New Roman" w:eastAsia="Times New Roman" w:hAnsi="Times New Roman" w:cs="Times New Roman"/>
                      <w:b/>
                      <w:bCs/>
                      <w:sz w:val="16"/>
                      <w:szCs w:val="16"/>
                      <w:lang w:eastAsia="ru-RU"/>
                    </w:rPr>
                    <w:t>5</w:t>
                  </w:r>
                </w:p>
              </w:tc>
            </w:tr>
            <w:tr w:rsidR="00EA5CB1" w:rsidRPr="002D02CF" w:rsidTr="005B533F">
              <w:tc>
                <w:tcPr>
                  <w:tcW w:w="239"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1</w:t>
                  </w:r>
                </w:p>
              </w:tc>
              <w:tc>
                <w:tcPr>
                  <w:tcW w:w="633"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proofErr w:type="spellStart"/>
                  <w:r w:rsidRPr="002D02CF">
                    <w:rPr>
                      <w:rFonts w:ascii="Times New Roman" w:eastAsia="Times New Roman" w:hAnsi="Times New Roman" w:cs="Times New Roman"/>
                      <w:sz w:val="16"/>
                      <w:szCs w:val="16"/>
                      <w:lang w:eastAsia="ru-RU"/>
                    </w:rPr>
                    <w:t>Специадбный</w:t>
                  </w:r>
                  <w:proofErr w:type="spellEnd"/>
                  <w:r w:rsidRPr="002D02CF">
                    <w:rPr>
                      <w:rFonts w:ascii="Times New Roman" w:eastAsia="Times New Roman" w:hAnsi="Times New Roman" w:cs="Times New Roman"/>
                      <w:sz w:val="16"/>
                      <w:szCs w:val="16"/>
                      <w:lang w:eastAsia="ru-RU"/>
                    </w:rPr>
                    <w:t xml:space="preserve"> налоговый </w:t>
                  </w:r>
                  <w:proofErr w:type="spellStart"/>
                  <w:r w:rsidRPr="002D02CF">
                    <w:rPr>
                      <w:rFonts w:ascii="Times New Roman" w:eastAsia="Times New Roman" w:hAnsi="Times New Roman" w:cs="Times New Roman"/>
                      <w:sz w:val="16"/>
                      <w:szCs w:val="16"/>
                      <w:lang w:eastAsia="ru-RU"/>
                    </w:rPr>
                    <w:t>режимдля</w:t>
                  </w:r>
                  <w:proofErr w:type="spellEnd"/>
                  <w:r w:rsidRPr="002D02CF">
                    <w:rPr>
                      <w:rFonts w:ascii="Times New Roman" w:eastAsia="Times New Roman" w:hAnsi="Times New Roman" w:cs="Times New Roman"/>
                      <w:sz w:val="16"/>
                      <w:szCs w:val="16"/>
                      <w:lang w:eastAsia="ru-RU"/>
                    </w:rPr>
                    <w:t xml:space="preserve"> </w:t>
                  </w:r>
                  <w:proofErr w:type="spellStart"/>
                  <w:r w:rsidRPr="002D02CF">
                    <w:rPr>
                      <w:rFonts w:ascii="Times New Roman" w:eastAsia="Times New Roman" w:hAnsi="Times New Roman" w:cs="Times New Roman"/>
                      <w:sz w:val="16"/>
                      <w:szCs w:val="16"/>
                      <w:lang w:eastAsia="ru-RU"/>
                    </w:rPr>
                    <w:t>самозанятых</w:t>
                  </w:r>
                  <w:proofErr w:type="spellEnd"/>
                </w:p>
              </w:tc>
              <w:tc>
                <w:tcPr>
                  <w:tcW w:w="580"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 xml:space="preserve">физические лица – граждане Республики Казахстан, </w:t>
                  </w:r>
                  <w:proofErr w:type="spellStart"/>
                  <w:r w:rsidRPr="002D02CF">
                    <w:rPr>
                      <w:rFonts w:ascii="Times New Roman" w:eastAsia="Times New Roman" w:hAnsi="Times New Roman" w:cs="Times New Roman"/>
                      <w:sz w:val="16"/>
                      <w:szCs w:val="16"/>
                      <w:lang w:eastAsia="ru-RU"/>
                    </w:rPr>
                    <w:t>кандасы</w:t>
                  </w:r>
                  <w:proofErr w:type="spellEnd"/>
                </w:p>
              </w:tc>
              <w:tc>
                <w:tcPr>
                  <w:tcW w:w="568"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4 080 за год</w:t>
                  </w:r>
                </w:p>
              </w:tc>
              <w:tc>
                <w:tcPr>
                  <w:tcW w:w="700"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Индивидуальный подоходный налог – 0</w:t>
                  </w:r>
                </w:p>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социальные платежи – 4*</w:t>
                  </w:r>
                </w:p>
              </w:tc>
              <w:tc>
                <w:tcPr>
                  <w:tcW w:w="845" w:type="dxa"/>
                </w:tcPr>
                <w:p w:rsidR="00EA5CB1" w:rsidRPr="002D02CF" w:rsidRDefault="00EA5CB1" w:rsidP="00EA5CB1">
                  <w:pPr>
                    <w:contextualSpacing/>
                    <w:jc w:val="both"/>
                    <w:rPr>
                      <w:rFonts w:ascii="Times New Roman" w:eastAsia="Calibri" w:hAnsi="Times New Roman" w:cs="Times New Roman"/>
                      <w:sz w:val="16"/>
                      <w:szCs w:val="16"/>
                      <w:lang w:eastAsia="ru-RU"/>
                    </w:rPr>
                  </w:pPr>
                  <w:r w:rsidRPr="002D02CF">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налогового режима</w:t>
                  </w:r>
                </w:p>
                <w:p w:rsidR="00EA5CB1" w:rsidRPr="002D02CF" w:rsidRDefault="00EA5CB1" w:rsidP="00EA5CB1">
                  <w:pPr>
                    <w:contextualSpacing/>
                    <w:jc w:val="both"/>
                    <w:rPr>
                      <w:rFonts w:ascii="Times New Roman" w:eastAsia="Times New Roman" w:hAnsi="Times New Roman" w:cs="Times New Roman"/>
                      <w:strike/>
                      <w:sz w:val="16"/>
                      <w:szCs w:val="16"/>
                      <w:lang w:eastAsia="ru-RU"/>
                    </w:rPr>
                  </w:pPr>
                </w:p>
              </w:tc>
            </w:tr>
            <w:tr w:rsidR="00EA5CB1" w:rsidRPr="002D02CF" w:rsidTr="005B533F">
              <w:tc>
                <w:tcPr>
                  <w:tcW w:w="239"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2</w:t>
                  </w:r>
                </w:p>
              </w:tc>
              <w:tc>
                <w:tcPr>
                  <w:tcW w:w="633" w:type="dxa"/>
                </w:tcPr>
                <w:p w:rsidR="00EA5CB1" w:rsidRPr="002D02CF" w:rsidRDefault="00EA5CB1" w:rsidP="00EA5CB1">
                  <w:pPr>
                    <w:contextualSpacing/>
                    <w:jc w:val="both"/>
                    <w:rPr>
                      <w:rFonts w:ascii="Times New Roman" w:eastAsia="Calibri" w:hAnsi="Times New Roman" w:cs="Times New Roman"/>
                      <w:sz w:val="16"/>
                      <w:szCs w:val="16"/>
                      <w:lang w:eastAsia="ru-RU"/>
                    </w:rPr>
                  </w:pPr>
                  <w:r w:rsidRPr="002D02CF">
                    <w:rPr>
                      <w:rFonts w:ascii="Times New Roman" w:eastAsia="Times New Roman" w:hAnsi="Times New Roman" w:cs="Times New Roman"/>
                      <w:sz w:val="16"/>
                      <w:szCs w:val="16"/>
                      <w:lang w:eastAsia="ru-RU"/>
                    </w:rPr>
                    <w:t>Специальный налоговый режим на основе упрощенной декларации</w:t>
                  </w:r>
                </w:p>
                <w:p w:rsidR="00EA5CB1" w:rsidRPr="002D02CF" w:rsidRDefault="00EA5CB1" w:rsidP="00EA5CB1">
                  <w:pPr>
                    <w:contextualSpacing/>
                    <w:jc w:val="both"/>
                    <w:rPr>
                      <w:rFonts w:ascii="Times New Roman" w:eastAsia="Times New Roman" w:hAnsi="Times New Roman" w:cs="Times New Roman"/>
                      <w:sz w:val="16"/>
                      <w:szCs w:val="16"/>
                      <w:lang w:eastAsia="ru-RU"/>
                    </w:rPr>
                  </w:pPr>
                </w:p>
              </w:tc>
              <w:tc>
                <w:tcPr>
                  <w:tcW w:w="580"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индивидуальные предприниматели и юридические лица-резиденты Республики Казахстан</w:t>
                  </w:r>
                </w:p>
              </w:tc>
              <w:tc>
                <w:tcPr>
                  <w:tcW w:w="568"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600 000 за год</w:t>
                  </w:r>
                </w:p>
              </w:tc>
              <w:tc>
                <w:tcPr>
                  <w:tcW w:w="700" w:type="dxa"/>
                </w:tcPr>
                <w:p w:rsidR="00EA5CB1" w:rsidRPr="002D02CF" w:rsidRDefault="00EA5CB1" w:rsidP="00EA5CB1">
                  <w:pPr>
                    <w:contextualSpacing/>
                    <w:jc w:val="both"/>
                    <w:rPr>
                      <w:rFonts w:ascii="Times New Roman" w:eastAsia="Times New Roman" w:hAnsi="Times New Roman" w:cs="Times New Roman"/>
                      <w:lang w:eastAsia="ru-RU"/>
                    </w:rPr>
                  </w:pPr>
                  <w:r w:rsidRPr="002D02CF">
                    <w:rPr>
                      <w:rFonts w:ascii="Times New Roman" w:eastAsia="Times New Roman" w:hAnsi="Times New Roman" w:cs="Times New Roman"/>
                      <w:b/>
                      <w:lang w:eastAsia="ru-RU"/>
                    </w:rPr>
                    <w:t xml:space="preserve">индивидуальный подоходный налог/ корпоративный подоходный налог в размере 4% (с </w:t>
                  </w:r>
                  <w:r w:rsidRPr="002D02CF">
                    <w:rPr>
                      <w:rFonts w:ascii="Times New Roman" w:eastAsia="Times New Roman" w:hAnsi="Times New Roman" w:cs="Times New Roman"/>
                      <w:b/>
                      <w:lang w:eastAsia="ru-RU"/>
                    </w:rPr>
                    <w:lastRenderedPageBreak/>
                    <w:t>правом снижения/повышения ставки до 50% местными представительными органами.)</w:t>
                  </w:r>
                </w:p>
              </w:tc>
              <w:tc>
                <w:tcPr>
                  <w:tcW w:w="845" w:type="dxa"/>
                </w:tcPr>
                <w:p w:rsidR="00EA5CB1" w:rsidRPr="002D02CF" w:rsidRDefault="00EA5CB1" w:rsidP="00EA5CB1">
                  <w:pPr>
                    <w:contextualSpacing/>
                    <w:jc w:val="both"/>
                    <w:rPr>
                      <w:rFonts w:ascii="Times New Roman" w:eastAsia="Calibri" w:hAnsi="Times New Roman" w:cs="Times New Roman"/>
                      <w:sz w:val="16"/>
                      <w:szCs w:val="16"/>
                      <w:lang w:eastAsia="ru-RU"/>
                    </w:rPr>
                  </w:pPr>
                  <w:r w:rsidRPr="002D02CF">
                    <w:rPr>
                      <w:rFonts w:ascii="Times New Roman" w:eastAsia="Times New Roman" w:hAnsi="Times New Roman" w:cs="Times New Roman"/>
                      <w:sz w:val="16"/>
                      <w:szCs w:val="16"/>
                      <w:lang w:eastAsia="ru-RU"/>
                    </w:rPr>
                    <w:lastRenderedPageBreak/>
                    <w:t xml:space="preserve">список видов деятельности, по которым </w:t>
                  </w:r>
                  <w:proofErr w:type="spellStart"/>
                  <w:r w:rsidRPr="002D02CF">
                    <w:rPr>
                      <w:rFonts w:ascii="Times New Roman" w:eastAsia="Times New Roman" w:hAnsi="Times New Roman" w:cs="Times New Roman"/>
                      <w:sz w:val="16"/>
                      <w:szCs w:val="16"/>
                      <w:lang w:eastAsia="ru-RU"/>
                    </w:rPr>
                    <w:t>запрешено</w:t>
                  </w:r>
                  <w:proofErr w:type="spellEnd"/>
                  <w:r w:rsidRPr="002D02CF">
                    <w:rPr>
                      <w:rFonts w:ascii="Times New Roman" w:eastAsia="Times New Roman" w:hAnsi="Times New Roman" w:cs="Times New Roman"/>
                      <w:sz w:val="16"/>
                      <w:szCs w:val="16"/>
                      <w:lang w:eastAsia="ru-RU"/>
                    </w:rPr>
                    <w:t xml:space="preserve"> применение специального налогового режима</w:t>
                  </w:r>
                </w:p>
                <w:p w:rsidR="00EA5CB1" w:rsidRPr="002D02CF" w:rsidRDefault="00EA5CB1" w:rsidP="00EA5CB1">
                  <w:pPr>
                    <w:contextualSpacing/>
                    <w:jc w:val="both"/>
                    <w:rPr>
                      <w:rFonts w:ascii="Times New Roman" w:eastAsia="Times New Roman" w:hAnsi="Times New Roman" w:cs="Times New Roman"/>
                      <w:strike/>
                      <w:sz w:val="16"/>
                      <w:szCs w:val="16"/>
                      <w:lang w:eastAsia="ru-RU"/>
                    </w:rPr>
                  </w:pPr>
                </w:p>
              </w:tc>
            </w:tr>
            <w:tr w:rsidR="00EA5CB1" w:rsidRPr="002D02CF" w:rsidTr="005B533F">
              <w:tc>
                <w:tcPr>
                  <w:tcW w:w="239"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3</w:t>
                  </w:r>
                </w:p>
              </w:tc>
              <w:tc>
                <w:tcPr>
                  <w:tcW w:w="633"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w:t>
                  </w:r>
                </w:p>
              </w:tc>
              <w:tc>
                <w:tcPr>
                  <w:tcW w:w="580"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w:t>
                  </w:r>
                </w:p>
              </w:tc>
              <w:tc>
                <w:tcPr>
                  <w:tcW w:w="568" w:type="dxa"/>
                </w:tcPr>
                <w:p w:rsidR="00EA5CB1" w:rsidRPr="002D02CF" w:rsidRDefault="00EA5CB1" w:rsidP="00EA5CB1">
                  <w:pPr>
                    <w:ind w:firstLine="709"/>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w:t>
                  </w:r>
                </w:p>
              </w:tc>
              <w:tc>
                <w:tcPr>
                  <w:tcW w:w="700" w:type="dxa"/>
                </w:tcPr>
                <w:p w:rsidR="00EA5CB1" w:rsidRPr="002D02CF" w:rsidRDefault="00EA5CB1" w:rsidP="00EA5CB1">
                  <w:pPr>
                    <w:ind w:firstLine="145"/>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w:t>
                  </w:r>
                </w:p>
              </w:tc>
              <w:tc>
                <w:tcPr>
                  <w:tcW w:w="845" w:type="dxa"/>
                </w:tcPr>
                <w:p w:rsidR="00EA5CB1" w:rsidRPr="002D02CF" w:rsidRDefault="00EA5CB1" w:rsidP="00EA5CB1">
                  <w:pPr>
                    <w:contextualSpacing/>
                    <w:jc w:val="both"/>
                    <w:rPr>
                      <w:rFonts w:ascii="Times New Roman" w:eastAsia="Times New Roman" w:hAnsi="Times New Roman" w:cs="Times New Roman"/>
                      <w:sz w:val="16"/>
                      <w:szCs w:val="16"/>
                      <w:lang w:eastAsia="ru-RU"/>
                    </w:rPr>
                  </w:pPr>
                  <w:r w:rsidRPr="002D02CF">
                    <w:rPr>
                      <w:rFonts w:ascii="Times New Roman" w:eastAsia="Times New Roman" w:hAnsi="Times New Roman" w:cs="Times New Roman"/>
                      <w:sz w:val="16"/>
                      <w:szCs w:val="16"/>
                      <w:lang w:eastAsia="ru-RU"/>
                    </w:rPr>
                    <w:t>…</w:t>
                  </w:r>
                </w:p>
              </w:tc>
            </w:tr>
          </w:tbl>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rsidR="00EA5CB1" w:rsidRPr="002D02CF" w:rsidRDefault="00EA5CB1" w:rsidP="00EA5CB1">
            <w:pPr>
              <w:ind w:firstLine="175"/>
              <w:jc w:val="both"/>
              <w:rPr>
                <w:rFonts w:ascii="Times New Roman" w:hAnsi="Times New Roman" w:cs="Times New Roman"/>
                <w:sz w:val="24"/>
                <w:szCs w:val="24"/>
              </w:rPr>
            </w:pPr>
          </w:p>
        </w:tc>
        <w:tc>
          <w:tcPr>
            <w:tcW w:w="4111" w:type="dxa"/>
            <w:shd w:val="clear" w:color="auto" w:fill="FFFFFF" w:themeFill="background1"/>
          </w:tcPr>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0"/>
              <w:contextualSpacing/>
            </w:pPr>
          </w:p>
          <w:p w:rsidR="00EA5CB1" w:rsidRPr="002D02CF" w:rsidRDefault="00EA5CB1" w:rsidP="00EA5CB1">
            <w:pPr>
              <w:pStyle w:val="pj"/>
              <w:ind w:firstLine="709"/>
              <w:contextualSpacing/>
            </w:pPr>
          </w:p>
          <w:p w:rsidR="00EA5CB1" w:rsidRPr="002D02CF" w:rsidRDefault="00EA5CB1" w:rsidP="00EA5CB1">
            <w:pPr>
              <w:ind w:firstLine="606"/>
              <w:contextualSpacing/>
              <w:jc w:val="both"/>
              <w:rPr>
                <w:rFonts w:ascii="Times New Roman" w:hAnsi="Times New Roman" w:cs="Times New Roman"/>
                <w:sz w:val="24"/>
                <w:szCs w:val="24"/>
              </w:rPr>
            </w:pPr>
            <w:r w:rsidRPr="002D02CF">
              <w:rPr>
                <w:rFonts w:ascii="Times New Roman" w:hAnsi="Times New Roman" w:cs="Times New Roman"/>
                <w:sz w:val="24"/>
                <w:szCs w:val="24"/>
              </w:rPr>
              <w:t xml:space="preserve">в строке 2 таблицы пункта 1 статьи 702 проекта слова </w:t>
            </w:r>
          </w:p>
          <w:p w:rsidR="00EA5CB1" w:rsidRPr="002D02CF" w:rsidRDefault="00EA5CB1" w:rsidP="00EA5CB1">
            <w:pPr>
              <w:ind w:firstLine="606"/>
              <w:contextualSpacing/>
              <w:jc w:val="both"/>
              <w:rPr>
                <w:rFonts w:ascii="Times New Roman" w:hAnsi="Times New Roman" w:cs="Times New Roman"/>
                <w:sz w:val="24"/>
                <w:szCs w:val="24"/>
              </w:rPr>
            </w:pPr>
            <w:r w:rsidRPr="002D02CF">
              <w:rPr>
                <w:rFonts w:ascii="Times New Roman" w:hAnsi="Times New Roman" w:cs="Times New Roman"/>
                <w:sz w:val="24"/>
                <w:szCs w:val="24"/>
              </w:rPr>
              <w:t xml:space="preserve"> </w:t>
            </w:r>
            <w:r w:rsidRPr="002D02CF">
              <w:rPr>
                <w:rFonts w:ascii="Times New Roman" w:hAnsi="Times New Roman" w:cs="Times New Roman"/>
                <w:b/>
                <w:sz w:val="24"/>
                <w:szCs w:val="24"/>
              </w:rPr>
              <w:t>«</w:t>
            </w:r>
            <w:r w:rsidRPr="002D02CF">
              <w:rPr>
                <w:rFonts w:ascii="Times New Roman" w:eastAsia="Times New Roman" w:hAnsi="Times New Roman" w:cs="Times New Roman"/>
                <w:b/>
                <w:sz w:val="24"/>
                <w:szCs w:val="24"/>
                <w:lang w:eastAsia="ru-RU"/>
              </w:rPr>
              <w:t>индивидуальный подоходный налог/ корпоративный подоходный налог в размере 4% (с правом снижения/повышения ставки до 50% местными представительными органами.)</w:t>
            </w:r>
            <w:r w:rsidRPr="002D02CF">
              <w:rPr>
                <w:rFonts w:ascii="Times New Roman" w:hAnsi="Times New Roman" w:cs="Times New Roman"/>
                <w:b/>
                <w:sz w:val="24"/>
                <w:szCs w:val="24"/>
              </w:rPr>
              <w:t xml:space="preserve">» </w:t>
            </w:r>
            <w:r w:rsidRPr="002D02CF">
              <w:rPr>
                <w:rFonts w:ascii="Times New Roman" w:hAnsi="Times New Roman" w:cs="Times New Roman"/>
                <w:sz w:val="24"/>
                <w:szCs w:val="24"/>
              </w:rPr>
              <w:t>заменить словами</w:t>
            </w:r>
          </w:p>
          <w:p w:rsidR="00EA5CB1" w:rsidRPr="002D02CF" w:rsidRDefault="00EA5CB1" w:rsidP="00EA5CB1">
            <w:pPr>
              <w:ind w:firstLine="606"/>
              <w:contextualSpacing/>
              <w:jc w:val="both"/>
              <w:rPr>
                <w:rFonts w:ascii="Times New Roman" w:hAnsi="Times New Roman" w:cs="Times New Roman"/>
                <w:b/>
                <w:sz w:val="24"/>
                <w:szCs w:val="24"/>
              </w:rPr>
            </w:pPr>
            <w:r w:rsidRPr="002D02CF">
              <w:rPr>
                <w:rFonts w:ascii="Times New Roman" w:hAnsi="Times New Roman" w:cs="Times New Roman"/>
                <w:b/>
                <w:sz w:val="24"/>
                <w:szCs w:val="24"/>
              </w:rPr>
              <w:t>«индивидуальный подоходный налог/ корпоративный подоходный налог:</w:t>
            </w:r>
          </w:p>
          <w:p w:rsidR="00EA5CB1" w:rsidRPr="002D02CF" w:rsidRDefault="00EA5CB1" w:rsidP="00EA5CB1">
            <w:pPr>
              <w:ind w:firstLine="606"/>
              <w:contextualSpacing/>
              <w:jc w:val="both"/>
              <w:rPr>
                <w:rFonts w:ascii="Times New Roman" w:hAnsi="Times New Roman" w:cs="Times New Roman"/>
                <w:b/>
                <w:sz w:val="24"/>
                <w:szCs w:val="24"/>
              </w:rPr>
            </w:pPr>
            <w:r w:rsidRPr="002D02CF">
              <w:rPr>
                <w:rFonts w:ascii="Times New Roman" w:hAnsi="Times New Roman" w:cs="Times New Roman"/>
                <w:b/>
                <w:sz w:val="24"/>
                <w:szCs w:val="24"/>
              </w:rPr>
              <w:t>1) 4% (с правом снижения ставки до 50% местными представительными органами</w:t>
            </w:r>
            <w:r w:rsidRPr="002D02CF">
              <w:rPr>
                <w:rFonts w:ascii="Times New Roman" w:hAnsi="Times New Roman" w:cs="Times New Roman"/>
                <w:b/>
                <w:sz w:val="24"/>
                <w:szCs w:val="24"/>
                <w:lang w:val="ru-MD"/>
              </w:rPr>
              <w:t>)</w:t>
            </w:r>
            <w:r w:rsidRPr="002D02CF">
              <w:rPr>
                <w:rFonts w:ascii="Times New Roman" w:hAnsi="Times New Roman" w:cs="Times New Roman"/>
                <w:b/>
                <w:sz w:val="24"/>
                <w:szCs w:val="24"/>
              </w:rPr>
              <w:t>;</w:t>
            </w:r>
          </w:p>
          <w:p w:rsidR="00EA5CB1" w:rsidRPr="002D02CF" w:rsidRDefault="00EA5CB1" w:rsidP="00EA5CB1">
            <w:pPr>
              <w:ind w:firstLine="606"/>
              <w:contextualSpacing/>
              <w:jc w:val="both"/>
              <w:rPr>
                <w:rFonts w:ascii="Times New Roman" w:hAnsi="Times New Roman" w:cs="Times New Roman"/>
                <w:b/>
                <w:sz w:val="24"/>
                <w:szCs w:val="24"/>
              </w:rPr>
            </w:pPr>
            <w:r w:rsidRPr="002D02CF">
              <w:rPr>
                <w:rFonts w:ascii="Times New Roman" w:hAnsi="Times New Roman" w:cs="Times New Roman"/>
                <w:b/>
                <w:sz w:val="24"/>
                <w:szCs w:val="24"/>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EA5CB1" w:rsidRPr="002D02CF" w:rsidRDefault="00EA5CB1" w:rsidP="00EA5CB1">
            <w:pPr>
              <w:ind w:firstLine="606"/>
              <w:contextualSpacing/>
              <w:jc w:val="both"/>
              <w:rPr>
                <w:rFonts w:ascii="Times New Roman" w:hAnsi="Times New Roman" w:cs="Times New Roman"/>
                <w:b/>
                <w:sz w:val="24"/>
                <w:szCs w:val="24"/>
              </w:rPr>
            </w:pPr>
            <w:r w:rsidRPr="002D02CF">
              <w:rPr>
                <w:rFonts w:ascii="Times New Roman" w:hAnsi="Times New Roman" w:cs="Times New Roman"/>
                <w:b/>
                <w:sz w:val="24"/>
                <w:szCs w:val="24"/>
              </w:rPr>
              <w:lastRenderedPageBreak/>
              <w:t xml:space="preserve">3) </w:t>
            </w:r>
            <w:r w:rsidRPr="002D02CF">
              <w:rPr>
                <w:rFonts w:ascii="Times New Roman" w:hAnsi="Times New Roman" w:cs="Times New Roman"/>
                <w:b/>
                <w:sz w:val="24"/>
                <w:szCs w:val="24"/>
                <w:lang w:val="ru-MD"/>
              </w:rPr>
              <w:t>8</w:t>
            </w:r>
            <w:r w:rsidRPr="002D02CF">
              <w:rPr>
                <w:rFonts w:ascii="Times New Roman" w:hAnsi="Times New Roman" w:cs="Times New Roman"/>
                <w:b/>
                <w:sz w:val="24"/>
                <w:szCs w:val="24"/>
              </w:rPr>
              <w:t>%</w:t>
            </w:r>
            <w:r w:rsidRPr="002D02CF">
              <w:rPr>
                <w:rFonts w:ascii="Times New Roman" w:hAnsi="Times New Roman" w:cs="Times New Roman"/>
                <w:b/>
                <w:sz w:val="24"/>
                <w:szCs w:val="24"/>
                <w:lang w:val="ru-MD"/>
              </w:rPr>
              <w:t xml:space="preserve"> </w:t>
            </w:r>
            <w:r w:rsidRPr="002D02CF">
              <w:rPr>
                <w:rFonts w:ascii="Times New Roman" w:hAnsi="Times New Roman" w:cs="Times New Roman"/>
                <w:b/>
                <w:sz w:val="24"/>
                <w:szCs w:val="24"/>
              </w:rPr>
              <w:t>(с правом снижения ставки до 50% местными представительными органами</w:t>
            </w:r>
            <w:r w:rsidRPr="002D02CF">
              <w:rPr>
                <w:rFonts w:ascii="Times New Roman" w:hAnsi="Times New Roman" w:cs="Times New Roman"/>
                <w:b/>
                <w:sz w:val="24"/>
                <w:szCs w:val="24"/>
                <w:lang w:val="ru-MD"/>
              </w:rPr>
              <w:t>)</w:t>
            </w:r>
            <w:r w:rsidRPr="002D02CF">
              <w:rPr>
                <w:rFonts w:ascii="Times New Roman" w:hAnsi="Times New Roman" w:cs="Times New Roman"/>
                <w:b/>
                <w:sz w:val="24"/>
                <w:szCs w:val="24"/>
              </w:rPr>
              <w:t xml:space="preserve"> по товарам, работам и услугам, оказанным налогоплательщикам, применяющим общеустановленный порядок налогообложения  </w:t>
            </w:r>
          </w:p>
          <w:p w:rsidR="00EA5CB1" w:rsidRPr="002D02CF" w:rsidRDefault="00EA5CB1" w:rsidP="00EA5CB1">
            <w:pPr>
              <w:ind w:firstLine="606"/>
              <w:contextualSpacing/>
              <w:jc w:val="both"/>
              <w:rPr>
                <w:rFonts w:ascii="Times New Roman" w:eastAsia="Times New Roman" w:hAnsi="Times New Roman" w:cs="Times New Roman"/>
                <w:b/>
                <w:sz w:val="24"/>
                <w:szCs w:val="24"/>
                <w:lang w:eastAsia="ru-RU"/>
              </w:rPr>
            </w:pPr>
            <w:r w:rsidRPr="002D02CF">
              <w:rPr>
                <w:rFonts w:ascii="Times New Roman" w:eastAsia="Calibri" w:hAnsi="Times New Roman" w:cs="Times New Roman"/>
                <w:b/>
                <w:sz w:val="24"/>
                <w:szCs w:val="24"/>
              </w:rPr>
              <w:t>социальные платежи в установленных размерах*</w:t>
            </w:r>
            <w:r w:rsidRPr="002D02CF">
              <w:rPr>
                <w:rFonts w:ascii="Times New Roman" w:hAnsi="Times New Roman" w:cs="Times New Roman"/>
                <w:b/>
                <w:sz w:val="24"/>
                <w:szCs w:val="24"/>
              </w:rPr>
              <w:t>»;</w:t>
            </w: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tc>
        <w:tc>
          <w:tcPr>
            <w:tcW w:w="3826" w:type="dxa"/>
          </w:tcPr>
          <w:p w:rsidR="00EA5CB1" w:rsidRPr="002D02CF" w:rsidRDefault="00EA5CB1" w:rsidP="00EA5CB1">
            <w:pPr>
              <w:widowControl w:val="0"/>
              <w:ind w:firstLine="194"/>
              <w:contextualSpacing/>
              <w:jc w:val="center"/>
              <w:rPr>
                <w:rFonts w:ascii="Times New Roman" w:eastAsia="Times New Roman" w:hAnsi="Times New Roman" w:cs="Times New Roman"/>
                <w:b/>
                <w:sz w:val="24"/>
                <w:szCs w:val="24"/>
                <w:lang w:val="kk-KZ" w:eastAsia="ru-RU"/>
              </w:rPr>
            </w:pPr>
            <w:r w:rsidRPr="002D02CF">
              <w:rPr>
                <w:rFonts w:ascii="Times New Roman" w:eastAsia="Times New Roman" w:hAnsi="Times New Roman" w:cs="Times New Roman"/>
                <w:b/>
                <w:sz w:val="24"/>
                <w:szCs w:val="24"/>
                <w:lang w:val="kk-KZ" w:eastAsia="ru-RU"/>
              </w:rPr>
              <w:lastRenderedPageBreak/>
              <w:t>депутат</w:t>
            </w:r>
          </w:p>
          <w:p w:rsidR="00EA5CB1" w:rsidRPr="002D02CF" w:rsidRDefault="00EA5CB1" w:rsidP="00EA5CB1">
            <w:pPr>
              <w:widowControl w:val="0"/>
              <w:ind w:firstLine="194"/>
              <w:contextualSpacing/>
              <w:jc w:val="center"/>
              <w:rPr>
                <w:rFonts w:ascii="Times New Roman" w:eastAsia="Times New Roman" w:hAnsi="Times New Roman" w:cs="Times New Roman"/>
                <w:b/>
                <w:sz w:val="24"/>
                <w:szCs w:val="24"/>
                <w:lang w:val="kk-KZ" w:eastAsia="ru-RU"/>
              </w:rPr>
            </w:pPr>
            <w:r w:rsidRPr="002D02CF">
              <w:rPr>
                <w:rFonts w:ascii="Times New Roman" w:eastAsia="Times New Roman" w:hAnsi="Times New Roman" w:cs="Times New Roman"/>
                <w:b/>
                <w:sz w:val="24"/>
                <w:szCs w:val="24"/>
                <w:lang w:val="kk-KZ" w:eastAsia="ru-RU"/>
              </w:rPr>
              <w:t>А. Жубанов</w:t>
            </w:r>
          </w:p>
          <w:p w:rsidR="00EA5CB1" w:rsidRPr="002D02CF" w:rsidRDefault="00EA5CB1" w:rsidP="00EA5CB1">
            <w:pPr>
              <w:widowControl w:val="0"/>
              <w:ind w:firstLine="194"/>
              <w:contextualSpacing/>
              <w:jc w:val="center"/>
              <w:rPr>
                <w:rFonts w:ascii="Times New Roman" w:eastAsia="Times New Roman" w:hAnsi="Times New Roman" w:cs="Times New Roman"/>
                <w:b/>
                <w:sz w:val="24"/>
                <w:szCs w:val="24"/>
                <w:lang w:val="kk-KZ" w:eastAsia="ru-RU"/>
              </w:rPr>
            </w:pPr>
          </w:p>
          <w:p w:rsidR="00EA5CB1" w:rsidRPr="002D02CF" w:rsidRDefault="00EA5CB1" w:rsidP="00EA5CB1">
            <w:pPr>
              <w:spacing w:before="100" w:beforeAutospacing="1"/>
              <w:ind w:firstLine="605"/>
              <w:contextualSpacing/>
              <w:jc w:val="both"/>
              <w:rPr>
                <w:rFonts w:ascii="Times New Roman" w:eastAsia="Calibri" w:hAnsi="Times New Roman" w:cs="Times New Roman"/>
                <w:bCs/>
                <w:sz w:val="24"/>
                <w:szCs w:val="24"/>
                <w:lang w:eastAsia="ru-RU"/>
              </w:rPr>
            </w:pPr>
            <w:r w:rsidRPr="002D02CF">
              <w:rPr>
                <w:rFonts w:ascii="Times New Roman" w:eastAsia="Calibri" w:hAnsi="Times New Roman" w:cs="Times New Roman"/>
                <w:bCs/>
                <w:sz w:val="24"/>
                <w:szCs w:val="24"/>
                <w:lang w:eastAsia="ru-RU"/>
              </w:rPr>
              <w:t>Предлагается установить специальный налоговый режим на основе упрощенной декларации для индивидуальных предпринимателей и юридически</w:t>
            </w:r>
            <w:r w:rsidRPr="002D02CF">
              <w:rPr>
                <w:rFonts w:ascii="Times New Roman" w:eastAsia="Calibri" w:hAnsi="Times New Roman" w:cs="Times New Roman"/>
                <w:bCs/>
                <w:sz w:val="24"/>
                <w:szCs w:val="24"/>
                <w:lang w:val="ru-MD" w:eastAsia="ru-RU"/>
              </w:rPr>
              <w:t>х</w:t>
            </w:r>
            <w:r w:rsidRPr="002D02CF">
              <w:rPr>
                <w:rFonts w:ascii="Times New Roman" w:eastAsia="Calibri" w:hAnsi="Times New Roman" w:cs="Times New Roman"/>
                <w:bCs/>
                <w:sz w:val="24"/>
                <w:szCs w:val="24"/>
                <w:lang w:eastAsia="ru-RU"/>
              </w:rPr>
              <w:t xml:space="preserve"> лиц-резидентов Республики Казахстан с индивидуальным подоходным налогом/ корпоративным подоходным налогом:</w:t>
            </w:r>
          </w:p>
          <w:p w:rsidR="00EA5CB1" w:rsidRPr="002D02CF" w:rsidRDefault="00EA5CB1" w:rsidP="00EA5CB1">
            <w:pPr>
              <w:spacing w:before="100" w:beforeAutospacing="1"/>
              <w:ind w:firstLine="605"/>
              <w:contextualSpacing/>
              <w:jc w:val="both"/>
              <w:rPr>
                <w:rFonts w:ascii="Times New Roman" w:eastAsia="Calibri" w:hAnsi="Times New Roman" w:cs="Times New Roman"/>
                <w:bCs/>
                <w:sz w:val="24"/>
                <w:szCs w:val="24"/>
                <w:lang w:eastAsia="ru-RU"/>
              </w:rPr>
            </w:pPr>
            <w:r w:rsidRPr="002D02CF">
              <w:rPr>
                <w:rFonts w:ascii="Times New Roman" w:eastAsia="Calibri" w:hAnsi="Times New Roman" w:cs="Times New Roman"/>
                <w:bCs/>
                <w:sz w:val="24"/>
                <w:szCs w:val="24"/>
                <w:lang w:eastAsia="ru-RU"/>
              </w:rPr>
              <w:t>1) 4% с правом снижения ставки до 50% местными представительными органами;</w:t>
            </w:r>
          </w:p>
          <w:p w:rsidR="00EA5CB1" w:rsidRPr="002D02CF" w:rsidRDefault="00EA5CB1" w:rsidP="00EA5CB1">
            <w:pPr>
              <w:spacing w:before="100" w:beforeAutospacing="1"/>
              <w:ind w:firstLine="605"/>
              <w:contextualSpacing/>
              <w:jc w:val="both"/>
              <w:rPr>
                <w:rFonts w:ascii="Times New Roman" w:eastAsia="Calibri" w:hAnsi="Times New Roman" w:cs="Times New Roman"/>
                <w:bCs/>
                <w:sz w:val="24"/>
                <w:szCs w:val="24"/>
                <w:lang w:eastAsia="ru-RU"/>
              </w:rPr>
            </w:pPr>
            <w:r w:rsidRPr="002D02CF">
              <w:rPr>
                <w:rFonts w:ascii="Times New Roman" w:eastAsia="Calibri" w:hAnsi="Times New Roman" w:cs="Times New Roman"/>
                <w:bCs/>
                <w:sz w:val="24"/>
                <w:szCs w:val="24"/>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EA5CB1" w:rsidRPr="002D02CF" w:rsidRDefault="00EA5CB1" w:rsidP="00EA5CB1">
            <w:pPr>
              <w:spacing w:before="100" w:beforeAutospacing="1"/>
              <w:ind w:firstLine="605"/>
              <w:contextualSpacing/>
              <w:jc w:val="both"/>
              <w:rPr>
                <w:rFonts w:ascii="Times New Roman" w:eastAsia="Calibri" w:hAnsi="Times New Roman" w:cs="Times New Roman"/>
                <w:bCs/>
                <w:sz w:val="24"/>
                <w:szCs w:val="24"/>
                <w:lang w:eastAsia="ru-RU"/>
              </w:rPr>
            </w:pPr>
            <w:r w:rsidRPr="002D02CF">
              <w:rPr>
                <w:rFonts w:ascii="Times New Roman" w:eastAsia="Calibri" w:hAnsi="Times New Roman" w:cs="Times New Roman"/>
                <w:bCs/>
                <w:sz w:val="24"/>
                <w:szCs w:val="24"/>
                <w:lang w:eastAsia="ru-RU"/>
              </w:rPr>
              <w:t xml:space="preserve">3) 8% с правом снижения ставки до 50% местными представительными органами по товарам, работам и услугам, оказанным налогоплательщикам, </w:t>
            </w:r>
            <w:r w:rsidRPr="002D02CF">
              <w:rPr>
                <w:rFonts w:ascii="Times New Roman" w:eastAsia="Calibri" w:hAnsi="Times New Roman" w:cs="Times New Roman"/>
                <w:bCs/>
                <w:sz w:val="24"/>
                <w:szCs w:val="24"/>
                <w:lang w:eastAsia="ru-RU"/>
              </w:rPr>
              <w:lastRenderedPageBreak/>
              <w:t xml:space="preserve">применяющим общеустановленный порядок налогообложения </w:t>
            </w:r>
            <w:r w:rsidRPr="002D02CF">
              <w:rPr>
                <w:rFonts w:ascii="Times New Roman" w:eastAsia="Calibri" w:hAnsi="Times New Roman" w:cs="Times New Roman"/>
                <w:bCs/>
              </w:rPr>
              <w:t>социальные платежи в установленных размерах.</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EA5CB1" w:rsidRPr="002D02CF" w:rsidRDefault="00EA5CB1" w:rsidP="00EA5CB1">
            <w:pPr>
              <w:contextualSpacing/>
              <w:jc w:val="center"/>
              <w:rPr>
                <w:rFonts w:ascii="Times New Roman" w:hAnsi="Times New Roman" w:cs="Times New Roman"/>
                <w:sz w:val="24"/>
                <w:szCs w:val="24"/>
              </w:rPr>
            </w:pPr>
            <w:r w:rsidRPr="002D02CF">
              <w:rPr>
                <w:rFonts w:ascii="Times New Roman" w:hAnsi="Times New Roman" w:cs="Times New Roman"/>
                <w:bCs/>
                <w:sz w:val="24"/>
                <w:szCs w:val="24"/>
              </w:rPr>
              <w:t xml:space="preserve">пункты 1 и 2 статьи </w:t>
            </w:r>
            <w:r w:rsidRPr="002D02CF">
              <w:rPr>
                <w:rFonts w:ascii="Times New Roman" w:hAnsi="Times New Roman" w:cs="Times New Roman"/>
                <w:bCs/>
                <w:sz w:val="24"/>
                <w:szCs w:val="24"/>
              </w:rPr>
              <w:lastRenderedPageBreak/>
              <w:t>710 проекта</w:t>
            </w:r>
          </w:p>
        </w:tc>
        <w:tc>
          <w:tcPr>
            <w:tcW w:w="3828" w:type="dxa"/>
            <w:shd w:val="clear" w:color="auto" w:fill="EDEDED" w:themeFill="accent3" w:themeFillTint="33"/>
          </w:tcPr>
          <w:p w:rsidR="00EA5CB1" w:rsidRPr="002D02CF" w:rsidRDefault="00EA5CB1" w:rsidP="00EA5CB1">
            <w:pPr>
              <w:ind w:firstLine="597"/>
              <w:contextualSpacing/>
              <w:jc w:val="both"/>
              <w:rPr>
                <w:rFonts w:ascii="Times New Roman" w:eastAsia="Calibri" w:hAnsi="Times New Roman" w:cs="Times New Roman"/>
                <w:b/>
                <w:bCs/>
                <w:sz w:val="24"/>
                <w:szCs w:val="24"/>
                <w:lang w:eastAsia="ru-RU"/>
              </w:rPr>
            </w:pPr>
            <w:r w:rsidRPr="002D02CF">
              <w:rPr>
                <w:rFonts w:ascii="Times New Roman" w:eastAsia="Calibri" w:hAnsi="Times New Roman" w:cs="Times New Roman"/>
                <w:b/>
                <w:bCs/>
                <w:sz w:val="28"/>
                <w:szCs w:val="28"/>
                <w:lang w:eastAsia="ru-RU"/>
              </w:rPr>
              <w:lastRenderedPageBreak/>
              <w:t>Стать</w:t>
            </w:r>
            <w:r w:rsidRPr="002D02CF">
              <w:rPr>
                <w:rFonts w:ascii="Times New Roman" w:eastAsia="Calibri" w:hAnsi="Times New Roman" w:cs="Times New Roman"/>
                <w:b/>
                <w:bCs/>
                <w:sz w:val="24"/>
                <w:szCs w:val="24"/>
                <w:lang w:eastAsia="ru-RU"/>
              </w:rPr>
              <w:t xml:space="preserve">я 710. Условия применения </w:t>
            </w:r>
            <w:r w:rsidRPr="002D02CF">
              <w:rPr>
                <w:rFonts w:ascii="Times New Roman" w:eastAsia="Times New Roman" w:hAnsi="Times New Roman" w:cs="Times New Roman"/>
                <w:b/>
                <w:sz w:val="24"/>
                <w:szCs w:val="24"/>
                <w:lang w:eastAsia="ru-RU"/>
              </w:rPr>
              <w:t xml:space="preserve">специального </w:t>
            </w:r>
            <w:r w:rsidRPr="002D02CF">
              <w:rPr>
                <w:rFonts w:ascii="Times New Roman" w:eastAsia="Times New Roman" w:hAnsi="Times New Roman" w:cs="Times New Roman"/>
                <w:b/>
                <w:sz w:val="24"/>
                <w:szCs w:val="24"/>
                <w:lang w:eastAsia="ru-RU"/>
              </w:rPr>
              <w:lastRenderedPageBreak/>
              <w:t>налогового режима на основе упрощенной декларации</w:t>
            </w:r>
          </w:p>
          <w:p w:rsidR="00EA5CB1" w:rsidRPr="002D02CF" w:rsidRDefault="00EA5CB1" w:rsidP="00EA5CB1">
            <w:pPr>
              <w:ind w:firstLine="597"/>
              <w:contextualSpacing/>
              <w:jc w:val="both"/>
              <w:rPr>
                <w:rFonts w:ascii="Times New Roman" w:eastAsia="Calibri" w:hAnsi="Times New Roman" w:cs="Times New Roman"/>
                <w:b/>
                <w:bCs/>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EA5CB1" w:rsidRPr="002D02CF" w:rsidRDefault="00EA5CB1" w:rsidP="00EA5CB1">
            <w:pPr>
              <w:ind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sz w:val="24"/>
                <w:szCs w:val="24"/>
                <w:lang w:eastAsia="ru-RU"/>
              </w:rPr>
            </w:pPr>
          </w:p>
          <w:p w:rsidR="00EA5CB1" w:rsidRPr="002D02CF" w:rsidRDefault="00EA5CB1" w:rsidP="00EA5CB1">
            <w:pPr>
              <w:tabs>
                <w:tab w:val="left" w:pos="742"/>
              </w:tabs>
              <w:contextualSpacing/>
              <w:jc w:val="both"/>
              <w:rPr>
                <w:rFonts w:ascii="Times New Roman" w:eastAsia="Times New Roman" w:hAnsi="Times New Roman" w:cs="Times New Roman"/>
                <w:b/>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b/>
                <w:sz w:val="24"/>
                <w:szCs w:val="24"/>
                <w:lang w:eastAsia="ru-RU"/>
              </w:rPr>
            </w:pPr>
          </w:p>
          <w:p w:rsidR="00EA5CB1" w:rsidRPr="002D02CF" w:rsidRDefault="00EA5CB1" w:rsidP="00EA5CB1">
            <w:pPr>
              <w:tabs>
                <w:tab w:val="left" w:pos="742"/>
              </w:tabs>
              <w:ind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деятельность, связанная с оборотом наркотических средств, психотропных веществ и </w:t>
            </w:r>
            <w:proofErr w:type="spellStart"/>
            <w:r w:rsidRPr="002D02CF">
              <w:rPr>
                <w:rFonts w:ascii="Times New Roman" w:eastAsia="Times New Roman" w:hAnsi="Times New Roman" w:cs="Times New Roman"/>
                <w:b/>
                <w:sz w:val="24"/>
                <w:szCs w:val="24"/>
                <w:lang w:eastAsia="ru-RU"/>
              </w:rPr>
              <w:t>прекурсоров</w:t>
            </w:r>
            <w:proofErr w:type="spellEnd"/>
            <w:r w:rsidRPr="002D02CF">
              <w:rPr>
                <w:rFonts w:ascii="Times New Roman" w:eastAsia="Times New Roman" w:hAnsi="Times New Roman" w:cs="Times New Roman"/>
                <w:b/>
                <w:sz w:val="24"/>
                <w:szCs w:val="24"/>
                <w:lang w:eastAsia="ru-RU"/>
              </w:rPr>
              <w:t>;</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производство и (или) оптовая реализация подакцизной продукции;</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реализация отдельных видов нефтепродуктов - бензина, дизельного топлива и мазута;</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деятельность по хранению зерна на хлебоприемных пунктах;</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проведение лотерей;</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деятельность в сфере игорного бизнеса;</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деятельность, связанная с оборотом радиоактивных материалов;</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финансовая, страховая деятельность и посредническая деятельность страхового брокера и страхового агента;</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охранная деятельность;</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деятельность, связанная с оборотом гражданского и служебного оружия и патронов к нему;</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деятельность по цифровому </w:t>
            </w:r>
            <w:proofErr w:type="spellStart"/>
            <w:r w:rsidRPr="002D02CF">
              <w:rPr>
                <w:rFonts w:ascii="Times New Roman" w:eastAsia="Times New Roman" w:hAnsi="Times New Roman" w:cs="Times New Roman"/>
                <w:b/>
                <w:sz w:val="24"/>
                <w:szCs w:val="24"/>
                <w:lang w:eastAsia="ru-RU"/>
              </w:rPr>
              <w:t>майнингу</w:t>
            </w:r>
            <w:proofErr w:type="spellEnd"/>
            <w:r w:rsidRPr="002D02CF">
              <w:rPr>
                <w:rFonts w:ascii="Times New Roman" w:eastAsia="Times New Roman" w:hAnsi="Times New Roman" w:cs="Times New Roman"/>
                <w:b/>
                <w:sz w:val="24"/>
                <w:szCs w:val="24"/>
                <w:lang w:eastAsia="ru-RU"/>
              </w:rPr>
              <w:t>;</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недропользование (за исключением деятельности по недропользованию, осуществляемой на основании лицензии на старательство);</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сбор (заготовка), хранение, переработка и реализация лома и отходов цветных и черных металлов;</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деятельность в рамках финансового лизинга;</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аренда и эксплуатация торгового рынка;</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аренда и лизинг автомобилей</w:t>
            </w:r>
          </w:p>
          <w:p w:rsidR="00EA5CB1" w:rsidRPr="002D02CF" w:rsidRDefault="00EA5CB1" w:rsidP="00EA5CB1">
            <w:pPr>
              <w:numPr>
                <w:ilvl w:val="0"/>
                <w:numId w:val="7"/>
              </w:numPr>
              <w:tabs>
                <w:tab w:val="left" w:pos="1134"/>
              </w:tabs>
              <w:ind w:left="0" w:firstLine="597"/>
              <w:contextualSpacing/>
              <w:jc w:val="both"/>
              <w:rPr>
                <w:rFonts w:ascii="Times New Roman" w:eastAsia="Calibri" w:hAnsi="Times New Roman" w:cs="Times New Roman"/>
                <w:b/>
                <w:bCs/>
                <w:snapToGrid w:val="0"/>
                <w:sz w:val="24"/>
                <w:szCs w:val="24"/>
              </w:rPr>
            </w:pPr>
            <w:r w:rsidRPr="002D02CF">
              <w:rPr>
                <w:rFonts w:ascii="Times New Roman" w:eastAsia="Calibri" w:hAnsi="Times New Roman" w:cs="Times New Roman"/>
                <w:b/>
                <w:bCs/>
                <w:snapToGrid w:val="0"/>
                <w:sz w:val="24"/>
                <w:szCs w:val="24"/>
              </w:rPr>
              <w:t>аренда и лизинг строительных машин и оборудования</w:t>
            </w:r>
          </w:p>
          <w:p w:rsidR="00EA5CB1" w:rsidRPr="002D02CF" w:rsidRDefault="00EA5CB1" w:rsidP="00EA5CB1">
            <w:pPr>
              <w:numPr>
                <w:ilvl w:val="0"/>
                <w:numId w:val="7"/>
              </w:numPr>
              <w:tabs>
                <w:tab w:val="left" w:pos="1134"/>
              </w:tabs>
              <w:ind w:left="0" w:firstLine="597"/>
              <w:contextualSpacing/>
              <w:jc w:val="both"/>
              <w:rPr>
                <w:rFonts w:ascii="Times New Roman" w:eastAsia="Calibri" w:hAnsi="Times New Roman" w:cs="Times New Roman"/>
                <w:b/>
                <w:sz w:val="24"/>
                <w:szCs w:val="24"/>
              </w:rPr>
            </w:pPr>
            <w:r w:rsidRPr="002D02CF">
              <w:rPr>
                <w:rFonts w:ascii="Times New Roman" w:eastAsia="Calibri" w:hAnsi="Times New Roman" w:cs="Times New Roman"/>
                <w:b/>
                <w:bCs/>
                <w:snapToGrid w:val="0"/>
                <w:sz w:val="24"/>
                <w:szCs w:val="24"/>
              </w:rPr>
              <w:t>аренда и лизинг сельскохозяйственных машин и оборудования</w:t>
            </w:r>
          </w:p>
          <w:p w:rsidR="00EA5CB1" w:rsidRPr="002D02CF" w:rsidRDefault="00EA5CB1" w:rsidP="00EA5CB1">
            <w:pPr>
              <w:numPr>
                <w:ilvl w:val="0"/>
                <w:numId w:val="7"/>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sz w:val="24"/>
                <w:szCs w:val="24"/>
                <w:lang w:eastAsia="ru-RU"/>
              </w:rPr>
              <w:t>строительство жилых и не жилых зданий;</w:t>
            </w:r>
          </w:p>
          <w:p w:rsidR="00EA5CB1" w:rsidRPr="002D02CF" w:rsidRDefault="00EA5CB1" w:rsidP="00EA5CB1">
            <w:pPr>
              <w:numPr>
                <w:ilvl w:val="0"/>
                <w:numId w:val="7"/>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sz w:val="24"/>
                <w:szCs w:val="24"/>
                <w:lang w:eastAsia="ru-RU"/>
              </w:rPr>
              <w:t>реализация жилищного фонда</w:t>
            </w:r>
            <w:r w:rsidRPr="002D02CF">
              <w:rPr>
                <w:rFonts w:ascii="Times New Roman" w:eastAsia="Times New Roman" w:hAnsi="Times New Roman" w:cs="Times New Roman"/>
                <w:b/>
                <w:bCs/>
                <w:sz w:val="24"/>
                <w:szCs w:val="24"/>
                <w:lang w:eastAsia="ru-RU"/>
              </w:rPr>
              <w:t>;</w:t>
            </w:r>
          </w:p>
          <w:p w:rsidR="00EA5CB1" w:rsidRPr="002D02CF" w:rsidRDefault="00EA5CB1" w:rsidP="00EA5CB1">
            <w:pPr>
              <w:numPr>
                <w:ilvl w:val="0"/>
                <w:numId w:val="7"/>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sz w:val="24"/>
                <w:szCs w:val="24"/>
                <w:lang w:eastAsia="ru-RU"/>
              </w:rPr>
              <w:t>консультационные и (или) маркетинговые услуги;</w:t>
            </w:r>
          </w:p>
          <w:p w:rsidR="00EA5CB1" w:rsidRPr="002D02CF" w:rsidRDefault="00EA5CB1" w:rsidP="00EA5CB1">
            <w:pPr>
              <w:numPr>
                <w:ilvl w:val="0"/>
                <w:numId w:val="7"/>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sz w:val="24"/>
                <w:szCs w:val="24"/>
                <w:lang w:eastAsia="ru-RU"/>
              </w:rPr>
              <w:t xml:space="preserve"> деятельность в области бухгалтерского учета или аудита;</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 деятельность в области права, юстиции и правосудия.</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строительство дорог и автомагистралей;</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 деятельность грузового железнодорожного транспорта;</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строительство железных дорог и метро;</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строительство нефтяных и газовых магистральных трубопроводов;</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 деятельность в области архитектуры для объектов атомной промышленности и атомной энергетики;</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lastRenderedPageBreak/>
              <w:t xml:space="preserve"> строительство мостов и туннелей;</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 строительство стационарных торговых объектов категории 1;</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 деятельность агентств по сбору платежей и кредитных бюро;</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 оптовая торговля рудами черных и цветных металлов;</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 оптовая торговля драгоценными металлами;</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 оптовая торговля сырой нефтью и попутным газом;</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 деятельность грузового воздушного транспорта, подчиняющего расписанию;</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производство продуктов нефтепереработки;</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оптовая торговля ломом и отходами черных и цветных металлов;</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 производство автомобилей, кроме двигателей для автомобилей;</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производство электроэнергии прочими электростанциями;</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брокерская деятельность по сделкам с ценными бумагами и товарами;</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lastRenderedPageBreak/>
              <w:t>деятельность ломбардов;</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банковская деятельность;</w:t>
            </w:r>
          </w:p>
          <w:p w:rsidR="00EA5CB1" w:rsidRPr="002D02CF" w:rsidRDefault="00EA5CB1" w:rsidP="00EA5CB1">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деятельность на рынке ценных бумаг.</w:t>
            </w:r>
          </w:p>
          <w:p w:rsidR="00EA5CB1" w:rsidRPr="002D02CF" w:rsidRDefault="00EA5CB1" w:rsidP="00EA5CB1">
            <w:pPr>
              <w:ind w:firstLine="597"/>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EA5CB1" w:rsidRPr="002D02CF" w:rsidRDefault="00EA5CB1" w:rsidP="00EA5CB1">
            <w:pPr>
              <w:pStyle w:val="pj"/>
              <w:tabs>
                <w:tab w:val="left" w:pos="993"/>
                <w:tab w:val="left" w:pos="1134"/>
              </w:tabs>
              <w:ind w:firstLine="0"/>
              <w:contextualSpacing/>
              <w:rPr>
                <w:b/>
                <w:bCs/>
              </w:rPr>
            </w:pPr>
          </w:p>
        </w:tc>
        <w:tc>
          <w:tcPr>
            <w:tcW w:w="4111" w:type="dxa"/>
            <w:shd w:val="clear" w:color="auto" w:fill="EDEDED" w:themeFill="accent3" w:themeFillTint="33"/>
          </w:tcPr>
          <w:p w:rsidR="00EA5CB1" w:rsidRPr="002D02CF" w:rsidRDefault="00EA5CB1" w:rsidP="00EA5CB1">
            <w:pPr>
              <w:pStyle w:val="pj"/>
              <w:tabs>
                <w:tab w:val="left" w:pos="742"/>
              </w:tabs>
              <w:ind w:firstLine="746"/>
              <w:contextualSpacing/>
              <w:rPr>
                <w:rStyle w:val="s1"/>
                <w:rFonts w:eastAsia="Calibri"/>
                <w:color w:val="auto"/>
              </w:rPr>
            </w:pPr>
            <w:r w:rsidRPr="002D02CF">
              <w:rPr>
                <w:rStyle w:val="s1"/>
                <w:rFonts w:eastAsia="Calibri"/>
                <w:color w:val="auto"/>
              </w:rPr>
              <w:lastRenderedPageBreak/>
              <w:t>В статье 710 проекта:</w:t>
            </w:r>
          </w:p>
          <w:p w:rsidR="00EA5CB1" w:rsidRPr="002D02CF" w:rsidRDefault="00EA5CB1" w:rsidP="00EA5CB1">
            <w:pPr>
              <w:pStyle w:val="pj"/>
              <w:tabs>
                <w:tab w:val="left" w:pos="742"/>
              </w:tabs>
              <w:ind w:firstLine="746"/>
              <w:contextualSpacing/>
              <w:rPr>
                <w:rStyle w:val="s1"/>
                <w:rFonts w:eastAsia="Calibri"/>
                <w:color w:val="auto"/>
              </w:rPr>
            </w:pPr>
          </w:p>
          <w:p w:rsidR="00EA5CB1" w:rsidRPr="002D02CF" w:rsidRDefault="00EA5CB1" w:rsidP="00EA5CB1">
            <w:pPr>
              <w:pStyle w:val="pj"/>
              <w:tabs>
                <w:tab w:val="left" w:pos="742"/>
              </w:tabs>
              <w:ind w:firstLine="746"/>
              <w:contextualSpacing/>
              <w:rPr>
                <w:rStyle w:val="s1"/>
                <w:rFonts w:eastAsia="Calibri"/>
                <w:color w:val="auto"/>
              </w:rPr>
            </w:pPr>
          </w:p>
          <w:p w:rsidR="00EA5CB1" w:rsidRPr="002D02CF" w:rsidRDefault="00EA5CB1" w:rsidP="00EA5CB1">
            <w:pPr>
              <w:pStyle w:val="pj"/>
              <w:tabs>
                <w:tab w:val="left" w:pos="742"/>
              </w:tabs>
              <w:ind w:firstLine="746"/>
              <w:contextualSpacing/>
              <w:rPr>
                <w:rStyle w:val="s1"/>
                <w:rFonts w:eastAsia="Calibri"/>
                <w:color w:val="auto"/>
              </w:rPr>
            </w:pPr>
          </w:p>
          <w:p w:rsidR="00EA5CB1" w:rsidRPr="002D02CF" w:rsidRDefault="00EA5CB1" w:rsidP="00EA5CB1">
            <w:pPr>
              <w:pStyle w:val="pj"/>
              <w:tabs>
                <w:tab w:val="left" w:pos="742"/>
              </w:tabs>
              <w:ind w:firstLine="746"/>
              <w:contextualSpacing/>
              <w:rPr>
                <w:rStyle w:val="s1"/>
                <w:rFonts w:eastAsia="Calibri"/>
                <w:color w:val="auto"/>
              </w:rPr>
            </w:pPr>
          </w:p>
          <w:p w:rsidR="00EA5CB1" w:rsidRPr="002D02CF" w:rsidRDefault="00EA5CB1" w:rsidP="00EA5CB1">
            <w:pPr>
              <w:pStyle w:val="pj"/>
              <w:tabs>
                <w:tab w:val="left" w:pos="742"/>
              </w:tabs>
              <w:ind w:firstLine="746"/>
              <w:contextualSpacing/>
              <w:rPr>
                <w:rStyle w:val="s1"/>
                <w:rFonts w:eastAsia="Calibri"/>
                <w:b w:val="0"/>
                <w:color w:val="auto"/>
              </w:rPr>
            </w:pPr>
            <w:r w:rsidRPr="002D02CF">
              <w:rPr>
                <w:rStyle w:val="s1"/>
                <w:rFonts w:eastAsia="Calibri"/>
                <w:color w:val="auto"/>
              </w:rPr>
              <w:t xml:space="preserve">пункт 1 </w:t>
            </w:r>
            <w:r w:rsidRPr="002D02CF">
              <w:rPr>
                <w:rStyle w:val="s1"/>
                <w:rFonts w:eastAsia="Calibri"/>
                <w:b w:val="0"/>
                <w:color w:val="auto"/>
              </w:rPr>
              <w:t>изложить в следующей редакции:</w:t>
            </w:r>
          </w:p>
          <w:p w:rsidR="00EA5CB1" w:rsidRPr="002D02CF" w:rsidRDefault="00EA5CB1" w:rsidP="00EA5CB1">
            <w:pPr>
              <w:pStyle w:val="pj"/>
              <w:tabs>
                <w:tab w:val="left" w:pos="742"/>
              </w:tabs>
              <w:ind w:firstLine="746"/>
              <w:contextualSpacing/>
              <w:rPr>
                <w:rFonts w:eastAsia="Calibri"/>
                <w:b/>
                <w:bCs/>
                <w:color w:val="auto"/>
              </w:rPr>
            </w:pPr>
            <w:r w:rsidRPr="002D02CF">
              <w:rPr>
                <w:rStyle w:val="s1"/>
                <w:rFonts w:eastAsia="Calibri"/>
                <w:color w:val="auto"/>
              </w:rPr>
              <w:t>«</w:t>
            </w:r>
            <w:r w:rsidRPr="002D02CF">
              <w:rPr>
                <w:b/>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EA5CB1" w:rsidRPr="002D02CF" w:rsidRDefault="00EA5CB1" w:rsidP="00EA5CB1">
            <w:pPr>
              <w:pStyle w:val="pj"/>
              <w:tabs>
                <w:tab w:val="left" w:pos="742"/>
              </w:tabs>
              <w:ind w:firstLine="746"/>
              <w:contextualSpacing/>
              <w:rPr>
                <w:b/>
              </w:rPr>
            </w:pPr>
            <w:r w:rsidRPr="002D02CF">
              <w:rPr>
                <w:b/>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EA5CB1" w:rsidRPr="002D02CF" w:rsidRDefault="00EA5CB1" w:rsidP="00EA5CB1">
            <w:pPr>
              <w:pStyle w:val="pj"/>
              <w:tabs>
                <w:tab w:val="left" w:pos="742"/>
              </w:tabs>
              <w:ind w:firstLine="746"/>
              <w:contextualSpacing/>
              <w:rPr>
                <w:b/>
              </w:rPr>
            </w:pPr>
            <w:r w:rsidRPr="002D02CF">
              <w:rPr>
                <w:b/>
              </w:rPr>
              <w:t xml:space="preserve">2) осуществляют исключительно виды деятельности по </w:t>
            </w:r>
            <w:r w:rsidRPr="002D02CF">
              <w:rPr>
                <w:rStyle w:val="s0"/>
              </w:rPr>
              <w:t xml:space="preserve">реализации товаров, работ и услуг физическим лицам (не являющимся индивидуальными предпринимателями), </w:t>
            </w:r>
            <w:r w:rsidRPr="002D02CF">
              <w:rPr>
                <w:b/>
              </w:rPr>
              <w:t xml:space="preserve">определенных Правительством Республики Казахстан для целей применения данного режима. </w:t>
            </w:r>
          </w:p>
          <w:p w:rsidR="00EA5CB1" w:rsidRPr="002D02CF" w:rsidRDefault="00EA5CB1" w:rsidP="00EA5CB1">
            <w:pPr>
              <w:pStyle w:val="pj"/>
              <w:ind w:firstLine="746"/>
              <w:contextualSpacing/>
              <w:rPr>
                <w:b/>
                <w:bCs/>
              </w:rPr>
            </w:pPr>
            <w:r w:rsidRPr="002D02CF">
              <w:rPr>
                <w:b/>
                <w:bCs/>
              </w:rPr>
              <w:t xml:space="preserve">Для целей определения индивидуальным предпринимателем размера </w:t>
            </w:r>
            <w:r w:rsidRPr="002D02CF">
              <w:rPr>
                <w:b/>
                <w:bCs/>
              </w:rPr>
              <w:lastRenderedPageBreak/>
              <w:t>предельного дохода учитываются следующие доходы за календарный год:</w:t>
            </w:r>
          </w:p>
          <w:p w:rsidR="00EA5CB1" w:rsidRPr="002D02CF" w:rsidRDefault="00EA5CB1" w:rsidP="00EA5CB1">
            <w:pPr>
              <w:pStyle w:val="pj"/>
              <w:ind w:firstLine="746"/>
              <w:contextualSpacing/>
              <w:rPr>
                <w:b/>
                <w:bCs/>
              </w:rPr>
            </w:pPr>
            <w:r w:rsidRPr="002D02CF">
              <w:rPr>
                <w:b/>
                <w:bCs/>
              </w:rPr>
              <w:t>1) объект налогообложения, определяемый в соответствии со </w:t>
            </w:r>
            <w:hyperlink r:id="rId8" w:anchor="sub_id=6810000" w:tooltip="Кодекс Республики Казахстан от 25 декабря 2017 года № 120-VI " w:history="1">
              <w:r w:rsidRPr="002D02CF">
                <w:rPr>
                  <w:b/>
                  <w:bCs/>
                </w:rPr>
                <w:t xml:space="preserve">статьей </w:t>
              </w:r>
            </w:hyperlink>
            <w:r w:rsidRPr="002D02CF">
              <w:rPr>
                <w:b/>
                <w:bCs/>
              </w:rPr>
              <w:t>711 настоящего Кодекса;</w:t>
            </w:r>
          </w:p>
          <w:p w:rsidR="00EA5CB1" w:rsidRPr="002D02CF" w:rsidRDefault="00EA5CB1" w:rsidP="00EA5CB1">
            <w:pPr>
              <w:pStyle w:val="pj"/>
              <w:ind w:firstLine="746"/>
              <w:contextualSpacing/>
              <w:rPr>
                <w:b/>
                <w:bCs/>
              </w:rPr>
            </w:pPr>
            <w:r w:rsidRPr="002D02CF">
              <w:rPr>
                <w:b/>
                <w:bCs/>
              </w:rPr>
              <w:t>2) доход в виде прироста стоимости, указанный в </w:t>
            </w:r>
            <w:hyperlink r:id="rId9" w:anchor="sub_id=3300000" w:history="1">
              <w:r w:rsidRPr="002D02CF">
                <w:rPr>
                  <w:b/>
                  <w:bCs/>
                </w:rPr>
                <w:t>статье 381</w:t>
              </w:r>
            </w:hyperlink>
            <w:r w:rsidRPr="002D02CF">
              <w:rPr>
                <w:b/>
                <w:bCs/>
              </w:rPr>
              <w:t> настоящего Кодекса, возникающий в связи с реализацией активов индивидуального предпринимателя;</w:t>
            </w:r>
          </w:p>
          <w:p w:rsidR="00EA5CB1" w:rsidRPr="002D02CF" w:rsidRDefault="00EA5CB1" w:rsidP="00EA5CB1">
            <w:pPr>
              <w:pStyle w:val="pj"/>
              <w:ind w:firstLine="746"/>
              <w:contextualSpacing/>
              <w:rPr>
                <w:b/>
                <w:bCs/>
              </w:rPr>
            </w:pPr>
            <w:r w:rsidRPr="002D02CF">
              <w:rPr>
                <w:b/>
                <w:bCs/>
              </w:rPr>
              <w:t>3) доход индивидуального предпринимателя, облагаемый в общеустановленном порядке налогообложения, определенным в соответствии со </w:t>
            </w:r>
            <w:hyperlink r:id="rId10" w:anchor="sub_id=3660000" w:tooltip="Кодекс Республики Казахстан от 25 декабря 2017 года № 120-VI " w:history="1">
              <w:r w:rsidRPr="002D02CF">
                <w:rPr>
                  <w:b/>
                  <w:bCs/>
                </w:rPr>
                <w:t>статьей 385</w:t>
              </w:r>
            </w:hyperlink>
            <w:r w:rsidRPr="002D02CF">
              <w:rPr>
                <w:b/>
                <w:bCs/>
              </w:rPr>
              <w:t> настоящего Кодекса.</w:t>
            </w:r>
          </w:p>
          <w:p w:rsidR="00EA5CB1" w:rsidRPr="002D02CF" w:rsidRDefault="00EA5CB1" w:rsidP="00EA5CB1">
            <w:pPr>
              <w:pStyle w:val="pj"/>
              <w:ind w:firstLine="746"/>
              <w:contextualSpacing/>
              <w:rPr>
                <w:b/>
                <w:bCs/>
              </w:rPr>
            </w:pPr>
            <w:r w:rsidRPr="002D02CF">
              <w:rPr>
                <w:b/>
                <w:bCs/>
              </w:rPr>
              <w:t>Для целей определения юридическим лицом размера предельного дохода учитываются следующие доходы за календарный год:</w:t>
            </w:r>
          </w:p>
          <w:p w:rsidR="00EA5CB1" w:rsidRPr="002D02CF" w:rsidRDefault="00EA5CB1" w:rsidP="00EA5CB1">
            <w:pPr>
              <w:pStyle w:val="pj"/>
              <w:ind w:firstLine="746"/>
              <w:contextualSpacing/>
              <w:rPr>
                <w:b/>
                <w:bCs/>
              </w:rPr>
            </w:pPr>
            <w:r w:rsidRPr="002D02CF">
              <w:rPr>
                <w:b/>
                <w:bCs/>
              </w:rPr>
              <w:t>1) объект налогообложения, определяемый в соответствии со </w:t>
            </w:r>
            <w:hyperlink r:id="rId11" w:anchor="sub_id=6810000" w:tooltip="Кодекс Республики Казахстан от 25 декабря 2017 года № 120-VI " w:history="1">
              <w:r w:rsidRPr="002D02CF">
                <w:rPr>
                  <w:b/>
                  <w:bCs/>
                </w:rPr>
                <w:t xml:space="preserve">статьей </w:t>
              </w:r>
            </w:hyperlink>
            <w:r w:rsidRPr="002D02CF">
              <w:rPr>
                <w:b/>
                <w:bCs/>
              </w:rPr>
              <w:t>711 настоящего Кодекса;</w:t>
            </w:r>
          </w:p>
          <w:p w:rsidR="00EA5CB1" w:rsidRPr="002D02CF" w:rsidRDefault="00EA5CB1" w:rsidP="00EA5CB1">
            <w:pPr>
              <w:pStyle w:val="pj"/>
              <w:tabs>
                <w:tab w:val="left" w:pos="742"/>
              </w:tabs>
              <w:ind w:firstLine="746"/>
              <w:contextualSpacing/>
              <w:rPr>
                <w:b/>
              </w:rPr>
            </w:pPr>
            <w:r w:rsidRPr="002D02CF">
              <w:rPr>
                <w:b/>
                <w:bCs/>
              </w:rPr>
              <w:t>2) совокупный годовой доход, определяемый в соответствии с </w:t>
            </w:r>
            <w:hyperlink r:id="rId12" w:anchor="sub_id=2220000" w:history="1">
              <w:r w:rsidRPr="002D02CF">
                <w:rPr>
                  <w:b/>
                  <w:bCs/>
                </w:rPr>
                <w:t>разделом</w:t>
              </w:r>
            </w:hyperlink>
            <w:r w:rsidRPr="002D02CF">
              <w:rPr>
                <w:b/>
                <w:bCs/>
              </w:rPr>
              <w:t xml:space="preserve"> 5 настоящего Кодекса с учетом уменьшений и корректировок, </w:t>
            </w:r>
            <w:r w:rsidRPr="002D02CF">
              <w:rPr>
                <w:b/>
                <w:bCs/>
              </w:rPr>
              <w:lastRenderedPageBreak/>
              <w:t>предусмотренных </w:t>
            </w:r>
            <w:hyperlink r:id="rId13" w:anchor="sub_id=2410000" w:tooltip="Кодекс Республики Казахстан от 25 декабря 2017 года № 120-VI " w:history="1">
              <w:r w:rsidRPr="002D02CF">
                <w:rPr>
                  <w:b/>
                  <w:bCs/>
                </w:rPr>
                <w:t xml:space="preserve">статьями 248 и 249 </w:t>
              </w:r>
            </w:hyperlink>
            <w:r w:rsidRPr="002D02CF">
              <w:rPr>
                <w:b/>
                <w:bCs/>
              </w:rPr>
              <w:t>настоящего Кодекса.</w:t>
            </w:r>
            <w:r w:rsidRPr="002D02CF">
              <w:rPr>
                <w:b/>
              </w:rPr>
              <w:t>»;</w:t>
            </w:r>
          </w:p>
          <w:p w:rsidR="00EA5CB1" w:rsidRPr="002D02CF" w:rsidRDefault="00EA5CB1" w:rsidP="00EA5CB1">
            <w:pPr>
              <w:pStyle w:val="pj"/>
              <w:tabs>
                <w:tab w:val="left" w:pos="742"/>
              </w:tabs>
              <w:ind w:firstLine="746"/>
              <w:contextualSpacing/>
              <w:rPr>
                <w:b/>
              </w:rPr>
            </w:pPr>
            <w:r w:rsidRPr="002D02CF">
              <w:rPr>
                <w:b/>
              </w:rPr>
              <w:t>пункт 2 исключить;</w:t>
            </w:r>
          </w:p>
        </w:tc>
        <w:tc>
          <w:tcPr>
            <w:tcW w:w="3826" w:type="dxa"/>
            <w:shd w:val="clear" w:color="auto" w:fill="EDEDED" w:themeFill="accent3" w:themeFillTint="33"/>
          </w:tcPr>
          <w:p w:rsidR="00EA5CB1" w:rsidRPr="002D02CF" w:rsidRDefault="00EA5CB1" w:rsidP="00EA5CB1">
            <w:pPr>
              <w:ind w:firstLine="54"/>
              <w:contextualSpacing/>
              <w:jc w:val="center"/>
              <w:rPr>
                <w:rFonts w:ascii="Times New Roman" w:hAnsi="Times New Roman" w:cs="Times New Roman"/>
                <w:b/>
                <w:sz w:val="24"/>
                <w:szCs w:val="24"/>
                <w:lang w:eastAsia="ru-KZ"/>
              </w:rPr>
            </w:pPr>
            <w:r w:rsidRPr="002D02CF">
              <w:rPr>
                <w:rFonts w:ascii="Times New Roman" w:hAnsi="Times New Roman" w:cs="Times New Roman"/>
                <w:b/>
                <w:sz w:val="24"/>
                <w:szCs w:val="24"/>
                <w:lang w:eastAsia="ru-KZ"/>
              </w:rPr>
              <w:lastRenderedPageBreak/>
              <w:t>Правительство</w:t>
            </w:r>
          </w:p>
          <w:p w:rsidR="00EA5CB1" w:rsidRPr="002D02CF" w:rsidRDefault="00EA5CB1" w:rsidP="00EA5CB1">
            <w:pPr>
              <w:ind w:firstLine="54"/>
              <w:contextualSpacing/>
              <w:jc w:val="center"/>
              <w:rPr>
                <w:rFonts w:ascii="Times New Roman" w:hAnsi="Times New Roman" w:cs="Times New Roman"/>
                <w:b/>
                <w:sz w:val="24"/>
                <w:szCs w:val="24"/>
                <w:lang w:eastAsia="ru-KZ"/>
              </w:rPr>
            </w:pPr>
            <w:r w:rsidRPr="002D02CF">
              <w:rPr>
                <w:rFonts w:ascii="Times New Roman" w:hAnsi="Times New Roman" w:cs="Times New Roman"/>
                <w:b/>
                <w:sz w:val="24"/>
                <w:szCs w:val="24"/>
                <w:lang w:eastAsia="ru-KZ"/>
              </w:rPr>
              <w:t>Республики Казахстан</w:t>
            </w: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r w:rsidRPr="002D02CF">
              <w:rPr>
                <w:rFonts w:ascii="Times New Roman" w:hAnsi="Times New Roman" w:cs="Times New Roman"/>
                <w:sz w:val="24"/>
                <w:szCs w:val="24"/>
                <w:lang w:eastAsia="ru-RU"/>
              </w:rPr>
              <w:lastRenderedPageBreak/>
              <w:t>Предлагаемые поправки разработаны в реализацию поручений Главы государства, данных</w:t>
            </w: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r w:rsidRPr="002D02CF">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2D02CF">
              <w:rPr>
                <w:rFonts w:ascii="Times New Roman" w:hAnsi="Times New Roman" w:cs="Times New Roman"/>
                <w:sz w:val="24"/>
                <w:szCs w:val="24"/>
                <w:lang w:eastAsia="ru-RU"/>
              </w:rPr>
              <w:br/>
              <w:t xml:space="preserve">2024 года, а также в реализацию </w:t>
            </w:r>
            <w:r w:rsidRPr="002D02CF">
              <w:rPr>
                <w:rFonts w:ascii="Times New Roman" w:hAnsi="Times New Roman" w:cs="Times New Roman"/>
                <w:sz w:val="24"/>
                <w:szCs w:val="24"/>
                <w:lang w:eastAsia="ru-KZ"/>
              </w:rPr>
              <w:t xml:space="preserve">подходов по налогово-бюджетной реформе, в том числе в части </w:t>
            </w:r>
            <w:r w:rsidRPr="002D02CF">
              <w:rPr>
                <w:rFonts w:ascii="Times New Roman" w:hAnsi="Times New Roman" w:cs="Times New Roman"/>
                <w:sz w:val="24"/>
                <w:szCs w:val="24"/>
                <w:lang w:eastAsia="ru-RU"/>
              </w:rPr>
              <w:t xml:space="preserve">пересмотра норм по СНР, одобренных Главой государства </w:t>
            </w:r>
            <w:r w:rsidRPr="002D02CF">
              <w:rPr>
                <w:rFonts w:ascii="Times New Roman" w:hAnsi="Times New Roman" w:cs="Times New Roman"/>
                <w:sz w:val="24"/>
                <w:szCs w:val="24"/>
                <w:lang w:eastAsia="ru-KZ"/>
              </w:rPr>
              <w:t>28 января 2025 года на расширенном заседании Правительства.</w:t>
            </w:r>
          </w:p>
          <w:p w:rsidR="00EA5CB1" w:rsidRPr="002D02CF" w:rsidRDefault="00EA5CB1" w:rsidP="00EA5CB1">
            <w:pPr>
              <w:tabs>
                <w:tab w:val="left" w:pos="142"/>
                <w:tab w:val="left" w:pos="1134"/>
              </w:tabs>
              <w:contextualSpacing/>
              <w:jc w:val="both"/>
              <w:textAlignment w:val="baseline"/>
              <w:rPr>
                <w:rStyle w:val="s1"/>
                <w:rFonts w:eastAsia="Calibri"/>
                <w:b w:val="0"/>
                <w:sz w:val="24"/>
                <w:szCs w:val="24"/>
              </w:rPr>
            </w:pPr>
          </w:p>
        </w:tc>
        <w:tc>
          <w:tcPr>
            <w:tcW w:w="1559" w:type="dxa"/>
            <w:shd w:val="clear" w:color="auto" w:fill="EDEDED" w:themeFill="accent3" w:themeFillTint="33"/>
          </w:tcPr>
          <w:p w:rsidR="00EA5CB1" w:rsidRPr="002D02CF" w:rsidRDefault="00EA5CB1" w:rsidP="00EA5CB1">
            <w:pPr>
              <w:widowControl w:val="0"/>
              <w:shd w:val="clear" w:color="auto" w:fill="FFFFFF" w:themeFill="background1"/>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lastRenderedPageBreak/>
              <w:t>От ПРК</w:t>
            </w:r>
          </w:p>
        </w:tc>
      </w:tr>
      <w:tr w:rsidR="00EA5CB1" w:rsidRPr="002D02CF" w:rsidTr="000B7401">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shd w:val="clear" w:color="auto" w:fill="FFFFFF" w:themeFill="background1"/>
          </w:tcPr>
          <w:p w:rsidR="00EA5CB1" w:rsidRPr="002D02CF" w:rsidRDefault="00EA5CB1" w:rsidP="00EA5CB1">
            <w:pPr>
              <w:contextualSpacing/>
              <w:jc w:val="center"/>
              <w:rPr>
                <w:rFonts w:ascii="Times New Roman" w:hAnsi="Times New Roman" w:cs="Times New Roman"/>
                <w:bCs/>
                <w:sz w:val="24"/>
                <w:szCs w:val="24"/>
              </w:rPr>
            </w:pPr>
            <w:r w:rsidRPr="002D02CF">
              <w:rPr>
                <w:rFonts w:ascii="Times New Roman" w:hAnsi="Times New Roman" w:cs="Times New Roman"/>
                <w:bCs/>
                <w:sz w:val="24"/>
                <w:szCs w:val="24"/>
              </w:rPr>
              <w:t>Статья 710</w:t>
            </w:r>
          </w:p>
        </w:tc>
        <w:tc>
          <w:tcPr>
            <w:tcW w:w="3828" w:type="dxa"/>
            <w:shd w:val="clear" w:color="auto" w:fill="FFFFFF" w:themeFill="background1"/>
          </w:tcPr>
          <w:p w:rsidR="00EA5CB1" w:rsidRPr="002D02CF" w:rsidRDefault="00EA5CB1" w:rsidP="00EA5CB1">
            <w:pPr>
              <w:ind w:firstLine="597"/>
              <w:contextualSpacing/>
              <w:jc w:val="both"/>
              <w:rPr>
                <w:rFonts w:ascii="Times New Roman" w:eastAsia="Calibri" w:hAnsi="Times New Roman" w:cs="Times New Roman"/>
                <w:b/>
                <w:bCs/>
                <w:i/>
                <w:sz w:val="28"/>
                <w:szCs w:val="28"/>
                <w:lang w:eastAsia="ru-RU"/>
              </w:rPr>
            </w:pPr>
            <w:r w:rsidRPr="002D02CF">
              <w:rPr>
                <w:rFonts w:ascii="Times New Roman" w:eastAsia="Calibri" w:hAnsi="Times New Roman" w:cs="Times New Roman"/>
                <w:b/>
                <w:bCs/>
                <w:i/>
                <w:sz w:val="28"/>
                <w:szCs w:val="28"/>
                <w:lang w:eastAsia="ru-RU"/>
              </w:rPr>
              <w:t>Предложение ПРК</w:t>
            </w:r>
          </w:p>
          <w:p w:rsidR="00EA5CB1" w:rsidRPr="002D02CF" w:rsidRDefault="00EA5CB1" w:rsidP="00EA5CB1">
            <w:pPr>
              <w:ind w:firstLine="597"/>
              <w:contextualSpacing/>
              <w:jc w:val="both"/>
              <w:rPr>
                <w:rFonts w:ascii="Times New Roman" w:eastAsia="Calibri" w:hAnsi="Times New Roman" w:cs="Times New Roman"/>
                <w:b/>
                <w:bCs/>
                <w:i/>
                <w:sz w:val="28"/>
                <w:szCs w:val="28"/>
                <w:lang w:eastAsia="ru-RU"/>
              </w:rPr>
            </w:pPr>
            <w:r w:rsidRPr="002D02CF">
              <w:rPr>
                <w:rFonts w:ascii="Times New Roman" w:eastAsia="Calibri" w:hAnsi="Times New Roman" w:cs="Times New Roman"/>
                <w:b/>
                <w:bCs/>
                <w:i/>
                <w:sz w:val="28"/>
                <w:szCs w:val="28"/>
                <w:lang w:eastAsia="ru-RU"/>
              </w:rPr>
              <w:t xml:space="preserve">от 20 февраля 2025 г. </w:t>
            </w:r>
          </w:p>
          <w:p w:rsidR="00EA5CB1" w:rsidRPr="002D02CF" w:rsidRDefault="00EA5CB1" w:rsidP="00EA5CB1">
            <w:pPr>
              <w:ind w:firstLine="597"/>
              <w:contextualSpacing/>
              <w:jc w:val="both"/>
              <w:rPr>
                <w:rFonts w:ascii="Times New Roman" w:eastAsia="Calibri" w:hAnsi="Times New Roman" w:cs="Times New Roman"/>
                <w:b/>
                <w:bCs/>
                <w:sz w:val="28"/>
                <w:szCs w:val="28"/>
                <w:lang w:eastAsia="ru-RU"/>
              </w:rPr>
            </w:pPr>
          </w:p>
          <w:p w:rsidR="00EA5CB1" w:rsidRPr="002D02CF" w:rsidRDefault="00EA5CB1" w:rsidP="00EA5CB1">
            <w:pPr>
              <w:ind w:firstLine="597"/>
              <w:contextualSpacing/>
              <w:jc w:val="both"/>
              <w:rPr>
                <w:rFonts w:ascii="Times New Roman" w:eastAsia="Calibri" w:hAnsi="Times New Roman" w:cs="Times New Roman"/>
                <w:b/>
                <w:bCs/>
                <w:sz w:val="24"/>
                <w:szCs w:val="24"/>
                <w:lang w:eastAsia="ru-RU"/>
              </w:rPr>
            </w:pPr>
            <w:r w:rsidRPr="002D02CF">
              <w:rPr>
                <w:rFonts w:ascii="Times New Roman" w:eastAsia="Calibri" w:hAnsi="Times New Roman" w:cs="Times New Roman"/>
                <w:b/>
                <w:bCs/>
                <w:sz w:val="28"/>
                <w:szCs w:val="28"/>
                <w:lang w:eastAsia="ru-RU"/>
              </w:rPr>
              <w:t>Стать</w:t>
            </w:r>
            <w:r w:rsidRPr="002D02CF">
              <w:rPr>
                <w:rFonts w:ascii="Times New Roman" w:eastAsia="Calibri" w:hAnsi="Times New Roman" w:cs="Times New Roman"/>
                <w:b/>
                <w:bCs/>
                <w:sz w:val="24"/>
                <w:szCs w:val="24"/>
                <w:lang w:eastAsia="ru-RU"/>
              </w:rPr>
              <w:t xml:space="preserve">я 710. Условия применения </w:t>
            </w:r>
            <w:r w:rsidRPr="002D02CF">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EA5CB1" w:rsidRPr="002D02CF" w:rsidRDefault="00EA5CB1" w:rsidP="00EA5CB1">
            <w:pPr>
              <w:pStyle w:val="pj"/>
              <w:tabs>
                <w:tab w:val="left" w:pos="742"/>
              </w:tabs>
              <w:ind w:firstLine="746"/>
              <w:contextualSpacing/>
              <w:rPr>
                <w:rFonts w:eastAsia="Calibri"/>
                <w:b/>
                <w:bCs/>
                <w:color w:val="auto"/>
              </w:rPr>
            </w:pPr>
            <w:r w:rsidRPr="002D02CF">
              <w:rPr>
                <w:rStyle w:val="s1"/>
                <w:rFonts w:eastAsia="Calibri"/>
                <w:color w:val="auto"/>
              </w:rPr>
              <w:t xml:space="preserve"> «</w:t>
            </w:r>
            <w:r w:rsidRPr="002D02CF">
              <w:rPr>
                <w:b/>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EA5CB1" w:rsidRPr="002D02CF" w:rsidRDefault="00EA5CB1" w:rsidP="00EA5CB1">
            <w:pPr>
              <w:pStyle w:val="pj"/>
              <w:tabs>
                <w:tab w:val="left" w:pos="742"/>
              </w:tabs>
              <w:ind w:firstLine="746"/>
              <w:contextualSpacing/>
              <w:rPr>
                <w:b/>
              </w:rPr>
            </w:pPr>
            <w:r w:rsidRPr="002D02CF">
              <w:rPr>
                <w:b/>
              </w:rPr>
              <w:t xml:space="preserve">1) предельный доход которых за календарный год не превышает 600 000-кратный размер месячного расчетного показателя, действующего на 1 </w:t>
            </w:r>
            <w:r w:rsidRPr="002D02CF">
              <w:rPr>
                <w:b/>
              </w:rPr>
              <w:lastRenderedPageBreak/>
              <w:t>января соответствующего финансового года;</w:t>
            </w:r>
          </w:p>
          <w:p w:rsidR="00EA5CB1" w:rsidRPr="002D02CF" w:rsidRDefault="00EA5CB1" w:rsidP="00EA5CB1">
            <w:pPr>
              <w:pStyle w:val="pj"/>
              <w:tabs>
                <w:tab w:val="left" w:pos="742"/>
              </w:tabs>
              <w:ind w:firstLine="746"/>
              <w:contextualSpacing/>
              <w:rPr>
                <w:b/>
              </w:rPr>
            </w:pPr>
            <w:r w:rsidRPr="002D02CF">
              <w:rPr>
                <w:b/>
              </w:rPr>
              <w:t xml:space="preserve">2) осуществляют исключительно виды деятельности по </w:t>
            </w:r>
            <w:r w:rsidRPr="002D02CF">
              <w:rPr>
                <w:rStyle w:val="s0"/>
              </w:rPr>
              <w:t xml:space="preserve">реализации товаров, работ и услуг физическим лицам (не являющимся индивидуальными предпринимателями), </w:t>
            </w:r>
            <w:r w:rsidRPr="002D02CF">
              <w:rPr>
                <w:b/>
              </w:rPr>
              <w:t xml:space="preserve">определенных Правительством Республики Казахстан для целей применения данного режима. </w:t>
            </w:r>
          </w:p>
          <w:p w:rsidR="00EA5CB1" w:rsidRPr="002D02CF" w:rsidRDefault="00EA5CB1" w:rsidP="00EA5CB1">
            <w:pPr>
              <w:pStyle w:val="pj"/>
              <w:ind w:firstLine="746"/>
              <w:contextualSpacing/>
              <w:rPr>
                <w:b/>
                <w:bCs/>
              </w:rPr>
            </w:pPr>
            <w:r w:rsidRPr="002D02CF">
              <w:rPr>
                <w:b/>
                <w:bCs/>
              </w:rPr>
              <w:t>Для целей определения индивидуальным предпринимателем размера предельного дохода учитываются следующие доходы за календарный год:</w:t>
            </w:r>
          </w:p>
          <w:p w:rsidR="00EA5CB1" w:rsidRPr="002D02CF" w:rsidRDefault="00EA5CB1" w:rsidP="00EA5CB1">
            <w:pPr>
              <w:pStyle w:val="pj"/>
              <w:ind w:firstLine="746"/>
              <w:contextualSpacing/>
              <w:rPr>
                <w:b/>
                <w:bCs/>
              </w:rPr>
            </w:pPr>
            <w:r w:rsidRPr="002D02CF">
              <w:rPr>
                <w:b/>
                <w:bCs/>
              </w:rPr>
              <w:t>1) объект налогообложения, определяемый в соответствии со </w:t>
            </w:r>
            <w:hyperlink r:id="rId14" w:anchor="sub_id=6810000" w:tooltip="Кодекс Республики Казахстан от 25 декабря 2017 года № 120-VI " w:history="1">
              <w:r w:rsidRPr="002D02CF">
                <w:rPr>
                  <w:b/>
                  <w:bCs/>
                </w:rPr>
                <w:t xml:space="preserve">статьей </w:t>
              </w:r>
            </w:hyperlink>
            <w:r w:rsidRPr="002D02CF">
              <w:rPr>
                <w:b/>
                <w:bCs/>
              </w:rPr>
              <w:t>711 настоящего Кодекса;</w:t>
            </w:r>
          </w:p>
          <w:p w:rsidR="00EA5CB1" w:rsidRPr="002D02CF" w:rsidRDefault="00EA5CB1" w:rsidP="00EA5CB1">
            <w:pPr>
              <w:pStyle w:val="pj"/>
              <w:ind w:firstLine="746"/>
              <w:contextualSpacing/>
              <w:rPr>
                <w:b/>
                <w:bCs/>
              </w:rPr>
            </w:pPr>
            <w:r w:rsidRPr="002D02CF">
              <w:rPr>
                <w:b/>
                <w:bCs/>
              </w:rPr>
              <w:t>2) доход в виде прироста стоимости, указанный в </w:t>
            </w:r>
            <w:hyperlink r:id="rId15" w:anchor="sub_id=3300000" w:history="1">
              <w:r w:rsidRPr="002D02CF">
                <w:rPr>
                  <w:b/>
                  <w:bCs/>
                </w:rPr>
                <w:t>статье 381</w:t>
              </w:r>
            </w:hyperlink>
            <w:r w:rsidRPr="002D02CF">
              <w:rPr>
                <w:b/>
                <w:bCs/>
              </w:rPr>
              <w:t> настоящего Кодекса, возникающий в связи с реализацией активов индивидуального предпринимателя;</w:t>
            </w:r>
          </w:p>
          <w:p w:rsidR="00EA5CB1" w:rsidRPr="002D02CF" w:rsidRDefault="00EA5CB1" w:rsidP="00EA5CB1">
            <w:pPr>
              <w:pStyle w:val="pj"/>
              <w:ind w:firstLine="746"/>
              <w:contextualSpacing/>
              <w:rPr>
                <w:b/>
                <w:bCs/>
              </w:rPr>
            </w:pPr>
            <w:r w:rsidRPr="002D02CF">
              <w:rPr>
                <w:b/>
                <w:bCs/>
              </w:rPr>
              <w:t xml:space="preserve">3) доход индивидуального предпринимателя, облагаемый в общеустановленном порядке </w:t>
            </w:r>
            <w:r w:rsidRPr="002D02CF">
              <w:rPr>
                <w:b/>
                <w:bCs/>
              </w:rPr>
              <w:lastRenderedPageBreak/>
              <w:t>налогообложения, определенным в соответствии со </w:t>
            </w:r>
            <w:hyperlink r:id="rId16" w:anchor="sub_id=3660000" w:tooltip="Кодекс Республики Казахстан от 25 декабря 2017 года № 120-VI " w:history="1">
              <w:r w:rsidRPr="002D02CF">
                <w:rPr>
                  <w:b/>
                  <w:bCs/>
                </w:rPr>
                <w:t>статьей 385</w:t>
              </w:r>
            </w:hyperlink>
            <w:r w:rsidRPr="002D02CF">
              <w:rPr>
                <w:b/>
                <w:bCs/>
              </w:rPr>
              <w:t> настоящего Кодекса.</w:t>
            </w:r>
          </w:p>
          <w:p w:rsidR="00EA5CB1" w:rsidRPr="002D02CF" w:rsidRDefault="00EA5CB1" w:rsidP="00EA5CB1">
            <w:pPr>
              <w:pStyle w:val="pj"/>
              <w:ind w:firstLine="746"/>
              <w:contextualSpacing/>
              <w:rPr>
                <w:b/>
                <w:bCs/>
              </w:rPr>
            </w:pPr>
            <w:r w:rsidRPr="002D02CF">
              <w:rPr>
                <w:b/>
                <w:bCs/>
              </w:rPr>
              <w:t>Для целей определения юридическим лицом размера предельного дохода учитываются следующие доходы за календарный год:</w:t>
            </w:r>
          </w:p>
          <w:p w:rsidR="00EA5CB1" w:rsidRPr="002D02CF" w:rsidRDefault="00EA5CB1" w:rsidP="00EA5CB1">
            <w:pPr>
              <w:pStyle w:val="pj"/>
              <w:ind w:firstLine="746"/>
              <w:contextualSpacing/>
              <w:rPr>
                <w:b/>
                <w:bCs/>
              </w:rPr>
            </w:pPr>
            <w:r w:rsidRPr="002D02CF">
              <w:rPr>
                <w:b/>
                <w:bCs/>
              </w:rPr>
              <w:t>1) объект налогообложения, определяемый в соответствии со </w:t>
            </w:r>
            <w:hyperlink r:id="rId17" w:anchor="sub_id=6810000" w:tooltip="Кодекс Республики Казахстан от 25 декабря 2017 года № 120-VI " w:history="1">
              <w:r w:rsidRPr="002D02CF">
                <w:rPr>
                  <w:b/>
                  <w:bCs/>
                </w:rPr>
                <w:t xml:space="preserve">статьей </w:t>
              </w:r>
            </w:hyperlink>
            <w:r w:rsidRPr="002D02CF">
              <w:rPr>
                <w:b/>
                <w:bCs/>
              </w:rPr>
              <w:t>711 настоящего Кодекса;</w:t>
            </w:r>
          </w:p>
          <w:p w:rsidR="00EA5CB1" w:rsidRPr="002D02CF" w:rsidRDefault="00EA5CB1" w:rsidP="00EA5CB1">
            <w:pPr>
              <w:pStyle w:val="pj"/>
              <w:tabs>
                <w:tab w:val="left" w:pos="742"/>
              </w:tabs>
              <w:ind w:firstLine="746"/>
              <w:contextualSpacing/>
              <w:rPr>
                <w:b/>
              </w:rPr>
            </w:pPr>
            <w:r w:rsidRPr="002D02CF">
              <w:rPr>
                <w:b/>
                <w:bCs/>
              </w:rPr>
              <w:t>2) совокупный годовой доход, определяемый в соответствии с </w:t>
            </w:r>
            <w:hyperlink r:id="rId18" w:anchor="sub_id=2220000" w:history="1">
              <w:r w:rsidRPr="002D02CF">
                <w:rPr>
                  <w:b/>
                  <w:bCs/>
                </w:rPr>
                <w:t>разделом</w:t>
              </w:r>
            </w:hyperlink>
            <w:r w:rsidRPr="002D02CF">
              <w:rPr>
                <w:b/>
                <w:bCs/>
              </w:rPr>
              <w:t xml:space="preserve"> 5 настоящего Кодекса с учетом уменьшений и корректировок, предусмотренных </w:t>
            </w:r>
            <w:hyperlink r:id="rId19" w:anchor="sub_id=2410000" w:tooltip="Кодекс Республики Казахстан от 25 декабря 2017 года № 120-VI " w:history="1">
              <w:r w:rsidRPr="002D02CF">
                <w:rPr>
                  <w:b/>
                  <w:bCs/>
                </w:rPr>
                <w:t xml:space="preserve">статьями 248 и 249 </w:t>
              </w:r>
            </w:hyperlink>
            <w:r w:rsidRPr="002D02CF">
              <w:rPr>
                <w:b/>
                <w:bCs/>
              </w:rPr>
              <w:t>настоящего Кодекса.</w:t>
            </w:r>
          </w:p>
          <w:p w:rsidR="00EA5CB1" w:rsidRPr="002D02CF" w:rsidRDefault="00EA5CB1" w:rsidP="00EA5CB1">
            <w:pPr>
              <w:pStyle w:val="pj"/>
              <w:tabs>
                <w:tab w:val="left" w:pos="742"/>
              </w:tabs>
              <w:ind w:firstLine="746"/>
              <w:contextualSpacing/>
              <w:rPr>
                <w:b/>
              </w:rPr>
            </w:pPr>
          </w:p>
          <w:p w:rsidR="00EA5CB1" w:rsidRPr="002D02CF" w:rsidRDefault="00EA5CB1" w:rsidP="00EA5CB1">
            <w:pPr>
              <w:pStyle w:val="pj"/>
              <w:tabs>
                <w:tab w:val="left" w:pos="742"/>
              </w:tabs>
              <w:ind w:firstLine="746"/>
              <w:contextualSpacing/>
              <w:rPr>
                <w:b/>
              </w:rPr>
            </w:pPr>
            <w:r w:rsidRPr="002D02CF">
              <w:rPr>
                <w:b/>
                <w:bCs/>
              </w:rPr>
              <w:t>2.</w:t>
            </w:r>
            <w:r w:rsidRPr="002D02CF">
              <w:rPr>
                <w:b/>
              </w:rPr>
              <w:t xml:space="preserve"> отсутствует.</w:t>
            </w:r>
          </w:p>
          <w:p w:rsidR="00EA5CB1" w:rsidRPr="002D02CF" w:rsidRDefault="00EA5CB1" w:rsidP="00EA5CB1">
            <w:pPr>
              <w:pStyle w:val="pj"/>
              <w:tabs>
                <w:tab w:val="left" w:pos="742"/>
              </w:tabs>
              <w:ind w:firstLine="113"/>
              <w:contextualSpacing/>
              <w:rPr>
                <w:b/>
              </w:rPr>
            </w:pPr>
          </w:p>
          <w:p w:rsidR="00EA5CB1" w:rsidRPr="002D02CF" w:rsidRDefault="00EA5CB1" w:rsidP="00EA5CB1">
            <w:pPr>
              <w:pStyle w:val="pj"/>
              <w:tabs>
                <w:tab w:val="left" w:pos="742"/>
              </w:tabs>
              <w:ind w:firstLine="113"/>
              <w:contextualSpacing/>
              <w:rPr>
                <w:b/>
              </w:rPr>
            </w:pPr>
          </w:p>
          <w:p w:rsidR="00EA5CB1" w:rsidRPr="002D02CF" w:rsidRDefault="00EA5CB1" w:rsidP="00EA5CB1">
            <w:pPr>
              <w:pStyle w:val="pj"/>
              <w:tabs>
                <w:tab w:val="left" w:pos="742"/>
              </w:tabs>
              <w:ind w:firstLine="113"/>
              <w:contextualSpacing/>
              <w:rPr>
                <w:b/>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firstLine="0"/>
              <w:contextualSpacing/>
              <w:rPr>
                <w:rStyle w:val="s1"/>
                <w:rFonts w:eastAsia="Calibri"/>
                <w:b w:val="0"/>
                <w:color w:val="auto"/>
              </w:rPr>
            </w:pPr>
          </w:p>
          <w:p w:rsidR="00EA5CB1" w:rsidRPr="002D02CF" w:rsidRDefault="00EA5CB1" w:rsidP="00EA5CB1">
            <w:pPr>
              <w:pStyle w:val="pj"/>
              <w:tabs>
                <w:tab w:val="left" w:pos="993"/>
                <w:tab w:val="left" w:pos="1134"/>
              </w:tabs>
              <w:ind w:firstLine="0"/>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pStyle w:val="pj"/>
              <w:tabs>
                <w:tab w:val="left" w:pos="993"/>
                <w:tab w:val="left" w:pos="1134"/>
              </w:tabs>
              <w:ind w:left="-108" w:firstLine="709"/>
              <w:contextualSpacing/>
              <w:rPr>
                <w:rStyle w:val="s1"/>
                <w:rFonts w:eastAsia="Calibri"/>
                <w:b w:val="0"/>
                <w:color w:val="auto"/>
              </w:rPr>
            </w:pP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sz w:val="24"/>
                <w:szCs w:val="24"/>
                <w:lang w:eastAsia="ru-RU"/>
              </w:rPr>
              <w:t>1) юридические лица, в которых доля участия других юридических лиц составляет более 25 процентов;</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3) юридические лица, у которых учредитель или участник применяет специальный налоговый режим;</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4) налогоплательщики (физические лица, индивидуальные предприниматели), являющиеся учредителями или участниками юридического лица, применяющего специальный налоговый режим;</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5) структурные подразделения юридических лиц;</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6) лица, являющиеся взаимосвязанной стороной в </w:t>
            </w:r>
            <w:r w:rsidRPr="002D02CF">
              <w:rPr>
                <w:rFonts w:ascii="Times New Roman" w:eastAsia="Times New Roman" w:hAnsi="Times New Roman" w:cs="Times New Roman"/>
                <w:sz w:val="24"/>
                <w:szCs w:val="24"/>
                <w:lang w:eastAsia="ru-RU"/>
              </w:rPr>
              <w:lastRenderedPageBreak/>
              <w:t xml:space="preserve">соответствии с пунктом 1 статьи 14 настоящего Кодекса;  </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7) некоммерческие организации;</w:t>
            </w:r>
          </w:p>
          <w:p w:rsidR="00EA5CB1" w:rsidRPr="002D02CF" w:rsidRDefault="00EA5CB1" w:rsidP="00EA5CB1">
            <w:pPr>
              <w:ind w:firstLine="709"/>
              <w:contextualSpacing/>
              <w:jc w:val="both"/>
              <w:rPr>
                <w:rStyle w:val="s1"/>
                <w:rFonts w:eastAsia="Times New Roman"/>
                <w:bCs w:val="0"/>
                <w:color w:val="auto"/>
                <w:sz w:val="28"/>
                <w:szCs w:val="28"/>
                <w:lang w:eastAsia="ru-RU"/>
              </w:rPr>
            </w:pPr>
            <w:r w:rsidRPr="002D02CF">
              <w:rPr>
                <w:rFonts w:ascii="Times New Roman" w:eastAsia="Times New Roman" w:hAnsi="Times New Roman" w:cs="Times New Roman"/>
                <w:sz w:val="24"/>
                <w:szCs w:val="24"/>
                <w:lang w:eastAsia="ru-RU"/>
              </w:rPr>
              <w:t xml:space="preserve">8) участники специальных экономических и индустриальных зон, автономного кластерного фонда «Астана </w:t>
            </w:r>
            <w:proofErr w:type="spellStart"/>
            <w:r w:rsidRPr="002D02CF">
              <w:rPr>
                <w:rFonts w:ascii="Times New Roman" w:eastAsia="Times New Roman" w:hAnsi="Times New Roman" w:cs="Times New Roman"/>
                <w:sz w:val="24"/>
                <w:szCs w:val="24"/>
                <w:lang w:eastAsia="ru-RU"/>
              </w:rPr>
              <w:t>Хаб</w:t>
            </w:r>
            <w:proofErr w:type="spellEnd"/>
            <w:r w:rsidRPr="002D02CF">
              <w:rPr>
                <w:rFonts w:ascii="Times New Roman" w:eastAsia="Times New Roman" w:hAnsi="Times New Roman" w:cs="Times New Roman"/>
                <w:sz w:val="24"/>
                <w:szCs w:val="24"/>
                <w:lang w:eastAsia="ru-RU"/>
              </w:rPr>
              <w:t>».</w:t>
            </w:r>
          </w:p>
        </w:tc>
        <w:tc>
          <w:tcPr>
            <w:tcW w:w="4111" w:type="dxa"/>
            <w:shd w:val="clear" w:color="auto" w:fill="FFFFFF" w:themeFill="background1"/>
          </w:tcPr>
          <w:p w:rsidR="00EA5CB1" w:rsidRPr="002D02CF" w:rsidRDefault="00EA5CB1" w:rsidP="00EA5CB1">
            <w:pPr>
              <w:pStyle w:val="pj"/>
              <w:ind w:firstLine="464"/>
              <w:contextualSpacing/>
              <w:rPr>
                <w:rStyle w:val="s1"/>
                <w:rFonts w:eastAsia="Calibri"/>
                <w:color w:val="auto"/>
              </w:rPr>
            </w:pPr>
            <w:r w:rsidRPr="002D02CF">
              <w:rPr>
                <w:rStyle w:val="s1"/>
                <w:rFonts w:eastAsia="Calibri"/>
                <w:color w:val="auto"/>
              </w:rPr>
              <w:lastRenderedPageBreak/>
              <w:t>Статью 710 проекта изложить в следующей редакции:</w:t>
            </w:r>
          </w:p>
          <w:p w:rsidR="00EA5CB1" w:rsidRPr="002D02CF" w:rsidRDefault="00EA5CB1" w:rsidP="00EA5CB1">
            <w:pPr>
              <w:pStyle w:val="pj"/>
              <w:ind w:firstLine="464"/>
              <w:contextualSpacing/>
              <w:rPr>
                <w:rStyle w:val="s1"/>
                <w:rFonts w:eastAsia="Calibri"/>
                <w:color w:val="auto"/>
              </w:rPr>
            </w:pPr>
          </w:p>
          <w:p w:rsidR="00EA5CB1" w:rsidRPr="002D02CF" w:rsidRDefault="00EA5CB1" w:rsidP="00EA5CB1">
            <w:pPr>
              <w:pStyle w:val="pj"/>
              <w:ind w:firstLine="464"/>
              <w:contextualSpacing/>
              <w:rPr>
                <w:rStyle w:val="s1"/>
                <w:rFonts w:eastAsia="Calibri"/>
                <w:color w:val="auto"/>
              </w:rPr>
            </w:pPr>
          </w:p>
          <w:p w:rsidR="00EA5CB1" w:rsidRPr="002D02CF" w:rsidRDefault="00EA5CB1" w:rsidP="00EA5CB1">
            <w:pPr>
              <w:pStyle w:val="pj"/>
              <w:ind w:firstLine="464"/>
              <w:contextualSpacing/>
              <w:rPr>
                <w:rStyle w:val="s0"/>
              </w:rPr>
            </w:pPr>
            <w:r w:rsidRPr="002D02CF">
              <w:rPr>
                <w:rStyle w:val="s1"/>
                <w:rFonts w:eastAsia="Calibri"/>
                <w:color w:val="auto"/>
              </w:rPr>
              <w:t xml:space="preserve">«Статья 710. Условия применения </w:t>
            </w:r>
            <w:r w:rsidRPr="002D02CF">
              <w:rPr>
                <w:b/>
              </w:rPr>
              <w:t xml:space="preserve">специального налогового режима </w:t>
            </w:r>
            <w:r w:rsidRPr="002D02CF">
              <w:rPr>
                <w:rStyle w:val="s0"/>
                <w:b/>
              </w:rPr>
              <w:t>на основе упрощенной декларации</w:t>
            </w:r>
          </w:p>
          <w:p w:rsidR="00EA5CB1" w:rsidRPr="002D02CF" w:rsidRDefault="00EA5CB1" w:rsidP="00EA5CB1">
            <w:pPr>
              <w:pStyle w:val="pj"/>
              <w:ind w:firstLine="464"/>
              <w:contextualSpacing/>
            </w:pPr>
            <w:r w:rsidRPr="002D02CF">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w:t>
            </w:r>
            <w:r w:rsidRPr="002D02CF">
              <w:rPr>
                <w:b/>
              </w:rPr>
              <w:t xml:space="preserve">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EA5CB1" w:rsidRPr="002D02CF" w:rsidRDefault="00EA5CB1" w:rsidP="00EA5CB1">
            <w:pPr>
              <w:pStyle w:val="pj"/>
              <w:ind w:firstLine="464"/>
              <w:contextualSpacing/>
              <w:rPr>
                <w:b/>
                <w:bCs/>
              </w:rPr>
            </w:pPr>
            <w:r w:rsidRPr="002D02CF">
              <w:rPr>
                <w:b/>
                <w:bCs/>
              </w:rPr>
              <w:lastRenderedPageBreak/>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ind w:firstLine="0"/>
              <w:contextualSpacing/>
              <w:rPr>
                <w:b/>
                <w:bCs/>
              </w:rPr>
            </w:pPr>
          </w:p>
          <w:p w:rsidR="00EA5CB1" w:rsidRPr="002D02CF" w:rsidRDefault="00EA5CB1" w:rsidP="00EA5CB1">
            <w:pPr>
              <w:pStyle w:val="pj"/>
              <w:ind w:firstLine="464"/>
              <w:contextualSpacing/>
              <w:rPr>
                <w:b/>
                <w:bCs/>
              </w:rPr>
            </w:pPr>
          </w:p>
          <w:p w:rsidR="00EA5CB1" w:rsidRPr="002D02CF" w:rsidRDefault="00EA5CB1" w:rsidP="00EA5CB1">
            <w:pPr>
              <w:pStyle w:val="pj"/>
              <w:tabs>
                <w:tab w:val="left" w:pos="742"/>
              </w:tabs>
              <w:ind w:firstLine="464"/>
              <w:contextualSpacing/>
              <w:rPr>
                <w:b/>
              </w:rPr>
            </w:pPr>
            <w:r w:rsidRPr="002D02CF">
              <w:rPr>
                <w:b/>
                <w:bCs/>
              </w:rPr>
              <w:t>2.</w:t>
            </w:r>
            <w:r w:rsidRPr="002D02CF">
              <w:t xml:space="preserve"> </w:t>
            </w:r>
            <w:r w:rsidRPr="002D02CF">
              <w:rPr>
                <w:b/>
              </w:rPr>
              <w:t xml:space="preserve">Не вправе применять специальный налоговый режим </w:t>
            </w:r>
            <w:r w:rsidRPr="002D02CF">
              <w:rPr>
                <w:rStyle w:val="s0"/>
              </w:rPr>
              <w:t>на основе упрощенной декларации</w:t>
            </w:r>
            <w:r w:rsidRPr="002D02CF">
              <w:rPr>
                <w:b/>
              </w:rPr>
              <w:t xml:space="preserve"> </w:t>
            </w:r>
            <w:r w:rsidRPr="002D02CF">
              <w:rPr>
                <w:rStyle w:val="s0"/>
              </w:rPr>
              <w:t>налогоплательщики, осуществляющие один или несколько из следующих видов деятельности:</w:t>
            </w:r>
          </w:p>
          <w:p w:rsidR="00EA5CB1" w:rsidRPr="002D02CF" w:rsidRDefault="00EA5CB1" w:rsidP="00C71CA6">
            <w:pPr>
              <w:pStyle w:val="pj"/>
              <w:numPr>
                <w:ilvl w:val="0"/>
                <w:numId w:val="17"/>
              </w:numPr>
              <w:tabs>
                <w:tab w:val="left" w:pos="459"/>
                <w:tab w:val="left" w:pos="1134"/>
              </w:tabs>
              <w:contextualSpacing/>
              <w:rPr>
                <w:b/>
              </w:rPr>
            </w:pPr>
            <w:r w:rsidRPr="002D02CF">
              <w:rPr>
                <w:b/>
              </w:rPr>
              <w:t xml:space="preserve">деятельность, связанная с оборотом наркотических средств, психотропных веществ и </w:t>
            </w:r>
            <w:proofErr w:type="spellStart"/>
            <w:r w:rsidRPr="002D02CF">
              <w:rPr>
                <w:b/>
              </w:rPr>
              <w:t>прекурсоров</w:t>
            </w:r>
            <w:proofErr w:type="spellEnd"/>
            <w:r w:rsidRPr="002D02CF">
              <w:rPr>
                <w:b/>
              </w:rPr>
              <w:t>;</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lastRenderedPageBreak/>
              <w:t>производство и (или) оптовая реализация подакцизной продукции;</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реализация отдельных видов нефтепродуктов - бензина, дизельного топлива и мазута;</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деятельность по хранению зерна на хлебоприемных пунктах;</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проведение лотерей;</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деятельность в сфере игорного бизнеса;</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деятельность, связанная с оборотом радиоактивных материалов;</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финансовая, страховая деятельность и посредническая деятельность страхового брокера и страхового агента;</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охранная деятельность;</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деятельность, связанная с оборотом гражданского и служебного оружия и патронов к нему;</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 xml:space="preserve">деятельность по цифровому </w:t>
            </w:r>
            <w:proofErr w:type="spellStart"/>
            <w:r w:rsidRPr="002D02CF">
              <w:rPr>
                <w:b/>
              </w:rPr>
              <w:t>майнингу</w:t>
            </w:r>
            <w:proofErr w:type="spellEnd"/>
            <w:r w:rsidRPr="002D02CF">
              <w:rPr>
                <w:b/>
              </w:rPr>
              <w:t>;</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 xml:space="preserve">недропользование (за исключением деятельности по недропользованию, осуществляемой на основании лицензии на старательство, а также добыче общераспространенных </w:t>
            </w:r>
            <w:r w:rsidRPr="002D02CF">
              <w:rPr>
                <w:b/>
              </w:rPr>
              <w:lastRenderedPageBreak/>
              <w:t>полезных ископаемых, подземных вод и лечебных грязей);</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деятельность в рамках финансового лизинга;</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аренда и эксплуатация торгового рынка;</w:t>
            </w:r>
          </w:p>
          <w:p w:rsidR="00EA5CB1" w:rsidRPr="002D02CF" w:rsidRDefault="00EA5CB1" w:rsidP="00C71CA6">
            <w:pPr>
              <w:pStyle w:val="pj"/>
              <w:numPr>
                <w:ilvl w:val="0"/>
                <w:numId w:val="17"/>
              </w:numPr>
              <w:tabs>
                <w:tab w:val="left" w:pos="459"/>
                <w:tab w:val="left" w:pos="1134"/>
              </w:tabs>
              <w:ind w:left="0" w:firstLine="464"/>
              <w:contextualSpacing/>
              <w:rPr>
                <w:b/>
              </w:rPr>
            </w:pPr>
            <w:r w:rsidRPr="002D02CF">
              <w:rPr>
                <w:b/>
              </w:rPr>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деятельность грузового железнодорожного транспорта;</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строительство железных дорог и метро;</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строительство нефтяных и газовых магистральных трубопроводов;</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 xml:space="preserve"> деятельность в области архитектуры для объектов атомной промышленности и атомной энергетики;</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 xml:space="preserve"> строительство мостов и туннелей;</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lastRenderedPageBreak/>
              <w:t xml:space="preserve"> строительство стационарных торговых объектов категории 1;</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 xml:space="preserve"> деятельность агентств по сбору платежей и кредитных бюро;</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 xml:space="preserve"> оптовая торговля рудами черных и цветных металлов;</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 xml:space="preserve"> оптовая торговля драгоценными металлами;</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 xml:space="preserve"> оптовая торговля сырой нефтью и попутным газом;</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 xml:space="preserve"> деятельность грузового воздушного транспорта, подчиняющегося расписанию;</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производство продуктов нефтепереработки;</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оптовая торговля ломом и отходами черных и цветных металлов;</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 xml:space="preserve"> производство автомобилей, кроме двигателей для автомобилей;</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производство электроэнергии прочими электростанциями;</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брокерская деятельность по сделкам с ценными бумагами и товарами;</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деятельность ломбардов;</w:t>
            </w:r>
          </w:p>
          <w:p w:rsidR="00EA5CB1" w:rsidRPr="002D02CF" w:rsidRDefault="00EA5CB1" w:rsidP="00C71CA6">
            <w:pPr>
              <w:pStyle w:val="pj"/>
              <w:numPr>
                <w:ilvl w:val="0"/>
                <w:numId w:val="17"/>
              </w:numPr>
              <w:tabs>
                <w:tab w:val="left" w:pos="459"/>
                <w:tab w:val="left" w:pos="1134"/>
              </w:tabs>
              <w:ind w:left="0" w:firstLine="464"/>
              <w:contextualSpacing/>
              <w:rPr>
                <w:b/>
                <w:bCs/>
              </w:rPr>
            </w:pPr>
            <w:r w:rsidRPr="002D02CF">
              <w:rPr>
                <w:b/>
                <w:bCs/>
              </w:rPr>
              <w:t>банковская деятельность;</w:t>
            </w:r>
          </w:p>
          <w:p w:rsidR="00EA5CB1" w:rsidRPr="002D02CF" w:rsidRDefault="00EA5CB1" w:rsidP="00C71CA6">
            <w:pPr>
              <w:pStyle w:val="pj"/>
              <w:numPr>
                <w:ilvl w:val="0"/>
                <w:numId w:val="17"/>
              </w:numPr>
              <w:tabs>
                <w:tab w:val="left" w:pos="459"/>
                <w:tab w:val="left" w:pos="1134"/>
              </w:tabs>
              <w:ind w:left="0" w:firstLine="464"/>
              <w:contextualSpacing/>
              <w:rPr>
                <w:rFonts w:eastAsia="Calibri"/>
                <w:b/>
                <w:bCs/>
              </w:rPr>
            </w:pPr>
            <w:r w:rsidRPr="002D02CF">
              <w:rPr>
                <w:b/>
                <w:bCs/>
              </w:rPr>
              <w:lastRenderedPageBreak/>
              <w:t>деятельность на рынке ценных бумаг.</w:t>
            </w:r>
          </w:p>
          <w:p w:rsidR="00EA5CB1" w:rsidRPr="002D02CF" w:rsidRDefault="00EA5CB1" w:rsidP="00EA5CB1">
            <w:pPr>
              <w:pStyle w:val="pj"/>
              <w:tabs>
                <w:tab w:val="left" w:pos="993"/>
                <w:tab w:val="left" w:pos="1134"/>
              </w:tabs>
              <w:ind w:firstLine="464"/>
              <w:contextualSpacing/>
              <w:rPr>
                <w:rStyle w:val="s1"/>
                <w:rFonts w:eastAsia="Calibri"/>
                <w:b w:val="0"/>
                <w:color w:val="auto"/>
              </w:rPr>
            </w:pPr>
            <w:r w:rsidRPr="002D02CF">
              <w:rPr>
                <w:rStyle w:val="s1"/>
                <w:rFonts w:eastAsia="Calibri"/>
                <w:color w:val="auto"/>
              </w:rPr>
              <w:t>3. Не вправе применять специальный налоговый режим на основе упрощенной декларации:</w:t>
            </w:r>
          </w:p>
          <w:p w:rsidR="00EA5CB1" w:rsidRPr="002D02CF" w:rsidRDefault="00EA5CB1" w:rsidP="00EA5CB1">
            <w:pPr>
              <w:pStyle w:val="pj"/>
              <w:tabs>
                <w:tab w:val="left" w:pos="993"/>
                <w:tab w:val="left" w:pos="1134"/>
              </w:tabs>
              <w:ind w:firstLine="464"/>
              <w:contextualSpacing/>
              <w:rPr>
                <w:rStyle w:val="s1"/>
                <w:rFonts w:eastAsia="Calibri"/>
                <w:b w:val="0"/>
                <w:color w:val="auto"/>
              </w:rPr>
            </w:pPr>
            <w:r w:rsidRPr="002D02CF">
              <w:rPr>
                <w:rStyle w:val="s1"/>
                <w:rFonts w:eastAsia="Calibri"/>
                <w:color w:val="auto"/>
              </w:rPr>
              <w:t>1) юридические лица, в которых доля участия других юридических лиц составляет более 25 процентов;</w:t>
            </w:r>
          </w:p>
          <w:p w:rsidR="00EA5CB1" w:rsidRPr="002D02CF" w:rsidRDefault="00EA5CB1" w:rsidP="00EA5CB1">
            <w:pPr>
              <w:pStyle w:val="pj"/>
              <w:tabs>
                <w:tab w:val="left" w:pos="993"/>
                <w:tab w:val="left" w:pos="1134"/>
              </w:tabs>
              <w:ind w:firstLine="464"/>
              <w:contextualSpacing/>
              <w:rPr>
                <w:rStyle w:val="s1"/>
                <w:rFonts w:eastAsia="Calibri"/>
                <w:b w:val="0"/>
                <w:color w:val="auto"/>
              </w:rPr>
            </w:pPr>
            <w:r w:rsidRPr="002D02CF">
              <w:rPr>
                <w:rStyle w:val="s1"/>
                <w:rFonts w:eastAsia="Calibri"/>
                <w:color w:val="auto"/>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EA5CB1" w:rsidRPr="002D02CF" w:rsidRDefault="00EA5CB1" w:rsidP="00EA5CB1">
            <w:pPr>
              <w:pStyle w:val="pj"/>
              <w:tabs>
                <w:tab w:val="left" w:pos="993"/>
                <w:tab w:val="left" w:pos="1134"/>
              </w:tabs>
              <w:ind w:firstLine="464"/>
              <w:contextualSpacing/>
              <w:rPr>
                <w:rStyle w:val="s1"/>
                <w:rFonts w:eastAsia="Calibri"/>
                <w:b w:val="0"/>
                <w:color w:val="auto"/>
              </w:rPr>
            </w:pPr>
            <w:r w:rsidRPr="002D02CF">
              <w:rPr>
                <w:rStyle w:val="s1"/>
                <w:rFonts w:eastAsia="Calibri"/>
                <w:color w:val="auto"/>
              </w:rPr>
              <w:t>3) юридические лица, у которых учредитель или участник применяет специальный налоговый режим;</w:t>
            </w:r>
          </w:p>
          <w:p w:rsidR="00EA5CB1" w:rsidRPr="002D02CF" w:rsidRDefault="00EA5CB1" w:rsidP="00EA5CB1">
            <w:pPr>
              <w:pStyle w:val="pj"/>
              <w:tabs>
                <w:tab w:val="left" w:pos="993"/>
                <w:tab w:val="left" w:pos="1134"/>
              </w:tabs>
              <w:ind w:firstLine="464"/>
              <w:contextualSpacing/>
              <w:rPr>
                <w:rStyle w:val="s1"/>
                <w:rFonts w:eastAsia="Calibri"/>
                <w:b w:val="0"/>
                <w:color w:val="auto"/>
              </w:rPr>
            </w:pPr>
            <w:r w:rsidRPr="002D02CF">
              <w:rPr>
                <w:rStyle w:val="s1"/>
                <w:rFonts w:eastAsia="Calibri"/>
                <w:color w:val="auto"/>
              </w:rPr>
              <w:t>4) индивидуальные предприниматели, являющиеся учредителями или участниками юридического лица, применяющего специальный налоговый режим;</w:t>
            </w:r>
          </w:p>
          <w:p w:rsidR="00EA5CB1" w:rsidRPr="002D02CF" w:rsidRDefault="00EA5CB1" w:rsidP="00EA5CB1">
            <w:pPr>
              <w:pStyle w:val="pj"/>
              <w:tabs>
                <w:tab w:val="left" w:pos="993"/>
                <w:tab w:val="left" w:pos="1134"/>
              </w:tabs>
              <w:ind w:firstLine="464"/>
              <w:contextualSpacing/>
              <w:rPr>
                <w:rStyle w:val="s1"/>
                <w:rFonts w:eastAsia="Calibri"/>
                <w:b w:val="0"/>
                <w:color w:val="auto"/>
              </w:rPr>
            </w:pPr>
            <w:r w:rsidRPr="002D02CF">
              <w:rPr>
                <w:rStyle w:val="s1"/>
                <w:rFonts w:eastAsia="Calibri"/>
                <w:color w:val="auto"/>
              </w:rPr>
              <w:t>7) некоммерческие организации;</w:t>
            </w:r>
          </w:p>
          <w:p w:rsidR="00EA5CB1" w:rsidRPr="002D02CF" w:rsidRDefault="00EA5CB1" w:rsidP="00EA5CB1">
            <w:pPr>
              <w:pStyle w:val="pj"/>
              <w:tabs>
                <w:tab w:val="left" w:pos="459"/>
                <w:tab w:val="left" w:pos="1134"/>
              </w:tabs>
              <w:ind w:firstLine="464"/>
              <w:contextualSpacing/>
              <w:rPr>
                <w:rStyle w:val="s1"/>
                <w:rFonts w:eastAsia="Calibri"/>
                <w:color w:val="auto"/>
              </w:rPr>
            </w:pPr>
            <w:r w:rsidRPr="002D02CF">
              <w:rPr>
                <w:rStyle w:val="s1"/>
                <w:rFonts w:eastAsia="Calibri"/>
                <w:color w:val="auto"/>
              </w:rPr>
              <w:t xml:space="preserve">8) участники специальных экономических и индустриальных зон, автономного кластерного фонда «Астана </w:t>
            </w:r>
            <w:proofErr w:type="spellStart"/>
            <w:r w:rsidRPr="002D02CF">
              <w:rPr>
                <w:rStyle w:val="s1"/>
                <w:rFonts w:eastAsia="Calibri"/>
                <w:color w:val="auto"/>
              </w:rPr>
              <w:t>Хаб</w:t>
            </w:r>
            <w:proofErr w:type="spellEnd"/>
            <w:r w:rsidRPr="002D02CF">
              <w:rPr>
                <w:rStyle w:val="s1"/>
                <w:rFonts w:eastAsia="Calibri"/>
                <w:color w:val="auto"/>
              </w:rPr>
              <w:t>».»;</w:t>
            </w:r>
          </w:p>
        </w:tc>
        <w:tc>
          <w:tcPr>
            <w:tcW w:w="3826" w:type="dxa"/>
            <w:shd w:val="clear" w:color="auto" w:fill="FFFFFF" w:themeFill="background1"/>
          </w:tcPr>
          <w:p w:rsidR="00EA5CB1" w:rsidRPr="002D02CF" w:rsidRDefault="00EA5CB1" w:rsidP="00EA5CB1">
            <w:pPr>
              <w:pStyle w:val="pj"/>
              <w:ind w:firstLine="113"/>
              <w:contextualSpacing/>
              <w:jc w:val="center"/>
              <w:rPr>
                <w:rStyle w:val="s1"/>
                <w:rFonts w:eastAsia="Calibri"/>
                <w:color w:val="auto"/>
                <w:lang w:val="ru-MD"/>
              </w:rPr>
            </w:pPr>
            <w:r w:rsidRPr="002D02CF">
              <w:rPr>
                <w:rStyle w:val="s1"/>
                <w:rFonts w:eastAsia="Calibri"/>
                <w:color w:val="auto"/>
                <w:lang w:val="ru-MD"/>
              </w:rPr>
              <w:lastRenderedPageBreak/>
              <w:t>депутат</w:t>
            </w:r>
          </w:p>
          <w:p w:rsidR="00EA5CB1" w:rsidRPr="002D02CF" w:rsidRDefault="00EA5CB1" w:rsidP="00EA5CB1">
            <w:pPr>
              <w:pStyle w:val="pj"/>
              <w:ind w:firstLine="113"/>
              <w:contextualSpacing/>
              <w:jc w:val="center"/>
              <w:rPr>
                <w:rStyle w:val="s1"/>
                <w:rFonts w:eastAsia="Calibri"/>
                <w:color w:val="auto"/>
                <w:lang w:val="ru-MD"/>
              </w:rPr>
            </w:pPr>
            <w:r w:rsidRPr="002D02CF">
              <w:rPr>
                <w:rStyle w:val="s1"/>
                <w:rFonts w:eastAsia="Calibri"/>
                <w:color w:val="auto"/>
                <w:lang w:val="ru-MD"/>
              </w:rPr>
              <w:t xml:space="preserve">А. </w:t>
            </w:r>
            <w:proofErr w:type="spellStart"/>
            <w:r w:rsidRPr="002D02CF">
              <w:rPr>
                <w:rStyle w:val="s1"/>
                <w:rFonts w:eastAsia="Calibri"/>
                <w:color w:val="auto"/>
                <w:lang w:val="ru-MD"/>
              </w:rPr>
              <w:t>Жубанов</w:t>
            </w:r>
            <w:proofErr w:type="spellEnd"/>
          </w:p>
          <w:p w:rsidR="00EA5CB1" w:rsidRPr="002D02CF" w:rsidRDefault="00EA5CB1" w:rsidP="00EA5CB1">
            <w:pPr>
              <w:pStyle w:val="pj"/>
              <w:ind w:firstLine="113"/>
              <w:contextualSpacing/>
              <w:rPr>
                <w:rStyle w:val="s1"/>
                <w:rFonts w:eastAsia="Calibri"/>
                <w:b w:val="0"/>
                <w:color w:val="auto"/>
                <w:lang w:val="ru-MD"/>
              </w:rPr>
            </w:pPr>
          </w:p>
          <w:p w:rsidR="00EA5CB1" w:rsidRPr="002D02CF" w:rsidRDefault="00EA5CB1" w:rsidP="00EA5CB1">
            <w:pPr>
              <w:pStyle w:val="pj"/>
              <w:ind w:firstLine="463"/>
              <w:contextualSpacing/>
              <w:rPr>
                <w:rStyle w:val="s1"/>
                <w:rFonts w:eastAsia="Calibri"/>
                <w:b w:val="0"/>
                <w:color w:val="auto"/>
                <w:lang w:val="ru-MD"/>
              </w:rPr>
            </w:pPr>
            <w:r w:rsidRPr="002D02CF">
              <w:rPr>
                <w:rStyle w:val="s1"/>
                <w:rFonts w:eastAsia="Calibri"/>
                <w:b w:val="0"/>
                <w:color w:val="auto"/>
                <w:lang w:val="ru-MD"/>
              </w:rPr>
              <w:t>Предлагается вернуть нормы, предложенные Правительством в изначальной редакции.</w:t>
            </w:r>
          </w:p>
        </w:tc>
        <w:tc>
          <w:tcPr>
            <w:tcW w:w="1559" w:type="dxa"/>
            <w:shd w:val="clear" w:color="auto" w:fill="FFFFFF" w:themeFill="background1"/>
          </w:tcPr>
          <w:p w:rsidR="00EA5CB1" w:rsidRPr="002D02CF" w:rsidRDefault="00EA5CB1" w:rsidP="00EA5CB1">
            <w:pPr>
              <w:widowControl w:val="0"/>
              <w:shd w:val="clear" w:color="auto" w:fill="FFFFFF" w:themeFill="background1"/>
              <w:jc w:val="both"/>
              <w:rPr>
                <w:rFonts w:ascii="Times New Roman" w:eastAsia="Times New Roman" w:hAnsi="Times New Roman" w:cs="Times New Roman"/>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EA5CB1" w:rsidRPr="002D02CF" w:rsidRDefault="00EA5CB1" w:rsidP="00EA5CB1">
            <w:pPr>
              <w:contextualSpacing/>
              <w:jc w:val="center"/>
              <w:rPr>
                <w:rFonts w:ascii="Times New Roman" w:hAnsi="Times New Roman" w:cs="Times New Roman"/>
                <w:bCs/>
                <w:sz w:val="24"/>
                <w:szCs w:val="24"/>
              </w:rPr>
            </w:pPr>
            <w:r w:rsidRPr="002D02CF">
              <w:rPr>
                <w:rFonts w:ascii="Times New Roman" w:hAnsi="Times New Roman" w:cs="Times New Roman"/>
                <w:bCs/>
                <w:sz w:val="24"/>
                <w:szCs w:val="24"/>
              </w:rPr>
              <w:t>статья 711 проекта</w:t>
            </w:r>
          </w:p>
        </w:tc>
        <w:tc>
          <w:tcPr>
            <w:tcW w:w="3828" w:type="dxa"/>
            <w:shd w:val="clear" w:color="auto" w:fill="EDEDED" w:themeFill="accent3" w:themeFillTint="33"/>
          </w:tcPr>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r w:rsidRPr="002D02CF">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2D02CF">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1. Объектом налогообложения для налогоплательщика, применяющего специальный налоговый режим на основе упрощенной декларации, является доход (без учета расходов), подлежащий получению (полученный) за налоговый период </w:t>
            </w:r>
            <w:r w:rsidRPr="002D02CF">
              <w:rPr>
                <w:rFonts w:ascii="Times New Roman" w:eastAsia="Times New Roman" w:hAnsi="Times New Roman" w:cs="Times New Roman"/>
                <w:b/>
                <w:sz w:val="24"/>
                <w:szCs w:val="24"/>
                <w:lang w:eastAsia="ru-RU"/>
              </w:rPr>
              <w:t>по методу начисления.</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bookmarkStart w:id="27" w:name="SUB6810200"/>
            <w:bookmarkEnd w:id="27"/>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Доход, определяемый для целей пункта 1 настоящей статьи, состоит из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8 настоящей статьи):</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1) доход от реализации товаров, выполнения работ, оказания услуг, в том числе </w:t>
            </w:r>
            <w:hyperlink w:anchor="sub10152" w:history="1">
              <w:r w:rsidRPr="002D02CF">
                <w:rPr>
                  <w:rFonts w:ascii="Times New Roman" w:eastAsia="Calibri" w:hAnsi="Times New Roman" w:cs="Times New Roman"/>
                  <w:b/>
                  <w:sz w:val="24"/>
                  <w:szCs w:val="24"/>
                  <w:lang w:eastAsia="ru-RU"/>
                </w:rPr>
                <w:t>роялти</w:t>
              </w:r>
            </w:hyperlink>
            <w:r w:rsidRPr="002D02CF">
              <w:rPr>
                <w:rFonts w:ascii="Times New Roman" w:eastAsia="Times New Roman" w:hAnsi="Times New Roman" w:cs="Times New Roman"/>
                <w:b/>
                <w:sz w:val="24"/>
                <w:szCs w:val="24"/>
                <w:lang w:eastAsia="ru-RU"/>
              </w:rPr>
              <w:t>, доход от сдачи в имущественный наем (аренду) имущества;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доход от списания обязательств;</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3) доход от уступки права требования;</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4) доход от осуществления совместной деятельности;</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5) присужденные или признанные должником штрафы, пени и другие виды санкций (кроме возвращенных из бюджета необоснованно наложенных штрафов, если эти 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общеустановленном порядке);</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6) суммы, полученные из средств государственного бюджета на покрытие затрат;</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7) излишки материальных ценностей, выявленные при инвентаризации;</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8) доход в виде безвозмездно полученного имущества (кроме </w:t>
            </w:r>
            <w:hyperlink w:anchor="sub10138" w:history="1">
              <w:r w:rsidRPr="002D02CF">
                <w:rPr>
                  <w:rFonts w:ascii="Times New Roman" w:eastAsia="Calibri" w:hAnsi="Times New Roman" w:cs="Times New Roman"/>
                  <w:b/>
                  <w:sz w:val="24"/>
                  <w:szCs w:val="24"/>
                  <w:lang w:eastAsia="ru-RU"/>
                </w:rPr>
                <w:t>благотворительной и гуманитарной помощи</w:t>
              </w:r>
            </w:hyperlink>
            <w:r w:rsidRPr="002D02CF">
              <w:rPr>
                <w:rFonts w:ascii="Times New Roman" w:eastAsia="Times New Roman" w:hAnsi="Times New Roman" w:cs="Times New Roman"/>
                <w:b/>
                <w:sz w:val="24"/>
                <w:szCs w:val="24"/>
                <w:lang w:eastAsia="ru-RU"/>
              </w:rPr>
              <w:t>), предназначенного для использования в предпринимательских целях;</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9) возмещение арендатором расходов индивидуального </w:t>
            </w:r>
            <w:r w:rsidRPr="002D02CF">
              <w:rPr>
                <w:rFonts w:ascii="Times New Roman" w:eastAsia="Times New Roman" w:hAnsi="Times New Roman" w:cs="Times New Roman"/>
                <w:b/>
                <w:sz w:val="24"/>
                <w:szCs w:val="24"/>
                <w:lang w:eastAsia="ru-RU"/>
              </w:rPr>
              <w:lastRenderedPageBreak/>
              <w:t>предпринимателя-арендодателя на содержание и ремонт имущества, переданного в аренду;</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10)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bookmarkStart w:id="28" w:name="SUB681020100"/>
            <w:bookmarkEnd w:id="28"/>
            <w:r w:rsidRPr="002D02CF">
              <w:rPr>
                <w:rFonts w:ascii="Times New Roman" w:eastAsia="Times New Roman" w:hAnsi="Times New Roman" w:cs="Times New Roman"/>
                <w:sz w:val="24"/>
                <w:szCs w:val="24"/>
                <w:lang w:eastAsia="ru-RU"/>
              </w:rPr>
              <w:t>…</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w:t>
            </w:r>
            <w:r w:rsidRPr="002D02CF">
              <w:rPr>
                <w:rFonts w:ascii="Times New Roman" w:eastAsia="Times New Roman" w:hAnsi="Times New Roman" w:cs="Times New Roman"/>
                <w:sz w:val="24"/>
                <w:szCs w:val="24"/>
                <w:lang w:eastAsia="ru-RU"/>
              </w:rPr>
              <w:lastRenderedPageBreak/>
              <w:t xml:space="preserve">пунктами 5, 6, 7, </w:t>
            </w:r>
            <w:r w:rsidRPr="002D02CF">
              <w:rPr>
                <w:rFonts w:ascii="Times New Roman" w:eastAsia="Times New Roman" w:hAnsi="Times New Roman" w:cs="Times New Roman"/>
                <w:b/>
                <w:sz w:val="24"/>
                <w:szCs w:val="24"/>
                <w:lang w:eastAsia="ru-RU"/>
              </w:rPr>
              <w:t>8</w:t>
            </w:r>
            <w:r w:rsidRPr="002D02CF">
              <w:rPr>
                <w:rFonts w:ascii="Times New Roman" w:eastAsia="Times New Roman" w:hAnsi="Times New Roman" w:cs="Times New Roman"/>
                <w:sz w:val="24"/>
                <w:szCs w:val="24"/>
                <w:lang w:eastAsia="ru-RU"/>
              </w:rPr>
              <w:t xml:space="preserve"> настоящей статьи и статьи 712 настоящего Кодекса;</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w:t>
            </w:r>
            <w:r w:rsidRPr="002D02CF">
              <w:rPr>
                <w:rFonts w:ascii="Times New Roman" w:eastAsia="Times New Roman" w:hAnsi="Times New Roman" w:cs="Times New Roman"/>
                <w:b/>
                <w:sz w:val="24"/>
                <w:szCs w:val="24"/>
                <w:lang w:eastAsia="ru-RU"/>
              </w:rPr>
              <w:t>и 8</w:t>
            </w:r>
            <w:r w:rsidRPr="002D02CF">
              <w:rPr>
                <w:rFonts w:ascii="Times New Roman" w:eastAsia="Times New Roman" w:hAnsi="Times New Roman" w:cs="Times New Roman"/>
                <w:sz w:val="24"/>
                <w:szCs w:val="24"/>
                <w:lang w:eastAsia="ru-RU"/>
              </w:rPr>
              <w:t xml:space="preserve"> настоящей статьи.</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Доходы, указанные в пункте 2 настоящей статьи, подлежат корректировке в случаях:</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 полного или частичного возврата товаров;</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изменения условий сделки;</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3) изменения цены, компенсации за реализованные или приобретенные товары, </w:t>
            </w:r>
            <w:r w:rsidRPr="002D02CF">
              <w:rPr>
                <w:rFonts w:ascii="Times New Roman" w:eastAsia="Times New Roman" w:hAnsi="Times New Roman" w:cs="Times New Roman"/>
                <w:b/>
                <w:sz w:val="24"/>
                <w:szCs w:val="24"/>
                <w:lang w:eastAsia="ru-RU"/>
              </w:rPr>
              <w:lastRenderedPageBreak/>
              <w:t>выполненные работы, оказанные услуги;</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4) скидки с цены, скидки с продаж;</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Корректировка дохода, предусмотренная настоящим подпунктом, осуществляется в сторону уменьшения в случаях:</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proofErr w:type="spellStart"/>
            <w:r w:rsidRPr="002D02CF">
              <w:rPr>
                <w:rFonts w:ascii="Times New Roman" w:eastAsia="Times New Roman" w:hAnsi="Times New Roman" w:cs="Times New Roman"/>
                <w:b/>
                <w:sz w:val="24"/>
                <w:szCs w:val="24"/>
                <w:lang w:eastAsia="ru-RU"/>
              </w:rPr>
              <w:t>невостребования</w:t>
            </w:r>
            <w:proofErr w:type="spellEnd"/>
            <w:r w:rsidRPr="002D02CF">
              <w:rPr>
                <w:rFonts w:ascii="Times New Roman" w:eastAsia="Times New Roman" w:hAnsi="Times New Roman" w:cs="Times New Roman"/>
                <w:b/>
                <w:sz w:val="24"/>
                <w:szCs w:val="24"/>
                <w:lang w:eastAsia="ru-RU"/>
              </w:rPr>
              <w:t xml:space="preserve"> налогоплательщиком-кредитором требования при ликвидации налогоплательщика-дебитора на день утверждения его ликвидационного баланса;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списания налогоплательщиком требования по вступившему в законную силу решению суда.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Корректировка доходов производится в том налоговом периоде, в котором наступили случаи, указанные в настоящей статье.</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8. В случае, если одни и те же доходы могут быть отражены в нескольких статьях доходов, указанные доходы включаются в доход один раз.</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Дата признания дохода для целей налогообложения определяется в соответствии с положениями настоящей главы.</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9. Если иное не установлено пунктом 6 настоящей статьи, индивидуальный предприниматель, применяющий специальный налоговый режим на основе </w:t>
            </w:r>
            <w:r w:rsidRPr="002D02CF">
              <w:rPr>
                <w:rFonts w:ascii="Times New Roman" w:eastAsia="Times New Roman" w:hAnsi="Times New Roman" w:cs="Times New Roman"/>
                <w:b/>
                <w:sz w:val="24"/>
                <w:szCs w:val="24"/>
                <w:lang w:eastAsia="ru-RU"/>
              </w:rPr>
              <w:lastRenderedPageBreak/>
              <w:t>упрощенной декларации, определяет размер:</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 имущественного дохода - в соответствии со статьями 373 - 382 настоящего Кодекса;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иных доходов физического лица, не указанных в пункте 2 настоящей статьи, - в соответствии с разделом 6 настоящего Кодекса.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При этом исчисление и уплата соответствующих налогов, представление налоговой отчетности по ним производятся в соответствии с разделом 6 настоящего Кодекса.</w:t>
            </w:r>
          </w:p>
          <w:p w:rsidR="00EA5CB1" w:rsidRPr="002D02CF" w:rsidRDefault="00EA5CB1" w:rsidP="00EA5CB1">
            <w:pPr>
              <w:pStyle w:val="pj"/>
              <w:ind w:firstLine="709"/>
              <w:contextualSpacing/>
              <w:rPr>
                <w:rStyle w:val="s1"/>
                <w:rFonts w:eastAsia="Calibri"/>
                <w:b w:val="0"/>
                <w:color w:val="auto"/>
                <w:lang w:eastAsia="en-US"/>
              </w:rPr>
            </w:pPr>
          </w:p>
        </w:tc>
        <w:tc>
          <w:tcPr>
            <w:tcW w:w="4111" w:type="dxa"/>
            <w:shd w:val="clear" w:color="auto" w:fill="EDEDED" w:themeFill="accent3" w:themeFillTint="33"/>
          </w:tcPr>
          <w:p w:rsidR="00EA5CB1" w:rsidRPr="002D02CF" w:rsidRDefault="00EA5CB1" w:rsidP="00EA5CB1">
            <w:pPr>
              <w:pStyle w:val="pj"/>
              <w:ind w:firstLine="709"/>
              <w:contextualSpacing/>
              <w:rPr>
                <w:rStyle w:val="s1"/>
                <w:rFonts w:eastAsia="Calibri"/>
                <w:color w:val="auto"/>
              </w:rPr>
            </w:pPr>
            <w:r w:rsidRPr="002D02CF">
              <w:rPr>
                <w:rStyle w:val="s1"/>
                <w:rFonts w:eastAsia="Calibri"/>
                <w:color w:val="auto"/>
              </w:rPr>
              <w:lastRenderedPageBreak/>
              <w:t>В статье 711 проекта:</w:t>
            </w:r>
          </w:p>
          <w:p w:rsidR="00EA5CB1" w:rsidRPr="002D02CF" w:rsidRDefault="00EA5CB1" w:rsidP="00EA5CB1">
            <w:pPr>
              <w:pStyle w:val="pj"/>
              <w:ind w:firstLine="709"/>
              <w:contextualSpacing/>
              <w:rPr>
                <w:rStyle w:val="s1"/>
                <w:rFonts w:eastAsia="Calibri"/>
                <w:color w:val="auto"/>
              </w:rPr>
            </w:pPr>
          </w:p>
          <w:p w:rsidR="00EA5CB1" w:rsidRPr="002D02CF" w:rsidRDefault="00EA5CB1" w:rsidP="00EA5CB1">
            <w:pPr>
              <w:pStyle w:val="pj"/>
              <w:ind w:firstLine="709"/>
              <w:contextualSpacing/>
              <w:rPr>
                <w:rStyle w:val="s1"/>
                <w:rFonts w:eastAsia="Calibri"/>
                <w:color w:val="auto"/>
              </w:rPr>
            </w:pPr>
          </w:p>
          <w:p w:rsidR="00EA5CB1" w:rsidRPr="002D02CF" w:rsidRDefault="00EA5CB1" w:rsidP="00EA5CB1">
            <w:pPr>
              <w:pStyle w:val="pj"/>
              <w:ind w:firstLine="709"/>
              <w:contextualSpacing/>
              <w:rPr>
                <w:rStyle w:val="s1"/>
                <w:rFonts w:eastAsia="Calibri"/>
                <w:color w:val="auto"/>
              </w:rPr>
            </w:pPr>
          </w:p>
          <w:p w:rsidR="00EA5CB1" w:rsidRPr="002D02CF" w:rsidRDefault="00EA5CB1" w:rsidP="00EA5CB1">
            <w:pPr>
              <w:pStyle w:val="pj"/>
              <w:ind w:firstLine="709"/>
              <w:contextualSpacing/>
              <w:rPr>
                <w:rStyle w:val="s1"/>
                <w:rFonts w:eastAsia="Calibri"/>
                <w:color w:val="auto"/>
              </w:rPr>
            </w:pPr>
          </w:p>
          <w:p w:rsidR="00EA5CB1" w:rsidRPr="002D02CF" w:rsidRDefault="00EA5CB1" w:rsidP="00EA5CB1">
            <w:pPr>
              <w:pStyle w:val="pj"/>
              <w:ind w:firstLine="709"/>
              <w:contextualSpacing/>
              <w:rPr>
                <w:rStyle w:val="s1"/>
                <w:rFonts w:eastAsia="Calibri"/>
                <w:color w:val="auto"/>
              </w:rPr>
            </w:pPr>
          </w:p>
          <w:p w:rsidR="00EA5CB1" w:rsidRPr="002D02CF" w:rsidRDefault="00EA5CB1" w:rsidP="00EA5CB1">
            <w:pPr>
              <w:pStyle w:val="pj"/>
              <w:ind w:firstLine="709"/>
              <w:contextualSpacing/>
              <w:rPr>
                <w:rStyle w:val="s1"/>
                <w:rFonts w:eastAsia="Calibri"/>
                <w:color w:val="auto"/>
              </w:rPr>
            </w:pPr>
            <w:r w:rsidRPr="002D02CF">
              <w:rPr>
                <w:rStyle w:val="s1"/>
                <w:rFonts w:eastAsia="Calibri"/>
                <w:color w:val="auto"/>
              </w:rPr>
              <w:t>в пункте 1:</w:t>
            </w:r>
          </w:p>
          <w:p w:rsidR="00EA5CB1" w:rsidRPr="002D02CF" w:rsidRDefault="00EA5CB1" w:rsidP="00EA5CB1">
            <w:pPr>
              <w:pStyle w:val="pj"/>
              <w:ind w:firstLine="709"/>
              <w:contextualSpacing/>
              <w:rPr>
                <w:rStyle w:val="s1"/>
                <w:rFonts w:eastAsia="Calibri"/>
                <w:color w:val="auto"/>
              </w:rPr>
            </w:pPr>
          </w:p>
          <w:p w:rsidR="00EA5CB1" w:rsidRPr="002D02CF" w:rsidRDefault="00EA5CB1" w:rsidP="00EA5CB1">
            <w:pPr>
              <w:pStyle w:val="pj"/>
              <w:ind w:firstLine="709"/>
              <w:contextualSpacing/>
              <w:rPr>
                <w:rStyle w:val="s1"/>
                <w:rFonts w:eastAsia="Calibri"/>
                <w:color w:val="auto"/>
              </w:rPr>
            </w:pPr>
          </w:p>
          <w:p w:rsidR="00EA5CB1" w:rsidRPr="002D02CF" w:rsidRDefault="00EA5CB1" w:rsidP="00EA5CB1">
            <w:pPr>
              <w:pStyle w:val="pj"/>
              <w:ind w:firstLine="709"/>
              <w:contextualSpacing/>
              <w:rPr>
                <w:rStyle w:val="s1"/>
                <w:rFonts w:eastAsia="Calibri"/>
                <w:color w:val="auto"/>
              </w:rPr>
            </w:pPr>
          </w:p>
          <w:p w:rsidR="00EA5CB1" w:rsidRPr="002D02CF" w:rsidRDefault="00EA5CB1" w:rsidP="00EA5CB1">
            <w:pPr>
              <w:pStyle w:val="pj"/>
              <w:ind w:firstLine="709"/>
              <w:contextualSpacing/>
              <w:rPr>
                <w:rStyle w:val="s1"/>
                <w:rFonts w:eastAsia="Calibri"/>
                <w:color w:val="auto"/>
              </w:rPr>
            </w:pPr>
          </w:p>
          <w:p w:rsidR="00EA5CB1" w:rsidRPr="002D02CF" w:rsidRDefault="00EA5CB1" w:rsidP="00EA5CB1">
            <w:pPr>
              <w:pStyle w:val="pj"/>
              <w:ind w:firstLine="709"/>
              <w:contextualSpacing/>
              <w:rPr>
                <w:rStyle w:val="s1"/>
                <w:rFonts w:eastAsia="Calibri"/>
                <w:b w:val="0"/>
                <w:color w:val="auto"/>
              </w:rPr>
            </w:pPr>
            <w:r w:rsidRPr="002D02CF">
              <w:rPr>
                <w:rStyle w:val="s1"/>
                <w:rFonts w:eastAsia="Calibri"/>
                <w:b w:val="0"/>
                <w:color w:val="auto"/>
              </w:rPr>
              <w:t xml:space="preserve"> слова «</w:t>
            </w:r>
            <w:r w:rsidRPr="002D02CF">
              <w:rPr>
                <w:rFonts w:eastAsia="Times New Roman"/>
                <w:b/>
              </w:rPr>
              <w:t>по методу начисления</w:t>
            </w:r>
            <w:r w:rsidRPr="002D02CF">
              <w:rPr>
                <w:rStyle w:val="s1"/>
                <w:rFonts w:eastAsia="Calibri"/>
                <w:b w:val="0"/>
                <w:color w:val="auto"/>
              </w:rPr>
              <w:t>» заменить словами «</w:t>
            </w:r>
            <w:r w:rsidRPr="002D02CF">
              <w:rPr>
                <w:b/>
                <w:bCs/>
              </w:rPr>
              <w:t>кассовому методу</w:t>
            </w:r>
            <w:r w:rsidRPr="002D02CF">
              <w:rPr>
                <w:rStyle w:val="s1"/>
                <w:rFonts w:eastAsia="Calibri"/>
                <w:b w:val="0"/>
                <w:color w:val="auto"/>
              </w:rPr>
              <w:t>»;</w:t>
            </w:r>
          </w:p>
          <w:p w:rsidR="00EA5CB1" w:rsidRPr="002D02CF" w:rsidRDefault="00EA5CB1" w:rsidP="00EA5CB1">
            <w:pPr>
              <w:pStyle w:val="pj"/>
              <w:ind w:firstLine="709"/>
              <w:contextualSpacing/>
              <w:rPr>
                <w:rStyle w:val="s0"/>
                <w:b/>
              </w:rPr>
            </w:pPr>
            <w:r w:rsidRPr="002D02CF">
              <w:rPr>
                <w:rStyle w:val="s1"/>
                <w:rFonts w:eastAsia="Calibri"/>
                <w:b w:val="0"/>
                <w:color w:val="auto"/>
              </w:rPr>
              <w:t>дополнить частью второй следующего содержания:</w:t>
            </w:r>
          </w:p>
          <w:p w:rsidR="00EA5CB1" w:rsidRPr="002D02CF" w:rsidRDefault="00EA5CB1" w:rsidP="00EA5CB1">
            <w:pPr>
              <w:ind w:firstLine="746"/>
              <w:contextualSpacing/>
              <w:jc w:val="both"/>
              <w:rPr>
                <w:rStyle w:val="s0"/>
                <w:rFonts w:eastAsia="Times New Roman"/>
                <w:b/>
                <w:color w:val="auto"/>
                <w:sz w:val="24"/>
                <w:szCs w:val="24"/>
                <w:lang w:eastAsia="ru-RU"/>
              </w:rPr>
            </w:pPr>
            <w:r w:rsidRPr="002D02CF">
              <w:rPr>
                <w:rStyle w:val="s0"/>
                <w:sz w:val="24"/>
                <w:szCs w:val="24"/>
              </w:rPr>
              <w:t>«</w:t>
            </w:r>
            <w:r w:rsidRPr="002D02CF">
              <w:rPr>
                <w:rFonts w:ascii="Times New Roman" w:eastAsia="Times New Roman" w:hAnsi="Times New Roman" w:cs="Times New Roman"/>
                <w:b/>
                <w:sz w:val="24"/>
                <w:szCs w:val="24"/>
                <w:lang w:eastAsia="ru-RU"/>
              </w:rPr>
              <w:t xml:space="preserve">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w:t>
            </w:r>
            <w:r w:rsidRPr="002D02CF">
              <w:rPr>
                <w:rFonts w:ascii="Times New Roman" w:eastAsia="Times New Roman" w:hAnsi="Times New Roman" w:cs="Times New Roman"/>
                <w:b/>
                <w:sz w:val="24"/>
                <w:szCs w:val="24"/>
                <w:lang w:eastAsia="ru-RU"/>
              </w:rPr>
              <w:lastRenderedPageBreak/>
              <w:t>такого налогоплательщика-работодателя по доходам его работников, при условии, если его доход за налоговый период превышает 24 000-кратный размер месячного расчетного показателя, действующего на 1 января соответствующего финансового года</w:t>
            </w:r>
            <w:r w:rsidRPr="002D02CF">
              <w:rPr>
                <w:rStyle w:val="s0"/>
                <w:sz w:val="24"/>
                <w:szCs w:val="24"/>
              </w:rPr>
              <w:t>.»;</w:t>
            </w:r>
          </w:p>
          <w:p w:rsidR="00EA5CB1" w:rsidRPr="002D02CF" w:rsidRDefault="00EA5CB1" w:rsidP="00EA5CB1">
            <w:pPr>
              <w:pStyle w:val="pj"/>
              <w:ind w:firstLine="746"/>
              <w:contextualSpacing/>
              <w:rPr>
                <w:rStyle w:val="s0"/>
              </w:rPr>
            </w:pPr>
          </w:p>
          <w:p w:rsidR="00EA5CB1" w:rsidRPr="002D02CF" w:rsidRDefault="00EA5CB1" w:rsidP="00EA5CB1">
            <w:pPr>
              <w:pStyle w:val="pj"/>
              <w:ind w:firstLine="746"/>
              <w:contextualSpacing/>
            </w:pPr>
            <w:r w:rsidRPr="002D02CF">
              <w:rPr>
                <w:b/>
              </w:rPr>
              <w:t xml:space="preserve">пункт 2 </w:t>
            </w:r>
            <w:r w:rsidRPr="002D02CF">
              <w:t>изложить в следующий редакции:</w:t>
            </w:r>
          </w:p>
          <w:p w:rsidR="00EA5CB1" w:rsidRPr="002D02CF" w:rsidRDefault="00EA5CB1" w:rsidP="00EA5CB1">
            <w:pPr>
              <w:pStyle w:val="pj"/>
              <w:ind w:firstLine="709"/>
              <w:contextualSpacing/>
              <w:rPr>
                <w:b/>
              </w:rPr>
            </w:pPr>
            <w:r w:rsidRPr="002D02CF">
              <w:rPr>
                <w:b/>
              </w:rPr>
              <w:t>«2. Доход, определяемый для целей пункта 1 настоящей статьи, состоит из доходов, полученных в Республике Казахстан от реализации товаров, выполнения работ, оказания услуг физическим лицам, не являющимся индивидуальными предпринимателями.»;</w:t>
            </w: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pStyle w:val="pj"/>
              <w:ind w:firstLine="746"/>
              <w:contextualSpacing/>
            </w:pPr>
            <w:r w:rsidRPr="002D02CF">
              <w:rPr>
                <w:b/>
              </w:rPr>
              <w:t xml:space="preserve">пункт 4 </w:t>
            </w:r>
            <w:r w:rsidRPr="002D02CF">
              <w:t>изложить в следующий редакции:</w:t>
            </w:r>
          </w:p>
          <w:p w:rsidR="00EA5CB1" w:rsidRPr="002D02CF" w:rsidRDefault="00EA5CB1" w:rsidP="00EA5CB1">
            <w:pPr>
              <w:pStyle w:val="pj"/>
              <w:ind w:firstLine="709"/>
              <w:contextualSpacing/>
            </w:pPr>
            <w:r w:rsidRPr="002D02CF">
              <w:t xml:space="preserve">«4. Размер доходов, указанных в пункте 2 настоящей статьи, при применении специального налогового режима </w:t>
            </w:r>
            <w:r w:rsidRPr="002D02CF">
              <w:rPr>
                <w:rStyle w:val="s0"/>
              </w:rPr>
              <w:t>на основе упрощенной декларации</w:t>
            </w:r>
            <w:r w:rsidRPr="002D02CF">
              <w:t xml:space="preserve"> определяется:</w:t>
            </w:r>
          </w:p>
          <w:p w:rsidR="00EA5CB1" w:rsidRPr="002D02CF" w:rsidRDefault="00EA5CB1" w:rsidP="00EA5CB1">
            <w:pPr>
              <w:pStyle w:val="pj"/>
              <w:ind w:firstLine="709"/>
              <w:contextualSpacing/>
            </w:pPr>
            <w:r w:rsidRPr="002D02CF">
              <w:t>1) юридическим лицом - в общеустановленном порядке в соответствии с разделом 5 настоящего Кодекса и пунктами 5, 6, 7 и 8 настоящей статьи;</w:t>
            </w:r>
          </w:p>
          <w:p w:rsidR="00EA5CB1" w:rsidRPr="002D02CF" w:rsidRDefault="00EA5CB1" w:rsidP="00EA5CB1">
            <w:pPr>
              <w:pStyle w:val="pj"/>
              <w:ind w:firstLine="709"/>
              <w:contextualSpacing/>
            </w:pPr>
            <w:r w:rsidRPr="002D02CF">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w:t>
            </w:r>
            <w:r w:rsidRPr="002D02CF">
              <w:rPr>
                <w:b/>
              </w:rPr>
              <w:t>8 и 9</w:t>
            </w:r>
            <w:r w:rsidRPr="002D02CF">
              <w:t xml:space="preserve"> </w:t>
            </w:r>
            <w:r w:rsidRPr="002D02CF">
              <w:lastRenderedPageBreak/>
              <w:t>настоящей статьи и статьи 712 настоящего Кодекса;</w:t>
            </w:r>
          </w:p>
          <w:p w:rsidR="00EA5CB1" w:rsidRPr="002D02CF" w:rsidRDefault="00EA5CB1" w:rsidP="00EA5CB1">
            <w:pPr>
              <w:pStyle w:val="pj"/>
              <w:ind w:firstLine="709"/>
              <w:contextualSpacing/>
            </w:pPr>
            <w:r w:rsidRPr="002D02CF">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w:t>
            </w:r>
            <w:r w:rsidRPr="002D02CF">
              <w:rPr>
                <w:b/>
              </w:rPr>
              <w:t>, 8 и 9</w:t>
            </w:r>
            <w:r w:rsidRPr="002D02CF">
              <w:t xml:space="preserve"> настоящей статьи.»;</w:t>
            </w:r>
          </w:p>
          <w:p w:rsidR="00EA5CB1" w:rsidRPr="002D02CF" w:rsidRDefault="00EA5CB1" w:rsidP="00EA5CB1">
            <w:pPr>
              <w:pStyle w:val="pj"/>
              <w:ind w:firstLine="709"/>
              <w:contextualSpacing/>
            </w:pPr>
          </w:p>
          <w:p w:rsidR="00EA5CB1" w:rsidRPr="002D02CF" w:rsidRDefault="00EA5CB1" w:rsidP="00EA5CB1">
            <w:pPr>
              <w:pStyle w:val="pj"/>
              <w:ind w:firstLine="0"/>
              <w:contextualSpacing/>
            </w:pPr>
          </w:p>
          <w:p w:rsidR="00EA5CB1" w:rsidRPr="002D02CF" w:rsidRDefault="00EA5CB1" w:rsidP="00EA5CB1">
            <w:pPr>
              <w:pStyle w:val="pj"/>
              <w:ind w:firstLine="709"/>
              <w:contextualSpacing/>
            </w:pPr>
            <w:r w:rsidRPr="002D02CF">
              <w:rPr>
                <w:b/>
              </w:rPr>
              <w:t>пункты 7 и 8 исключить;</w:t>
            </w: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contextualSpacing/>
              <w:rPr>
                <w:b/>
              </w:rPr>
            </w:pP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Cs/>
              </w:rPr>
            </w:pPr>
          </w:p>
        </w:tc>
        <w:tc>
          <w:tcPr>
            <w:tcW w:w="3826" w:type="dxa"/>
            <w:shd w:val="clear" w:color="auto" w:fill="EDEDED" w:themeFill="accent3" w:themeFillTint="33"/>
          </w:tcPr>
          <w:p w:rsidR="00EA5CB1" w:rsidRPr="002D02CF" w:rsidRDefault="00EA5CB1" w:rsidP="00EA5CB1">
            <w:pPr>
              <w:ind w:firstLine="54"/>
              <w:contextualSpacing/>
              <w:jc w:val="center"/>
              <w:rPr>
                <w:rFonts w:ascii="Times New Roman" w:hAnsi="Times New Roman" w:cs="Times New Roman"/>
                <w:b/>
                <w:sz w:val="24"/>
                <w:szCs w:val="24"/>
                <w:lang w:eastAsia="ru-KZ"/>
              </w:rPr>
            </w:pPr>
            <w:r w:rsidRPr="002D02CF">
              <w:rPr>
                <w:rFonts w:ascii="Times New Roman" w:hAnsi="Times New Roman" w:cs="Times New Roman"/>
                <w:b/>
                <w:sz w:val="24"/>
                <w:szCs w:val="24"/>
                <w:lang w:eastAsia="ru-KZ"/>
              </w:rPr>
              <w:lastRenderedPageBreak/>
              <w:t>Правительство</w:t>
            </w:r>
          </w:p>
          <w:p w:rsidR="00EA5CB1" w:rsidRPr="002D02CF" w:rsidRDefault="00EA5CB1" w:rsidP="00EA5CB1">
            <w:pPr>
              <w:ind w:firstLine="54"/>
              <w:contextualSpacing/>
              <w:jc w:val="center"/>
              <w:rPr>
                <w:rFonts w:ascii="Times New Roman" w:hAnsi="Times New Roman" w:cs="Times New Roman"/>
                <w:b/>
                <w:sz w:val="24"/>
                <w:szCs w:val="24"/>
                <w:lang w:eastAsia="ru-KZ"/>
              </w:rPr>
            </w:pPr>
            <w:r w:rsidRPr="002D02CF">
              <w:rPr>
                <w:rFonts w:ascii="Times New Roman" w:hAnsi="Times New Roman" w:cs="Times New Roman"/>
                <w:b/>
                <w:sz w:val="24"/>
                <w:szCs w:val="24"/>
                <w:lang w:eastAsia="ru-KZ"/>
              </w:rPr>
              <w:t>Республики Казахстан</w:t>
            </w: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r w:rsidRPr="002D02CF">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EA5CB1" w:rsidRPr="002D02CF" w:rsidRDefault="00EA5CB1" w:rsidP="00EA5CB1">
            <w:pPr>
              <w:tabs>
                <w:tab w:val="left" w:pos="142"/>
                <w:tab w:val="left" w:pos="1134"/>
              </w:tabs>
              <w:contextualSpacing/>
              <w:jc w:val="both"/>
              <w:textAlignment w:val="baseline"/>
              <w:rPr>
                <w:rStyle w:val="s1"/>
                <w:rFonts w:eastAsia="Calibri"/>
                <w:b w:val="0"/>
                <w:sz w:val="24"/>
                <w:szCs w:val="24"/>
              </w:rPr>
            </w:pPr>
            <w:r w:rsidRPr="002D02CF">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2D02CF">
              <w:rPr>
                <w:rFonts w:ascii="Times New Roman" w:hAnsi="Times New Roman" w:cs="Times New Roman"/>
                <w:sz w:val="24"/>
                <w:szCs w:val="24"/>
                <w:lang w:eastAsia="ru-RU"/>
              </w:rPr>
              <w:br/>
              <w:t xml:space="preserve">2024 года, а также в реализацию </w:t>
            </w:r>
            <w:r w:rsidRPr="002D02CF">
              <w:rPr>
                <w:rFonts w:ascii="Times New Roman" w:hAnsi="Times New Roman" w:cs="Times New Roman"/>
                <w:sz w:val="24"/>
                <w:szCs w:val="24"/>
                <w:lang w:eastAsia="ru-KZ"/>
              </w:rPr>
              <w:t xml:space="preserve">подходов по налогово-бюджетной реформе, в том числе в части </w:t>
            </w:r>
            <w:r w:rsidRPr="002D02CF">
              <w:rPr>
                <w:rFonts w:ascii="Times New Roman" w:hAnsi="Times New Roman" w:cs="Times New Roman"/>
                <w:sz w:val="24"/>
                <w:szCs w:val="24"/>
                <w:lang w:eastAsia="ru-RU"/>
              </w:rPr>
              <w:t xml:space="preserve">пересмотра норм по СНР, одобренных Главой государства </w:t>
            </w:r>
            <w:r w:rsidRPr="002D02CF">
              <w:rPr>
                <w:rFonts w:ascii="Times New Roman" w:hAnsi="Times New Roman" w:cs="Times New Roman"/>
                <w:sz w:val="24"/>
                <w:szCs w:val="24"/>
                <w:lang w:eastAsia="ru-KZ"/>
              </w:rPr>
              <w:t>28 января 2025 года на расширенном заседании Правительства.</w:t>
            </w:r>
          </w:p>
        </w:tc>
        <w:tc>
          <w:tcPr>
            <w:tcW w:w="1559" w:type="dxa"/>
            <w:shd w:val="clear" w:color="auto" w:fill="EDEDED" w:themeFill="accent3" w:themeFillTint="33"/>
          </w:tcPr>
          <w:p w:rsidR="00EA5CB1" w:rsidRPr="002D02CF" w:rsidRDefault="00EA5CB1" w:rsidP="00EA5CB1">
            <w:pPr>
              <w:widowControl w:val="0"/>
              <w:shd w:val="clear" w:color="auto" w:fill="FFFFFF" w:themeFill="background1"/>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От ПРК</w:t>
            </w: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EA5CB1" w:rsidRPr="002D02CF" w:rsidRDefault="00EA5CB1" w:rsidP="00EA5CB1">
            <w:pPr>
              <w:contextualSpacing/>
              <w:jc w:val="center"/>
              <w:rPr>
                <w:rFonts w:ascii="Times New Roman" w:hAnsi="Times New Roman" w:cs="Times New Roman"/>
                <w:bCs/>
                <w:sz w:val="24"/>
                <w:szCs w:val="24"/>
              </w:rPr>
            </w:pPr>
            <w:r w:rsidRPr="002D02CF">
              <w:rPr>
                <w:rFonts w:ascii="Times New Roman" w:hAnsi="Times New Roman" w:cs="Times New Roman"/>
                <w:bCs/>
                <w:sz w:val="24"/>
                <w:szCs w:val="24"/>
              </w:rPr>
              <w:t>Статья 711</w:t>
            </w:r>
          </w:p>
          <w:p w:rsidR="00EA5CB1" w:rsidRPr="002D02CF" w:rsidRDefault="00EA5CB1" w:rsidP="00EA5CB1">
            <w:pPr>
              <w:rPr>
                <w:rFonts w:ascii="Times New Roman" w:hAnsi="Times New Roman" w:cs="Times New Roman"/>
                <w:sz w:val="24"/>
                <w:szCs w:val="24"/>
              </w:rPr>
            </w:pPr>
          </w:p>
        </w:tc>
        <w:tc>
          <w:tcPr>
            <w:tcW w:w="3828" w:type="dxa"/>
          </w:tcPr>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r w:rsidRPr="002D02CF">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2D02CF">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p>
          <w:p w:rsidR="00EA5CB1" w:rsidRPr="002D02CF" w:rsidRDefault="00EA5CB1" w:rsidP="00EA5CB1">
            <w:pPr>
              <w:ind w:firstLine="709"/>
              <w:contextualSpacing/>
              <w:jc w:val="both"/>
              <w:rPr>
                <w:rStyle w:val="s1"/>
                <w:rFonts w:eastAsia="Times New Roman"/>
                <w:b w:val="0"/>
                <w:bCs w:val="0"/>
                <w:color w:val="auto"/>
                <w:sz w:val="24"/>
                <w:szCs w:val="24"/>
                <w:lang w:eastAsia="ru-RU"/>
              </w:rPr>
            </w:pPr>
            <w:r w:rsidRPr="002D02CF">
              <w:rPr>
                <w:rFonts w:ascii="Times New Roman" w:eastAsia="Times New Roman" w:hAnsi="Times New Roman" w:cs="Times New Roman"/>
                <w:sz w:val="24"/>
                <w:szCs w:val="24"/>
                <w:lang w:eastAsia="ru-RU"/>
              </w:rPr>
              <w:t xml:space="preserve">1. Объектом налогообложения для налогоплательщика, применяющего специальный налоговый режим на основе упрощенной декларации, является доход (без учета расходов), подлежащий получению (полученный) за налоговый период </w:t>
            </w:r>
            <w:r w:rsidRPr="002D02CF">
              <w:rPr>
                <w:rFonts w:ascii="Times New Roman" w:eastAsia="Times New Roman" w:hAnsi="Times New Roman" w:cs="Times New Roman"/>
                <w:b/>
                <w:sz w:val="24"/>
                <w:szCs w:val="24"/>
                <w:lang w:eastAsia="ru-RU"/>
              </w:rPr>
              <w:t xml:space="preserve">по </w:t>
            </w:r>
            <w:r w:rsidRPr="002D02CF">
              <w:rPr>
                <w:b/>
                <w:bCs/>
              </w:rPr>
              <w:t>кассовому методу</w:t>
            </w:r>
            <w:r w:rsidRPr="002D02CF">
              <w:rPr>
                <w:rStyle w:val="s1"/>
                <w:rFonts w:eastAsia="Calibri"/>
                <w:b w:val="0"/>
              </w:rPr>
              <w:t>.</w:t>
            </w:r>
          </w:p>
          <w:p w:rsidR="00EA5CB1" w:rsidRPr="002D02CF" w:rsidRDefault="00EA5CB1" w:rsidP="00EA5CB1">
            <w:pPr>
              <w:ind w:firstLine="709"/>
              <w:contextualSpacing/>
              <w:jc w:val="both"/>
              <w:rPr>
                <w:rStyle w:val="s0"/>
                <w:sz w:val="24"/>
                <w:szCs w:val="24"/>
              </w:rPr>
            </w:pPr>
            <w:r w:rsidRPr="002D02CF">
              <w:rPr>
                <w:rFonts w:ascii="Times New Roman" w:eastAsia="Times New Roman" w:hAnsi="Times New Roman" w:cs="Times New Roman"/>
                <w:b/>
                <w:sz w:val="24"/>
                <w:szCs w:val="24"/>
                <w:lang w:eastAsia="ru-RU"/>
              </w:rPr>
              <w:lastRenderedPageBreak/>
              <w:t>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при условии, если его доход за налоговый период превышает 24 000-кратный размер месячного расчетного показателя, действующего на 1 января соответствующего финансового года</w:t>
            </w:r>
            <w:r w:rsidRPr="002D02CF">
              <w:rPr>
                <w:rStyle w:val="s0"/>
                <w:sz w:val="24"/>
                <w:szCs w:val="24"/>
              </w:rPr>
              <w:t>.</w:t>
            </w:r>
          </w:p>
          <w:p w:rsidR="00EA5CB1" w:rsidRPr="002D02CF" w:rsidRDefault="00EA5CB1" w:rsidP="00EA5CB1">
            <w:pPr>
              <w:ind w:firstLine="709"/>
              <w:contextualSpacing/>
              <w:jc w:val="both"/>
              <w:rPr>
                <w:rStyle w:val="s0"/>
                <w:sz w:val="24"/>
                <w:szCs w:val="24"/>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hAnsi="Times New Roman" w:cs="Times New Roman"/>
                <w:b/>
                <w:sz w:val="24"/>
                <w:szCs w:val="24"/>
              </w:rPr>
              <w:t>2. Доход, определяемый для целей пункта 1 настоящей статьи, состоит из доходов, полученных в Республике Казахстан от реализации товаров, выполнения работ, оказания услуг физическим лицам, не являющимся индивидуальными предпринимателями.</w:t>
            </w:r>
          </w:p>
          <w:p w:rsidR="00EA5CB1" w:rsidRPr="002D02CF" w:rsidRDefault="00EA5CB1" w:rsidP="00EA5CB1">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ind w:firstLine="11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EA5CB1" w:rsidRPr="002D02CF" w:rsidRDefault="00EA5CB1" w:rsidP="00EA5CB1">
            <w:pPr>
              <w:pStyle w:val="pj"/>
              <w:ind w:firstLine="709"/>
              <w:contextualSpacing/>
            </w:pPr>
            <w:r w:rsidRPr="002D02CF">
              <w:t xml:space="preserve">4. Размер доходов, указанных в пункте 2 настоящей статьи, при применении специального налогового режима </w:t>
            </w:r>
            <w:r w:rsidRPr="002D02CF">
              <w:rPr>
                <w:rStyle w:val="s0"/>
              </w:rPr>
              <w:t>на основе упрощенной декларации</w:t>
            </w:r>
            <w:r w:rsidRPr="002D02CF">
              <w:t xml:space="preserve"> определяется:</w:t>
            </w:r>
          </w:p>
          <w:p w:rsidR="00EA5CB1" w:rsidRPr="002D02CF" w:rsidRDefault="00EA5CB1" w:rsidP="00EA5CB1">
            <w:pPr>
              <w:pStyle w:val="pj"/>
              <w:ind w:firstLine="709"/>
              <w:contextualSpacing/>
            </w:pPr>
            <w:r w:rsidRPr="002D02CF">
              <w:t>1) юридическим лицом - в общеустановленном порядке в соответствии с разделом 5 настоящего Кодекса и пунктами 5, 6, 7 и 8 настоящей статьи;</w:t>
            </w:r>
          </w:p>
          <w:p w:rsidR="00EA5CB1" w:rsidRPr="002D02CF" w:rsidRDefault="00EA5CB1" w:rsidP="00EA5CB1">
            <w:pPr>
              <w:pStyle w:val="pj"/>
              <w:ind w:firstLine="709"/>
              <w:contextualSpacing/>
            </w:pPr>
            <w:r w:rsidRPr="002D02CF">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w:t>
            </w:r>
            <w:r w:rsidRPr="002D02CF">
              <w:lastRenderedPageBreak/>
              <w:t xml:space="preserve">отчетности», - в соответствии с главой 20 настоящего Кодекса, пунктами 5, 6, 7, </w:t>
            </w:r>
            <w:r w:rsidRPr="002D02CF">
              <w:rPr>
                <w:b/>
              </w:rPr>
              <w:t>8 и 9</w:t>
            </w:r>
            <w:r w:rsidRPr="002D02CF">
              <w:t xml:space="preserve"> настоящей статьи и статьи 712 настоящего Кодекса;</w:t>
            </w:r>
          </w:p>
          <w:p w:rsidR="00EA5CB1" w:rsidRPr="002D02CF" w:rsidRDefault="00EA5CB1" w:rsidP="00EA5CB1">
            <w:pPr>
              <w:pStyle w:val="pj"/>
              <w:ind w:firstLine="709"/>
              <w:contextualSpacing/>
            </w:pPr>
            <w:r w:rsidRPr="002D02CF">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w:t>
            </w:r>
            <w:r w:rsidRPr="002D02CF">
              <w:rPr>
                <w:b/>
              </w:rPr>
              <w:t>, 8 и 9</w:t>
            </w:r>
            <w:r w:rsidRPr="002D02CF">
              <w:t xml:space="preserve"> настоящей статьи.</w:t>
            </w:r>
          </w:p>
          <w:p w:rsidR="00EA5CB1" w:rsidRPr="002D02CF" w:rsidRDefault="00EA5CB1" w:rsidP="00EA5CB1">
            <w:pPr>
              <w:pStyle w:val="pj"/>
              <w:ind w:firstLine="709"/>
              <w:contextualSpacing/>
            </w:pPr>
            <w:r w:rsidRPr="002D02CF">
              <w:t>…</w:t>
            </w:r>
          </w:p>
          <w:p w:rsidR="00EA5CB1" w:rsidRPr="002D02CF" w:rsidRDefault="00EA5CB1" w:rsidP="00EA5CB1">
            <w:pPr>
              <w:pStyle w:val="pj"/>
              <w:ind w:firstLine="709"/>
              <w:contextualSpacing/>
            </w:pPr>
            <w:r w:rsidRPr="002D02CF">
              <w:rPr>
                <w:b/>
                <w:lang w:val="ru-MD"/>
              </w:rPr>
              <w:t xml:space="preserve">7. </w:t>
            </w:r>
            <w:r w:rsidRPr="002D02CF">
              <w:rPr>
                <w:b/>
              </w:rPr>
              <w:t>отсутствует.</w:t>
            </w: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ind w:firstLine="113"/>
              <w:contextualSpacing/>
              <w:rPr>
                <w:b/>
              </w:rPr>
            </w:pPr>
          </w:p>
          <w:p w:rsidR="00EA5CB1" w:rsidRPr="002D02CF" w:rsidRDefault="00EA5CB1" w:rsidP="00EA5CB1">
            <w:pPr>
              <w:pStyle w:val="pj"/>
              <w:contextualSpacing/>
              <w:rPr>
                <w:b/>
              </w:rPr>
            </w:pPr>
            <w:r w:rsidRPr="002D02CF">
              <w:rPr>
                <w:b/>
                <w:lang w:val="ru-MD"/>
              </w:rPr>
              <w:t xml:space="preserve"> 8. </w:t>
            </w:r>
            <w:r w:rsidRPr="002D02CF">
              <w:rPr>
                <w:b/>
              </w:rPr>
              <w:t>отсутствует.</w:t>
            </w:r>
          </w:p>
          <w:p w:rsidR="00EA5CB1" w:rsidRPr="002D02CF" w:rsidRDefault="00EA5CB1" w:rsidP="00EA5CB1">
            <w:pPr>
              <w:pStyle w:val="pj"/>
              <w:contextualSpacing/>
              <w:rPr>
                <w:b/>
              </w:rPr>
            </w:pPr>
          </w:p>
          <w:p w:rsidR="00EA5CB1" w:rsidRPr="002D02CF" w:rsidRDefault="00EA5CB1" w:rsidP="00EA5CB1">
            <w:pPr>
              <w:pStyle w:val="pj"/>
              <w:contextualSpacing/>
              <w:rPr>
                <w:b/>
              </w:rPr>
            </w:pPr>
            <w:r w:rsidRPr="002D02CF">
              <w:rPr>
                <w:b/>
              </w:rPr>
              <w:t>…</w:t>
            </w:r>
          </w:p>
          <w:p w:rsidR="00EA5CB1" w:rsidRPr="002D02CF" w:rsidRDefault="00EA5CB1" w:rsidP="00EA5CB1">
            <w:pPr>
              <w:pStyle w:val="pj"/>
              <w:ind w:firstLine="113"/>
              <w:contextualSpacing/>
              <w:rPr>
                <w:rStyle w:val="s1"/>
                <w:rFonts w:eastAsia="Calibri"/>
                <w:color w:val="auto"/>
              </w:rPr>
            </w:pPr>
          </w:p>
        </w:tc>
        <w:tc>
          <w:tcPr>
            <w:tcW w:w="4111" w:type="dxa"/>
          </w:tcPr>
          <w:p w:rsidR="00EA5CB1" w:rsidRPr="002D02CF" w:rsidRDefault="00EA5CB1" w:rsidP="00EA5CB1">
            <w:pPr>
              <w:pStyle w:val="pj"/>
              <w:ind w:firstLine="113"/>
              <w:contextualSpacing/>
              <w:rPr>
                <w:rStyle w:val="s1"/>
                <w:rFonts w:eastAsia="Calibri"/>
                <w:color w:val="auto"/>
              </w:rPr>
            </w:pPr>
            <w:r w:rsidRPr="002D02CF">
              <w:rPr>
                <w:rStyle w:val="s1"/>
                <w:rFonts w:eastAsia="Calibri"/>
                <w:color w:val="auto"/>
              </w:rPr>
              <w:lastRenderedPageBreak/>
              <w:t xml:space="preserve">Статья 711. Порядок определения доходов при применении </w:t>
            </w:r>
            <w:r w:rsidRPr="002D02CF">
              <w:rPr>
                <w:b/>
              </w:rPr>
              <w:t>специального налогового режима на основе упрощенной декларации</w:t>
            </w:r>
          </w:p>
          <w:p w:rsidR="00EA5CB1" w:rsidRPr="002D02CF" w:rsidRDefault="00EA5CB1" w:rsidP="00EA5CB1">
            <w:pPr>
              <w:pStyle w:val="pj"/>
              <w:ind w:firstLine="113"/>
              <w:contextualSpacing/>
            </w:pPr>
          </w:p>
          <w:p w:rsidR="00EA5CB1" w:rsidRPr="002D02CF" w:rsidRDefault="00EA5CB1" w:rsidP="00EA5CB1">
            <w:pPr>
              <w:pStyle w:val="pj"/>
              <w:ind w:firstLine="113"/>
              <w:contextualSpacing/>
            </w:pPr>
          </w:p>
          <w:p w:rsidR="00EA5CB1" w:rsidRPr="002D02CF" w:rsidRDefault="00EA5CB1" w:rsidP="00EA5CB1">
            <w:pPr>
              <w:pStyle w:val="pj"/>
              <w:ind w:firstLine="113"/>
              <w:contextualSpacing/>
              <w:rPr>
                <w:b/>
              </w:rPr>
            </w:pPr>
            <w:r w:rsidRPr="002D02CF">
              <w:t xml:space="preserve">1. Объектом налогообложения для налогоплательщика, применяющего специальный налоговый режим </w:t>
            </w:r>
            <w:r w:rsidRPr="002D02CF">
              <w:rPr>
                <w:rStyle w:val="s0"/>
              </w:rPr>
              <w:t>на основе упрощенной декларации</w:t>
            </w:r>
            <w:r w:rsidRPr="002D02CF">
              <w:t xml:space="preserve">, является доход (без учета расходов), подлежащий получению (полученный) за налоговый период по </w:t>
            </w:r>
            <w:r w:rsidRPr="002D02CF">
              <w:rPr>
                <w:b/>
              </w:rPr>
              <w:t>методу начисления.</w:t>
            </w:r>
          </w:p>
          <w:p w:rsidR="00EA5CB1" w:rsidRPr="002D02CF" w:rsidRDefault="00EA5CB1" w:rsidP="00EA5CB1">
            <w:pPr>
              <w:pStyle w:val="pj"/>
              <w:ind w:firstLine="113"/>
              <w:contextualSpacing/>
              <w:rPr>
                <w:rStyle w:val="s0"/>
              </w:rPr>
            </w:pPr>
          </w:p>
          <w:p w:rsidR="00EA5CB1" w:rsidRPr="002D02CF" w:rsidRDefault="00EA5CB1" w:rsidP="00EA5CB1">
            <w:pPr>
              <w:pStyle w:val="pj"/>
              <w:ind w:firstLine="113"/>
              <w:contextualSpacing/>
              <w:rPr>
                <w:rStyle w:val="s0"/>
              </w:rPr>
            </w:pPr>
          </w:p>
          <w:p w:rsidR="00EA5CB1" w:rsidRPr="002D02CF" w:rsidRDefault="00EA5CB1" w:rsidP="00EA5CB1">
            <w:pPr>
              <w:pStyle w:val="pj"/>
              <w:ind w:firstLine="113"/>
              <w:contextualSpacing/>
            </w:pPr>
            <w:r w:rsidRPr="002D02CF">
              <w:rPr>
                <w:rStyle w:val="s0"/>
              </w:rPr>
              <w:lastRenderedPageBreak/>
              <w:t>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при условии, если его доход за налоговый период превышает 24 000</w:t>
            </w:r>
            <w:r w:rsidRPr="002D02CF">
              <w:t>-кратный размер месячного расчетного показателя, действующего на 1 января соответствующего финансового года</w:t>
            </w:r>
            <w:r w:rsidRPr="002D02CF">
              <w:rPr>
                <w:rStyle w:val="s0"/>
              </w:rPr>
              <w:t>.</w:t>
            </w:r>
          </w:p>
          <w:p w:rsidR="00EA5CB1" w:rsidRPr="002D02CF" w:rsidRDefault="00EA5CB1" w:rsidP="00EA5CB1">
            <w:pPr>
              <w:pStyle w:val="pj"/>
              <w:ind w:firstLine="113"/>
              <w:contextualSpacing/>
            </w:pPr>
          </w:p>
          <w:p w:rsidR="00EA5CB1" w:rsidRPr="002D02CF" w:rsidRDefault="00EA5CB1" w:rsidP="00EA5CB1">
            <w:pPr>
              <w:pStyle w:val="pj"/>
              <w:ind w:firstLine="113"/>
              <w:contextualSpacing/>
            </w:pPr>
          </w:p>
          <w:p w:rsidR="00EA5CB1" w:rsidRPr="002D02CF" w:rsidRDefault="00EA5CB1" w:rsidP="00EA5CB1">
            <w:pPr>
              <w:pStyle w:val="pj"/>
              <w:ind w:firstLine="113"/>
              <w:contextualSpacing/>
            </w:pPr>
          </w:p>
          <w:p w:rsidR="00EA5CB1" w:rsidRPr="002D02CF" w:rsidRDefault="00EA5CB1" w:rsidP="00EA5CB1">
            <w:pPr>
              <w:pStyle w:val="pj"/>
              <w:ind w:firstLine="113"/>
              <w:contextualSpacing/>
            </w:pPr>
          </w:p>
          <w:p w:rsidR="00EA5CB1" w:rsidRPr="002D02CF" w:rsidRDefault="00EA5CB1" w:rsidP="00EA5CB1">
            <w:pPr>
              <w:pStyle w:val="pj"/>
              <w:ind w:firstLine="113"/>
              <w:contextualSpacing/>
            </w:pPr>
          </w:p>
          <w:p w:rsidR="00EA5CB1" w:rsidRPr="002D02CF" w:rsidRDefault="00EA5CB1" w:rsidP="00EA5CB1">
            <w:pPr>
              <w:pStyle w:val="pj"/>
              <w:ind w:firstLine="113"/>
              <w:contextualSpacing/>
              <w:rPr>
                <w:b/>
              </w:rPr>
            </w:pPr>
            <w:r w:rsidRPr="002D02CF">
              <w:t>2. Доход, определяемый для целей пункта 1 настоящей статьи, состоит из</w:t>
            </w:r>
            <w:r w:rsidRPr="002D02CF">
              <w:rPr>
                <w:b/>
              </w:rPr>
              <w:t xml:space="preserve">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8 настоящей статьи):</w:t>
            </w:r>
          </w:p>
          <w:p w:rsidR="00EA5CB1" w:rsidRPr="002D02CF" w:rsidRDefault="00EA5CB1" w:rsidP="00EA5CB1">
            <w:pPr>
              <w:pStyle w:val="pj"/>
              <w:ind w:firstLine="113"/>
              <w:contextualSpacing/>
              <w:rPr>
                <w:b/>
              </w:rPr>
            </w:pPr>
            <w:r w:rsidRPr="002D02CF">
              <w:rPr>
                <w:b/>
              </w:rPr>
              <w:t xml:space="preserve">1) доход от реализации товаров, выполнения работ, оказания услуг, в том числе </w:t>
            </w:r>
            <w:hyperlink w:anchor="sub10152" w:history="1">
              <w:r w:rsidRPr="002D02CF">
                <w:rPr>
                  <w:rStyle w:val="ac"/>
                  <w:rFonts w:eastAsia="Calibri"/>
                  <w:b/>
                  <w:color w:val="auto"/>
                </w:rPr>
                <w:t>роялти</w:t>
              </w:r>
            </w:hyperlink>
            <w:r w:rsidRPr="002D02CF">
              <w:rPr>
                <w:rStyle w:val="s2"/>
                <w:b/>
                <w:color w:val="auto"/>
              </w:rPr>
              <w:t>,</w:t>
            </w:r>
            <w:r w:rsidRPr="002D02CF">
              <w:rPr>
                <w:b/>
              </w:rPr>
              <w:t xml:space="preserve"> доход от сдачи </w:t>
            </w:r>
            <w:r w:rsidRPr="002D02CF">
              <w:rPr>
                <w:b/>
              </w:rPr>
              <w:lastRenderedPageBreak/>
              <w:t>в имущественный наем (аренду) имущества;</w:t>
            </w:r>
          </w:p>
          <w:p w:rsidR="00EA5CB1" w:rsidRPr="002D02CF" w:rsidRDefault="00EA5CB1" w:rsidP="00EA5CB1">
            <w:pPr>
              <w:pStyle w:val="pj"/>
              <w:ind w:firstLine="113"/>
              <w:contextualSpacing/>
              <w:rPr>
                <w:b/>
              </w:rPr>
            </w:pPr>
            <w:r w:rsidRPr="002D02CF">
              <w:rPr>
                <w:b/>
              </w:rPr>
              <w:t>2) доход от списания обязательств;</w:t>
            </w:r>
          </w:p>
          <w:p w:rsidR="00EA5CB1" w:rsidRPr="002D02CF" w:rsidRDefault="00EA5CB1" w:rsidP="00EA5CB1">
            <w:pPr>
              <w:pStyle w:val="pj"/>
              <w:ind w:firstLine="113"/>
              <w:contextualSpacing/>
              <w:rPr>
                <w:b/>
              </w:rPr>
            </w:pPr>
            <w:r w:rsidRPr="002D02CF">
              <w:rPr>
                <w:b/>
              </w:rPr>
              <w:t>3) доход от уступки права требования;</w:t>
            </w:r>
          </w:p>
          <w:p w:rsidR="00EA5CB1" w:rsidRPr="002D02CF" w:rsidRDefault="00EA5CB1" w:rsidP="00EA5CB1">
            <w:pPr>
              <w:pStyle w:val="pj"/>
              <w:ind w:firstLine="113"/>
              <w:contextualSpacing/>
              <w:rPr>
                <w:b/>
              </w:rPr>
            </w:pPr>
            <w:r w:rsidRPr="002D02CF">
              <w:rPr>
                <w:b/>
              </w:rPr>
              <w:t>4) доход от осуществления совместной деятельности;</w:t>
            </w:r>
          </w:p>
          <w:p w:rsidR="00EA5CB1" w:rsidRPr="002D02CF" w:rsidRDefault="00EA5CB1" w:rsidP="00EA5CB1">
            <w:pPr>
              <w:pStyle w:val="pj"/>
              <w:ind w:firstLine="113"/>
              <w:contextualSpacing/>
              <w:rPr>
                <w:b/>
              </w:rPr>
            </w:pPr>
            <w:r w:rsidRPr="002D02CF">
              <w:rPr>
                <w:b/>
              </w:rPr>
              <w:t>5) присужденные или признанные должником штрафы, пени и другие виды санкций (кроме возвращенных из бюджета необоснованно наложенных штрафов, если эти 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общеустановленном порядке);</w:t>
            </w:r>
          </w:p>
          <w:p w:rsidR="00EA5CB1" w:rsidRPr="002D02CF" w:rsidRDefault="00EA5CB1" w:rsidP="00EA5CB1">
            <w:pPr>
              <w:pStyle w:val="pj"/>
              <w:ind w:firstLine="113"/>
              <w:contextualSpacing/>
              <w:rPr>
                <w:b/>
              </w:rPr>
            </w:pPr>
            <w:r w:rsidRPr="002D02CF">
              <w:rPr>
                <w:b/>
              </w:rPr>
              <w:t>6) суммы, полученные из средств государственного бюджета на покрытие затрат;</w:t>
            </w:r>
          </w:p>
          <w:p w:rsidR="00EA5CB1" w:rsidRPr="002D02CF" w:rsidRDefault="00EA5CB1" w:rsidP="00EA5CB1">
            <w:pPr>
              <w:pStyle w:val="pj"/>
              <w:ind w:firstLine="113"/>
              <w:contextualSpacing/>
              <w:rPr>
                <w:b/>
              </w:rPr>
            </w:pPr>
            <w:r w:rsidRPr="002D02CF">
              <w:rPr>
                <w:b/>
              </w:rPr>
              <w:t>7) излишки материальных ценностей, выявленные при инвентаризации;</w:t>
            </w:r>
          </w:p>
          <w:p w:rsidR="00EA5CB1" w:rsidRPr="002D02CF" w:rsidRDefault="00EA5CB1" w:rsidP="00EA5CB1">
            <w:pPr>
              <w:pStyle w:val="pj"/>
              <w:ind w:firstLine="113"/>
              <w:contextualSpacing/>
              <w:rPr>
                <w:b/>
              </w:rPr>
            </w:pPr>
            <w:r w:rsidRPr="002D02CF">
              <w:rPr>
                <w:b/>
              </w:rPr>
              <w:t xml:space="preserve">8) доход в виде безвозмездно полученного имущества (кроме </w:t>
            </w:r>
            <w:hyperlink w:anchor="sub10138" w:history="1">
              <w:r w:rsidRPr="002D02CF">
                <w:rPr>
                  <w:rStyle w:val="ac"/>
                  <w:rFonts w:eastAsia="Calibri"/>
                  <w:b/>
                  <w:color w:val="auto"/>
                </w:rPr>
                <w:t>благотворительной и гуманитарной помощи</w:t>
              </w:r>
            </w:hyperlink>
            <w:r w:rsidRPr="002D02CF">
              <w:rPr>
                <w:b/>
              </w:rPr>
              <w:t xml:space="preserve">), предназначенного для </w:t>
            </w:r>
            <w:r w:rsidRPr="002D02CF">
              <w:rPr>
                <w:b/>
              </w:rPr>
              <w:lastRenderedPageBreak/>
              <w:t>использования в предпринимательских целях;</w:t>
            </w:r>
          </w:p>
          <w:p w:rsidR="00EA5CB1" w:rsidRPr="002D02CF" w:rsidRDefault="00EA5CB1" w:rsidP="00EA5CB1">
            <w:pPr>
              <w:pStyle w:val="pj"/>
              <w:ind w:firstLine="113"/>
              <w:contextualSpacing/>
              <w:rPr>
                <w:b/>
              </w:rPr>
            </w:pPr>
            <w:r w:rsidRPr="002D02CF">
              <w:rPr>
                <w:b/>
              </w:rPr>
              <w:t>9) возмещение арендатором расходов индивидуального предпринимателя-арендодателя на содержание и ремонт имущества, переданного в аренду;</w:t>
            </w:r>
          </w:p>
          <w:p w:rsidR="00EA5CB1" w:rsidRPr="002D02CF" w:rsidRDefault="00EA5CB1" w:rsidP="00EA5CB1">
            <w:pPr>
              <w:pStyle w:val="pj"/>
              <w:ind w:firstLine="113"/>
              <w:contextualSpacing/>
              <w:rPr>
                <w:b/>
              </w:rPr>
            </w:pPr>
            <w:r w:rsidRPr="002D02CF">
              <w:rPr>
                <w:b/>
              </w:rPr>
              <w:t>10)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rsidR="00EA5CB1" w:rsidRPr="002D02CF" w:rsidRDefault="00EA5CB1" w:rsidP="00EA5CB1">
            <w:pPr>
              <w:pStyle w:val="pj"/>
              <w:ind w:firstLine="113"/>
              <w:contextualSpacing/>
            </w:pPr>
            <w:r w:rsidRPr="002D02CF">
              <w:t>…</w:t>
            </w:r>
          </w:p>
          <w:p w:rsidR="00EA5CB1" w:rsidRPr="002D02CF" w:rsidRDefault="00EA5CB1" w:rsidP="00EA5CB1">
            <w:pPr>
              <w:pStyle w:val="pj"/>
              <w:ind w:firstLine="113"/>
              <w:contextualSpacing/>
            </w:pPr>
            <w:r w:rsidRPr="002D02CF">
              <w:t xml:space="preserve">4. Размер доходов, указанных в пункте 2 настоящей статьи, при применении специального налогового режима </w:t>
            </w:r>
            <w:r w:rsidRPr="002D02CF">
              <w:rPr>
                <w:rStyle w:val="s0"/>
              </w:rPr>
              <w:t>на основе упрощенной декларации</w:t>
            </w:r>
            <w:r w:rsidRPr="002D02CF">
              <w:t xml:space="preserve"> определяется:</w:t>
            </w:r>
          </w:p>
          <w:p w:rsidR="00EA5CB1" w:rsidRPr="002D02CF" w:rsidRDefault="00EA5CB1" w:rsidP="00EA5CB1">
            <w:pPr>
              <w:pStyle w:val="pj"/>
              <w:ind w:firstLine="113"/>
              <w:contextualSpacing/>
            </w:pPr>
            <w:r w:rsidRPr="002D02CF">
              <w:t>1) юридическим лицом - в общеустановленном порядке в соответствии с разделом 5 настоящего Кодекса и пунктами 5, 6, 7 и 8 настоящей статьи;</w:t>
            </w:r>
          </w:p>
          <w:p w:rsidR="00EA5CB1" w:rsidRPr="002D02CF" w:rsidRDefault="00EA5CB1" w:rsidP="00EA5CB1">
            <w:pPr>
              <w:pStyle w:val="pj"/>
              <w:ind w:firstLine="113"/>
              <w:contextualSpacing/>
            </w:pPr>
            <w:r w:rsidRPr="002D02CF">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w:t>
            </w:r>
            <w:r w:rsidRPr="002D02CF">
              <w:lastRenderedPageBreak/>
              <w:t>Кодекса, пунктами 5, 6, 7, 8 и 9 настоящей статьи и статьи 712 настоящего Кодекса;</w:t>
            </w:r>
          </w:p>
          <w:p w:rsidR="00EA5CB1" w:rsidRPr="002D02CF" w:rsidRDefault="00EA5CB1" w:rsidP="00EA5CB1">
            <w:pPr>
              <w:pStyle w:val="pj"/>
              <w:ind w:firstLine="113"/>
              <w:contextualSpacing/>
            </w:pPr>
            <w:r w:rsidRPr="002D02CF">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8 и 9 настоящей статьи.</w:t>
            </w:r>
          </w:p>
          <w:p w:rsidR="00EA5CB1" w:rsidRPr="002D02CF" w:rsidRDefault="00EA5CB1" w:rsidP="00EA5CB1">
            <w:pPr>
              <w:pStyle w:val="pj"/>
              <w:ind w:firstLine="113"/>
              <w:contextualSpacing/>
            </w:pPr>
          </w:p>
          <w:p w:rsidR="00EA5CB1" w:rsidRPr="002D02CF" w:rsidRDefault="00EA5CB1" w:rsidP="00EA5CB1">
            <w:pPr>
              <w:pStyle w:val="pj"/>
              <w:ind w:firstLine="113"/>
              <w:contextualSpacing/>
            </w:pPr>
          </w:p>
          <w:p w:rsidR="00EA5CB1" w:rsidRPr="002D02CF" w:rsidRDefault="00EA5CB1" w:rsidP="00EA5CB1">
            <w:pPr>
              <w:pStyle w:val="pj"/>
              <w:ind w:firstLine="0"/>
              <w:contextualSpacing/>
            </w:pPr>
          </w:p>
          <w:p w:rsidR="00EA5CB1" w:rsidRPr="002D02CF" w:rsidRDefault="00EA5CB1" w:rsidP="00EA5CB1">
            <w:pPr>
              <w:pStyle w:val="pj"/>
              <w:ind w:firstLine="113"/>
              <w:contextualSpacing/>
            </w:pPr>
            <w:r w:rsidRPr="002D02CF">
              <w:t>…</w:t>
            </w:r>
          </w:p>
          <w:p w:rsidR="00EA5CB1" w:rsidRPr="002D02CF" w:rsidRDefault="00EA5CB1" w:rsidP="00EA5CB1">
            <w:pPr>
              <w:pStyle w:val="pj"/>
              <w:ind w:firstLine="113"/>
              <w:contextualSpacing/>
              <w:rPr>
                <w:b/>
              </w:rPr>
            </w:pPr>
            <w:r w:rsidRPr="002D02CF">
              <w:rPr>
                <w:b/>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EA5CB1" w:rsidRPr="002D02CF" w:rsidRDefault="00EA5CB1" w:rsidP="00EA5CB1">
            <w:pPr>
              <w:pStyle w:val="pj"/>
              <w:ind w:firstLine="113"/>
              <w:contextualSpacing/>
              <w:rPr>
                <w:b/>
              </w:rPr>
            </w:pPr>
            <w:r w:rsidRPr="002D02CF">
              <w:rPr>
                <w:b/>
              </w:rPr>
              <w:t>Доходы, указанные в пункте 2 настоящей статьи, подлежат корректировке в случаях:</w:t>
            </w:r>
          </w:p>
          <w:p w:rsidR="00EA5CB1" w:rsidRPr="002D02CF" w:rsidRDefault="00EA5CB1" w:rsidP="00EA5CB1">
            <w:pPr>
              <w:pStyle w:val="pj"/>
              <w:ind w:firstLine="113"/>
              <w:contextualSpacing/>
              <w:rPr>
                <w:b/>
              </w:rPr>
            </w:pPr>
            <w:r w:rsidRPr="002D02CF">
              <w:rPr>
                <w:b/>
              </w:rPr>
              <w:t>1) полного или частичного возврата товаров;</w:t>
            </w:r>
          </w:p>
          <w:p w:rsidR="00EA5CB1" w:rsidRPr="002D02CF" w:rsidRDefault="00EA5CB1" w:rsidP="00EA5CB1">
            <w:pPr>
              <w:pStyle w:val="pj"/>
              <w:ind w:firstLine="113"/>
              <w:contextualSpacing/>
              <w:rPr>
                <w:b/>
              </w:rPr>
            </w:pPr>
            <w:r w:rsidRPr="002D02CF">
              <w:rPr>
                <w:b/>
              </w:rPr>
              <w:t>2) изменения условий сделки;</w:t>
            </w:r>
          </w:p>
          <w:p w:rsidR="00EA5CB1" w:rsidRPr="002D02CF" w:rsidRDefault="00EA5CB1" w:rsidP="00EA5CB1">
            <w:pPr>
              <w:pStyle w:val="pj"/>
              <w:ind w:firstLine="113"/>
              <w:contextualSpacing/>
              <w:rPr>
                <w:b/>
              </w:rPr>
            </w:pPr>
            <w:r w:rsidRPr="002D02CF">
              <w:rPr>
                <w:b/>
              </w:rPr>
              <w:t xml:space="preserve">3) изменения цены, компенсации за реализованные или приобретенные товары, </w:t>
            </w:r>
            <w:r w:rsidRPr="002D02CF">
              <w:rPr>
                <w:b/>
              </w:rPr>
              <w:lastRenderedPageBreak/>
              <w:t>выполненные работы, оказанные услуги;</w:t>
            </w:r>
          </w:p>
          <w:p w:rsidR="00EA5CB1" w:rsidRPr="002D02CF" w:rsidRDefault="00EA5CB1" w:rsidP="00EA5CB1">
            <w:pPr>
              <w:pStyle w:val="pj"/>
              <w:ind w:firstLine="113"/>
              <w:contextualSpacing/>
              <w:rPr>
                <w:b/>
              </w:rPr>
            </w:pPr>
            <w:r w:rsidRPr="002D02CF">
              <w:rPr>
                <w:b/>
              </w:rPr>
              <w:t>4) скидки с цены, скидки с продаж;</w:t>
            </w:r>
          </w:p>
          <w:p w:rsidR="00EA5CB1" w:rsidRPr="002D02CF" w:rsidRDefault="00EA5CB1" w:rsidP="00EA5CB1">
            <w:pPr>
              <w:pStyle w:val="pj"/>
              <w:ind w:firstLine="113"/>
              <w:contextualSpacing/>
              <w:rPr>
                <w:b/>
              </w:rPr>
            </w:pPr>
            <w:r w:rsidRPr="002D02CF">
              <w:rPr>
                <w:b/>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EA5CB1" w:rsidRPr="002D02CF" w:rsidRDefault="00EA5CB1" w:rsidP="00EA5CB1">
            <w:pPr>
              <w:pStyle w:val="pj"/>
              <w:ind w:firstLine="113"/>
              <w:contextualSpacing/>
              <w:rPr>
                <w:b/>
              </w:rPr>
            </w:pPr>
            <w:r w:rsidRPr="002D02CF">
              <w:rPr>
                <w:b/>
              </w:rPr>
              <w:t>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EA5CB1" w:rsidRPr="002D02CF" w:rsidRDefault="00EA5CB1" w:rsidP="00EA5CB1">
            <w:pPr>
              <w:pStyle w:val="pj"/>
              <w:ind w:firstLine="113"/>
              <w:contextualSpacing/>
              <w:rPr>
                <w:b/>
              </w:rPr>
            </w:pPr>
            <w:r w:rsidRPr="002D02CF">
              <w:rPr>
                <w:b/>
              </w:rPr>
              <w:t>Корректировка дохода, предусмотренная настоящим подпунктом, осуществляется в сторону уменьшения в случаях:</w:t>
            </w:r>
          </w:p>
          <w:p w:rsidR="00EA5CB1" w:rsidRPr="002D02CF" w:rsidRDefault="00EA5CB1" w:rsidP="00EA5CB1">
            <w:pPr>
              <w:pStyle w:val="pj"/>
              <w:ind w:firstLine="113"/>
              <w:contextualSpacing/>
              <w:rPr>
                <w:b/>
              </w:rPr>
            </w:pPr>
            <w:proofErr w:type="spellStart"/>
            <w:r w:rsidRPr="002D02CF">
              <w:rPr>
                <w:b/>
              </w:rPr>
              <w:t>невостребования</w:t>
            </w:r>
            <w:proofErr w:type="spellEnd"/>
            <w:r w:rsidRPr="002D02CF">
              <w:rPr>
                <w:b/>
              </w:rPr>
              <w:t xml:space="preserve"> налогоплательщиком-кредитором </w:t>
            </w:r>
            <w:r w:rsidRPr="002D02CF">
              <w:rPr>
                <w:b/>
              </w:rPr>
              <w:lastRenderedPageBreak/>
              <w:t>требования при ликвидации налогоплательщика-дебитора на день утверждения его ликвидационного баланса;</w:t>
            </w:r>
          </w:p>
          <w:p w:rsidR="00EA5CB1" w:rsidRPr="002D02CF" w:rsidRDefault="00EA5CB1" w:rsidP="00EA5CB1">
            <w:pPr>
              <w:pStyle w:val="pj"/>
              <w:ind w:firstLine="113"/>
              <w:contextualSpacing/>
              <w:rPr>
                <w:b/>
              </w:rPr>
            </w:pPr>
            <w:r w:rsidRPr="002D02CF">
              <w:rPr>
                <w:b/>
              </w:rPr>
              <w:t>списания налогоплательщиком требования по вступившему в законную силу решению суда.</w:t>
            </w:r>
          </w:p>
          <w:p w:rsidR="00EA5CB1" w:rsidRPr="002D02CF" w:rsidRDefault="00EA5CB1" w:rsidP="00EA5CB1">
            <w:pPr>
              <w:pStyle w:val="pj"/>
              <w:ind w:firstLine="113"/>
              <w:contextualSpacing/>
              <w:rPr>
                <w:b/>
              </w:rPr>
            </w:pPr>
            <w:r w:rsidRPr="002D02CF">
              <w:rPr>
                <w:b/>
              </w:rPr>
              <w:t>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EA5CB1" w:rsidRPr="002D02CF" w:rsidRDefault="00EA5CB1" w:rsidP="00EA5CB1">
            <w:pPr>
              <w:pStyle w:val="pj"/>
              <w:ind w:firstLine="113"/>
              <w:contextualSpacing/>
              <w:rPr>
                <w:b/>
              </w:rPr>
            </w:pPr>
            <w:r w:rsidRPr="002D02CF">
              <w:rPr>
                <w:b/>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EA5CB1" w:rsidRPr="002D02CF" w:rsidRDefault="00EA5CB1" w:rsidP="00EA5CB1">
            <w:pPr>
              <w:pStyle w:val="pj"/>
              <w:ind w:firstLine="113"/>
              <w:contextualSpacing/>
              <w:rPr>
                <w:b/>
              </w:rPr>
            </w:pPr>
            <w:r w:rsidRPr="002D02CF">
              <w:rPr>
                <w:b/>
              </w:rPr>
              <w:t>Корректировка доходов производится в том налоговом периоде, в котором наступили случаи, указанные в настоящей статье.</w:t>
            </w:r>
          </w:p>
          <w:p w:rsidR="00EA5CB1" w:rsidRPr="002D02CF" w:rsidRDefault="00EA5CB1" w:rsidP="00EA5CB1">
            <w:pPr>
              <w:pStyle w:val="pj"/>
              <w:ind w:firstLine="113"/>
              <w:contextualSpacing/>
              <w:rPr>
                <w:b/>
              </w:rPr>
            </w:pPr>
            <w:r w:rsidRPr="002D02CF">
              <w:rPr>
                <w:b/>
              </w:rPr>
              <w:t xml:space="preserve">В случае отсутствия дохода или недостаточности его размера для осуществления корректировки в сторону уменьшения в том периоде, </w:t>
            </w:r>
            <w:r w:rsidRPr="002D02CF">
              <w:rPr>
                <w:b/>
              </w:rPr>
              <w:lastRenderedPageBreak/>
              <w:t>в котором наступили случаи, указанные в настоящей статье, корректировка производится в том</w:t>
            </w:r>
            <w:r w:rsidRPr="002D02CF">
              <w:t xml:space="preserve"> </w:t>
            </w:r>
            <w:r w:rsidRPr="002D02CF">
              <w:rPr>
                <w:b/>
              </w:rPr>
              <w:t>налоговом периоде, в котором ранее был признан подлежащий корректировке доход.</w:t>
            </w:r>
          </w:p>
          <w:p w:rsidR="00EA5CB1" w:rsidRPr="002D02CF" w:rsidRDefault="00EA5CB1" w:rsidP="00EA5CB1">
            <w:pPr>
              <w:pStyle w:val="pj"/>
              <w:ind w:firstLine="113"/>
              <w:contextualSpacing/>
              <w:rPr>
                <w:b/>
              </w:rPr>
            </w:pPr>
            <w:r w:rsidRPr="002D02CF">
              <w:rPr>
                <w:b/>
              </w:rPr>
              <w:t>8. В случае, если одни и те же доходы могут быть отражены в нескольких статьях доходов, указанные доходы включаются в доход один раз.</w:t>
            </w:r>
          </w:p>
          <w:p w:rsidR="00EA5CB1" w:rsidRPr="002D02CF" w:rsidRDefault="00EA5CB1" w:rsidP="00EA5CB1">
            <w:pPr>
              <w:pStyle w:val="pj"/>
              <w:ind w:firstLine="113"/>
              <w:contextualSpacing/>
              <w:rPr>
                <w:rStyle w:val="s1"/>
                <w:rFonts w:eastAsia="Calibri"/>
                <w:color w:val="auto"/>
              </w:rPr>
            </w:pPr>
            <w:r w:rsidRPr="002D02CF">
              <w:rPr>
                <w:b/>
              </w:rPr>
              <w:t>Дата признания дохода для целей налогообложения определяется в соответствии с положениями настоящей главы.</w:t>
            </w:r>
            <w:r w:rsidR="00C50AE0">
              <w:rPr>
                <w:b/>
              </w:rPr>
              <w:t>»;</w:t>
            </w:r>
          </w:p>
        </w:tc>
        <w:tc>
          <w:tcPr>
            <w:tcW w:w="3826" w:type="dxa"/>
          </w:tcPr>
          <w:p w:rsidR="00EA5CB1" w:rsidRPr="002D02CF" w:rsidRDefault="00EA5CB1" w:rsidP="00EA5CB1">
            <w:pPr>
              <w:pStyle w:val="pj"/>
              <w:ind w:firstLine="113"/>
              <w:contextualSpacing/>
              <w:jc w:val="center"/>
              <w:rPr>
                <w:rStyle w:val="s1"/>
                <w:rFonts w:eastAsia="Calibri"/>
                <w:color w:val="auto"/>
              </w:rPr>
            </w:pPr>
            <w:r w:rsidRPr="002D02CF">
              <w:rPr>
                <w:rStyle w:val="s1"/>
                <w:rFonts w:eastAsia="Calibri"/>
                <w:color w:val="auto"/>
              </w:rPr>
              <w:lastRenderedPageBreak/>
              <w:t>депутат</w:t>
            </w:r>
          </w:p>
          <w:p w:rsidR="00EA5CB1" w:rsidRPr="002D02CF" w:rsidRDefault="00EA5CB1" w:rsidP="00EA5CB1">
            <w:pPr>
              <w:pStyle w:val="pj"/>
              <w:ind w:firstLine="113"/>
              <w:contextualSpacing/>
              <w:jc w:val="center"/>
              <w:rPr>
                <w:rStyle w:val="s1"/>
                <w:rFonts w:eastAsia="Calibri"/>
                <w:color w:val="auto"/>
              </w:rPr>
            </w:pPr>
            <w:r w:rsidRPr="002D02CF">
              <w:rPr>
                <w:rStyle w:val="s1"/>
                <w:rFonts w:eastAsia="Calibri"/>
                <w:color w:val="auto"/>
              </w:rPr>
              <w:t xml:space="preserve">А. </w:t>
            </w:r>
            <w:proofErr w:type="spellStart"/>
            <w:r w:rsidRPr="002D02CF">
              <w:rPr>
                <w:rStyle w:val="s1"/>
                <w:rFonts w:eastAsia="Calibri"/>
                <w:color w:val="auto"/>
              </w:rPr>
              <w:t>Жубанов</w:t>
            </w:r>
            <w:proofErr w:type="spellEnd"/>
          </w:p>
          <w:p w:rsidR="00EA5CB1" w:rsidRPr="002D02CF" w:rsidRDefault="00EA5CB1" w:rsidP="00EA5CB1">
            <w:pPr>
              <w:pStyle w:val="pj"/>
              <w:ind w:firstLine="113"/>
              <w:contextualSpacing/>
              <w:rPr>
                <w:rStyle w:val="s1"/>
                <w:rFonts w:eastAsia="Calibri"/>
                <w:b w:val="0"/>
                <w:color w:val="auto"/>
              </w:rPr>
            </w:pPr>
          </w:p>
          <w:p w:rsidR="00EA5CB1" w:rsidRPr="002D02CF" w:rsidRDefault="00EA5CB1" w:rsidP="00EA5CB1">
            <w:pPr>
              <w:pStyle w:val="pj"/>
              <w:ind w:firstLine="113"/>
              <w:contextualSpacing/>
              <w:rPr>
                <w:rStyle w:val="s1"/>
                <w:rFonts w:eastAsia="Calibri"/>
                <w:b w:val="0"/>
                <w:color w:val="auto"/>
              </w:rPr>
            </w:pPr>
            <w:r w:rsidRPr="002D02CF">
              <w:rPr>
                <w:rStyle w:val="s1"/>
                <w:rFonts w:eastAsia="Calibri"/>
                <w:b w:val="0"/>
                <w:color w:val="auto"/>
              </w:rPr>
              <w:t>Предлагается вернуть нормы, предложенные Правительством в изначальной редакции.</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EA5CB1" w:rsidRPr="002D02CF" w:rsidRDefault="00EA5CB1" w:rsidP="00EA5CB1">
            <w:pPr>
              <w:contextualSpacing/>
              <w:jc w:val="center"/>
              <w:rPr>
                <w:rFonts w:ascii="Times New Roman" w:hAnsi="Times New Roman" w:cs="Times New Roman"/>
                <w:bCs/>
                <w:sz w:val="24"/>
                <w:szCs w:val="24"/>
              </w:rPr>
            </w:pPr>
            <w:r w:rsidRPr="002D02CF">
              <w:rPr>
                <w:rFonts w:ascii="Times New Roman" w:hAnsi="Times New Roman" w:cs="Times New Roman"/>
                <w:bCs/>
                <w:sz w:val="24"/>
                <w:szCs w:val="24"/>
              </w:rPr>
              <w:t>статья 712 проекта</w:t>
            </w:r>
          </w:p>
        </w:tc>
        <w:tc>
          <w:tcPr>
            <w:tcW w:w="3828" w:type="dxa"/>
            <w:shd w:val="clear" w:color="auto" w:fill="EDEDED" w:themeFill="accent3" w:themeFillTint="33"/>
          </w:tcPr>
          <w:p w:rsidR="00EA5CB1" w:rsidRPr="002D02CF" w:rsidRDefault="00EA5CB1" w:rsidP="00EA5CB1">
            <w:pPr>
              <w:ind w:firstLine="709"/>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Статья 712.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2. Если иное не установлено настоящей статьей, доход измеряется по стоимости </w:t>
            </w:r>
            <w:r w:rsidRPr="002D02CF">
              <w:rPr>
                <w:rFonts w:ascii="Times New Roman" w:eastAsia="Times New Roman" w:hAnsi="Times New Roman" w:cs="Times New Roman"/>
                <w:b/>
                <w:sz w:val="24"/>
                <w:szCs w:val="24"/>
                <w:lang w:eastAsia="ru-RU"/>
              </w:rPr>
              <w:t xml:space="preserve">полученного </w:t>
            </w:r>
            <w:r w:rsidRPr="002D02CF">
              <w:rPr>
                <w:rFonts w:ascii="Times New Roman" w:eastAsia="Times New Roman" w:hAnsi="Times New Roman" w:cs="Times New Roman"/>
                <w:sz w:val="24"/>
                <w:szCs w:val="24"/>
                <w:lang w:eastAsia="ru-RU"/>
              </w:rPr>
              <w:t xml:space="preserve">или подлежащего получению возмещения с учетом суммы любых торговых и оптовых </w:t>
            </w:r>
            <w:r w:rsidRPr="002D02CF">
              <w:rPr>
                <w:rFonts w:ascii="Times New Roman" w:eastAsia="Times New Roman" w:hAnsi="Times New Roman" w:cs="Times New Roman"/>
                <w:sz w:val="24"/>
                <w:szCs w:val="24"/>
                <w:lang w:eastAsia="ru-RU"/>
              </w:rPr>
              <w:lastRenderedPageBreak/>
              <w:t>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3. Доход от реализации товаров признается, когда удовлетворяются все перечисленные ниже условия:</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индивидуальный предприниматель передал покупателю значительные риски и вознаграждения, связанные с правом собственности на товар;</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3) сумма дохода может быть надежно измерена;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4) существует вероятность того, что экономические выгоды, связанные с операцией, поступят индивидуальному предпринимателю;</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lastRenderedPageBreak/>
              <w:t xml:space="preserve">5) понесенные </w:t>
            </w:r>
            <w:r w:rsidRPr="002D02CF">
              <w:rPr>
                <w:rFonts w:ascii="Times New Roman" w:eastAsia="Times New Roman" w:hAnsi="Times New Roman" w:cs="Times New Roman"/>
                <w:b/>
                <w:sz w:val="24"/>
                <w:szCs w:val="24"/>
                <w:lang w:eastAsia="ru-RU"/>
              </w:rPr>
              <w:t xml:space="preserve">или ожидаемые </w:t>
            </w:r>
            <w:r w:rsidRPr="002D02CF">
              <w:rPr>
                <w:rFonts w:ascii="Times New Roman" w:eastAsia="Times New Roman" w:hAnsi="Times New Roman" w:cs="Times New Roman"/>
                <w:sz w:val="24"/>
                <w:szCs w:val="24"/>
                <w:lang w:eastAsia="ru-RU"/>
              </w:rPr>
              <w:t>затраты, связанные с операцией, могут быть надежно измерены.</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4. Доход от выполнения</w:t>
            </w:r>
            <w:r w:rsidRPr="002D02CF">
              <w:rPr>
                <w:rFonts w:ascii="Times New Roman" w:eastAsia="Times New Roman" w:hAnsi="Times New Roman" w:cs="Times New Roman"/>
                <w:sz w:val="24"/>
                <w:szCs w:val="24"/>
                <w:lang w:eastAsia="ru-RU"/>
              </w:rPr>
              <w:t xml:space="preserve"> </w:t>
            </w:r>
            <w:r w:rsidRPr="002D02CF">
              <w:rPr>
                <w:rFonts w:ascii="Times New Roman" w:eastAsia="Times New Roman" w:hAnsi="Times New Roman" w:cs="Times New Roman"/>
                <w:b/>
                <w:sz w:val="24"/>
                <w:szCs w:val="24"/>
                <w:lang w:eastAsia="ru-RU"/>
              </w:rPr>
              <w:t>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5. К доходу от списания обязательств относятся:</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 списание обязательств с налогоплательщика его кредитором;</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обязательства, не востребованные кредитором на момент прекращения деятельности индивидуального предпринимателя;</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3) списание обязательств в связи с истечением срока исковой давности, </w:t>
            </w:r>
            <w:r w:rsidRPr="002D02CF">
              <w:rPr>
                <w:rFonts w:ascii="Times New Roman" w:eastAsia="Times New Roman" w:hAnsi="Times New Roman" w:cs="Times New Roman"/>
                <w:b/>
                <w:sz w:val="24"/>
                <w:szCs w:val="24"/>
                <w:lang w:eastAsia="ru-RU"/>
              </w:rPr>
              <w:lastRenderedPageBreak/>
              <w:t>установленного законами Республики Казахстан;</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4) списание обязательств по вступившему в законную силу решению суда.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списания в остальных случаях.</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Доход от списания обязательств признается в том отчетном налоговом периоде:</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 в котором списано обязательство кредитором в случае, указанном в подпункте 1) части первой настоящего пункта;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2) за который представлена ликвидационная налоговая отчетность в </w:t>
            </w:r>
            <w:r w:rsidRPr="002D02CF">
              <w:rPr>
                <w:rFonts w:ascii="Times New Roman" w:eastAsia="Times New Roman" w:hAnsi="Times New Roman" w:cs="Times New Roman"/>
                <w:b/>
                <w:sz w:val="24"/>
                <w:szCs w:val="24"/>
                <w:lang w:eastAsia="ru-RU"/>
              </w:rPr>
              <w:lastRenderedPageBreak/>
              <w:t>налоговый орган в случае, указанном в подпункте 2) части первой настоящего пункта;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3) в котором истек срок исковой давности в случае, указанном в подпункте 3) части первой настоящего пункта;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4) в котором решение суда вступило в законную силу в случае, указанном в подпункте 4) части первой настоящего пункта.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Республике Казахстан цен и тарифов.</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7. Доход в виде штрафов, пени, неустойки и других видов санкций признается в том налоговом периоде, в котором судом вынесено решение об их </w:t>
            </w:r>
            <w:r w:rsidRPr="002D02CF">
              <w:rPr>
                <w:rFonts w:ascii="Times New Roman" w:eastAsia="Times New Roman" w:hAnsi="Times New Roman" w:cs="Times New Roman"/>
                <w:b/>
                <w:sz w:val="24"/>
                <w:szCs w:val="24"/>
                <w:lang w:eastAsia="ru-RU"/>
              </w:rPr>
              <w:lastRenderedPageBreak/>
              <w:t>взыскании или они признаны должником.</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9. Доходом по долгосрочному контракту за отчетный налоговый период признается доход, подлежащий получению (полученный) за налоговый период.</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10. Доходом от уступки права требования является:</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lastRenderedPageBreak/>
              <w:t xml:space="preserve">11. Доходом в виде безвозмездно полученного имущества (кроме </w:t>
            </w:r>
            <w:hyperlink w:anchor="sub10138" w:history="1">
              <w:r w:rsidRPr="002D02CF">
                <w:rPr>
                  <w:rFonts w:ascii="Times New Roman" w:eastAsia="Times New Roman" w:hAnsi="Times New Roman" w:cs="Times New Roman"/>
                  <w:b/>
                  <w:sz w:val="24"/>
                  <w:szCs w:val="24"/>
                  <w:lang w:eastAsia="ru-RU"/>
                </w:rPr>
                <w:t>благотворительной помощи</w:t>
              </w:r>
            </w:hyperlink>
            <w:r w:rsidRPr="002D02CF">
              <w:rPr>
                <w:rFonts w:ascii="Times New Roman" w:eastAsia="Times New Roman" w:hAnsi="Times New Roman" w:cs="Times New Roman"/>
                <w:b/>
                <w:sz w:val="24"/>
                <w:szCs w:val="24"/>
                <w:lang w:eastAsia="ru-RU"/>
              </w:rPr>
              <w:t>),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Доход в виде безвозмездно полученного недвижимого имущества (кроме </w:t>
            </w:r>
            <w:hyperlink w:anchor="sub10138" w:history="1">
              <w:r w:rsidRPr="002D02CF">
                <w:rPr>
                  <w:rFonts w:ascii="Times New Roman" w:eastAsia="Times New Roman" w:hAnsi="Times New Roman" w:cs="Times New Roman"/>
                  <w:b/>
                  <w:sz w:val="24"/>
                  <w:szCs w:val="24"/>
                  <w:lang w:eastAsia="ru-RU"/>
                </w:rPr>
                <w:t>благотворительной помощи</w:t>
              </w:r>
            </w:hyperlink>
            <w:r w:rsidRPr="002D02CF">
              <w:rPr>
                <w:rFonts w:ascii="Times New Roman" w:eastAsia="Times New Roman" w:hAnsi="Times New Roman" w:cs="Times New Roman"/>
                <w:b/>
                <w:sz w:val="24"/>
                <w:szCs w:val="24"/>
                <w:lang w:eastAsia="ru-RU"/>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2D02CF">
                <w:rPr>
                  <w:rFonts w:ascii="Times New Roman" w:eastAsia="Times New Roman" w:hAnsi="Times New Roman" w:cs="Times New Roman"/>
                  <w:b/>
                  <w:sz w:val="24"/>
                  <w:szCs w:val="24"/>
                  <w:lang w:eastAsia="ru-RU"/>
                </w:rPr>
                <w:t>благотворительной помощи</w:t>
              </w:r>
            </w:hyperlink>
            <w:r w:rsidRPr="002D02CF">
              <w:rPr>
                <w:rFonts w:ascii="Times New Roman" w:eastAsia="Times New Roman" w:hAnsi="Times New Roman" w:cs="Times New Roman"/>
                <w:b/>
                <w:sz w:val="24"/>
                <w:szCs w:val="24"/>
                <w:lang w:eastAsia="ru-RU"/>
              </w:rPr>
              <w:t>),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w:t>
            </w:r>
            <w:r w:rsidRPr="002D02CF">
              <w:rPr>
                <w:rFonts w:ascii="Times New Roman" w:eastAsia="Times New Roman" w:hAnsi="Times New Roman" w:cs="Times New Roman"/>
                <w:b/>
                <w:sz w:val="24"/>
                <w:szCs w:val="24"/>
                <w:lang w:eastAsia="ru-RU"/>
              </w:rPr>
              <w:lastRenderedPageBreak/>
              <w:t>предпринимателем в соответствии с законодательством Республики Казахстан об оценочной деятельности.</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12. Доход в виде возмещения арендатором расходов индивидуального 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p>
          <w:p w:rsidR="00EA5CB1" w:rsidRPr="002D02CF" w:rsidRDefault="00EA5CB1" w:rsidP="00EA5CB1">
            <w:pPr>
              <w:pStyle w:val="pj"/>
              <w:ind w:firstLine="709"/>
              <w:contextualSpacing/>
              <w:rPr>
                <w:rStyle w:val="s1"/>
                <w:rFonts w:eastAsia="Calibri"/>
                <w:b w:val="0"/>
                <w:color w:val="auto"/>
                <w:lang w:eastAsia="en-US"/>
              </w:rPr>
            </w:pPr>
          </w:p>
        </w:tc>
        <w:tc>
          <w:tcPr>
            <w:tcW w:w="4111" w:type="dxa"/>
            <w:shd w:val="clear" w:color="auto" w:fill="EDEDED" w:themeFill="accent3" w:themeFillTint="33"/>
          </w:tcPr>
          <w:p w:rsidR="00EA5CB1" w:rsidRPr="002D02CF" w:rsidRDefault="00EA5CB1" w:rsidP="00EA5CB1">
            <w:pPr>
              <w:pStyle w:val="pj"/>
              <w:ind w:firstLine="709"/>
              <w:contextualSpacing/>
              <w:rPr>
                <w:rStyle w:val="s1"/>
                <w:color w:val="auto"/>
              </w:rPr>
            </w:pPr>
            <w:r w:rsidRPr="002D02CF">
              <w:rPr>
                <w:rStyle w:val="s1"/>
                <w:color w:val="auto"/>
              </w:rPr>
              <w:lastRenderedPageBreak/>
              <w:t>в статье 712 проекта:</w:t>
            </w:r>
          </w:p>
          <w:p w:rsidR="00EA5CB1" w:rsidRPr="002D02CF" w:rsidRDefault="00EA5CB1" w:rsidP="00EA5CB1">
            <w:pPr>
              <w:pStyle w:val="pj"/>
              <w:ind w:firstLine="709"/>
              <w:contextualSpacing/>
              <w:rPr>
                <w:rStyle w:val="s1"/>
                <w:color w:val="auto"/>
              </w:rPr>
            </w:pPr>
          </w:p>
          <w:p w:rsidR="00EA5CB1" w:rsidRPr="002D02CF" w:rsidRDefault="00EA5CB1" w:rsidP="00EA5CB1">
            <w:pPr>
              <w:pStyle w:val="pj"/>
              <w:ind w:firstLine="709"/>
              <w:contextualSpacing/>
              <w:rPr>
                <w:rStyle w:val="s1"/>
                <w:color w:val="auto"/>
              </w:rPr>
            </w:pPr>
          </w:p>
          <w:p w:rsidR="00EA5CB1" w:rsidRPr="002D02CF" w:rsidRDefault="00EA5CB1" w:rsidP="00EA5CB1">
            <w:pPr>
              <w:pStyle w:val="pj"/>
              <w:ind w:firstLine="709"/>
              <w:contextualSpacing/>
              <w:rPr>
                <w:rStyle w:val="s1"/>
                <w:color w:val="auto"/>
              </w:rPr>
            </w:pPr>
          </w:p>
          <w:p w:rsidR="00EA5CB1" w:rsidRPr="002D02CF" w:rsidRDefault="00EA5CB1" w:rsidP="00EA5CB1">
            <w:pPr>
              <w:pStyle w:val="pj"/>
              <w:ind w:firstLine="709"/>
              <w:contextualSpacing/>
              <w:rPr>
                <w:rStyle w:val="s1"/>
                <w:color w:val="auto"/>
              </w:rPr>
            </w:pPr>
          </w:p>
          <w:p w:rsidR="00EA5CB1" w:rsidRPr="002D02CF" w:rsidRDefault="00EA5CB1" w:rsidP="00EA5CB1">
            <w:pPr>
              <w:pStyle w:val="pj"/>
              <w:ind w:firstLine="709"/>
              <w:contextualSpacing/>
              <w:rPr>
                <w:rStyle w:val="s1"/>
                <w:color w:val="auto"/>
              </w:rPr>
            </w:pPr>
          </w:p>
          <w:p w:rsidR="00EA5CB1" w:rsidRPr="002D02CF" w:rsidRDefault="00EA5CB1" w:rsidP="00EA5CB1">
            <w:pPr>
              <w:pStyle w:val="pj"/>
              <w:ind w:firstLine="709"/>
              <w:contextualSpacing/>
              <w:rPr>
                <w:rStyle w:val="s1"/>
                <w:color w:val="auto"/>
              </w:rPr>
            </w:pPr>
          </w:p>
          <w:p w:rsidR="00EA5CB1" w:rsidRPr="002D02CF" w:rsidRDefault="00EA5CB1" w:rsidP="00EA5CB1">
            <w:pPr>
              <w:pStyle w:val="pj"/>
              <w:ind w:firstLine="709"/>
              <w:contextualSpacing/>
              <w:rPr>
                <w:rStyle w:val="s1"/>
                <w:color w:val="auto"/>
              </w:rPr>
            </w:pPr>
          </w:p>
          <w:p w:rsidR="00EA5CB1" w:rsidRPr="002D02CF" w:rsidRDefault="00EA5CB1" w:rsidP="00EA5CB1">
            <w:pPr>
              <w:pStyle w:val="pj"/>
              <w:ind w:firstLine="0"/>
              <w:contextualSpacing/>
              <w:rPr>
                <w:rStyle w:val="s1"/>
                <w:color w:val="auto"/>
              </w:rPr>
            </w:pPr>
          </w:p>
          <w:p w:rsidR="00EA5CB1" w:rsidRPr="002D02CF" w:rsidRDefault="00EA5CB1" w:rsidP="00EA5CB1">
            <w:pPr>
              <w:pStyle w:val="pj"/>
              <w:ind w:firstLine="709"/>
              <w:contextualSpacing/>
              <w:rPr>
                <w:rStyle w:val="s1"/>
                <w:color w:val="auto"/>
              </w:rPr>
            </w:pPr>
          </w:p>
          <w:p w:rsidR="00EA5CB1" w:rsidRPr="002D02CF" w:rsidRDefault="00EA5CB1" w:rsidP="00EA5CB1">
            <w:pPr>
              <w:pStyle w:val="pj"/>
              <w:ind w:firstLine="709"/>
              <w:contextualSpacing/>
              <w:rPr>
                <w:rStyle w:val="s1"/>
                <w:color w:val="auto"/>
              </w:rPr>
            </w:pPr>
          </w:p>
          <w:p w:rsidR="00EA5CB1" w:rsidRPr="002D02CF" w:rsidRDefault="00EA5CB1" w:rsidP="00EA5CB1">
            <w:pPr>
              <w:pStyle w:val="pj"/>
              <w:ind w:firstLine="709"/>
              <w:contextualSpacing/>
              <w:rPr>
                <w:rStyle w:val="s1"/>
                <w:color w:val="auto"/>
              </w:rPr>
            </w:pPr>
          </w:p>
          <w:p w:rsidR="00EA5CB1" w:rsidRPr="002D02CF" w:rsidRDefault="00EA5CB1" w:rsidP="00EA5CB1">
            <w:pPr>
              <w:pStyle w:val="pj"/>
              <w:ind w:firstLine="709"/>
              <w:contextualSpacing/>
            </w:pPr>
            <w:r w:rsidRPr="002D02CF">
              <w:rPr>
                <w:b/>
              </w:rPr>
              <w:t>в пункте 2</w:t>
            </w:r>
            <w:r w:rsidRPr="002D02CF">
              <w:t xml:space="preserve"> слова</w:t>
            </w:r>
            <w:r w:rsidRPr="002D02CF">
              <w:rPr>
                <w:rFonts w:eastAsia="Times New Roman"/>
                <w:b/>
              </w:rPr>
              <w:t xml:space="preserve"> «или подлежащего получению» исключить;</w:t>
            </w:r>
            <w:r w:rsidRPr="002D02CF">
              <w:t xml:space="preserve"> </w:t>
            </w: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0"/>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r w:rsidRPr="002D02CF">
              <w:t>в пункте 3:</w:t>
            </w: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rPr>
                <w:b/>
                <w:bCs/>
              </w:rPr>
            </w:pPr>
            <w:r w:rsidRPr="002D02CF">
              <w:rPr>
                <w:b/>
                <w:bCs/>
              </w:rPr>
              <w:t>подпункт 4) исключить;</w:t>
            </w:r>
          </w:p>
          <w:p w:rsidR="00EA5CB1" w:rsidRPr="002D02CF" w:rsidRDefault="00EA5CB1" w:rsidP="00EA5CB1">
            <w:pPr>
              <w:pStyle w:val="pj"/>
              <w:ind w:firstLine="709"/>
              <w:contextualSpacing/>
            </w:pPr>
          </w:p>
          <w:p w:rsidR="00EA5CB1" w:rsidRPr="002D02CF" w:rsidRDefault="00EA5CB1" w:rsidP="00EA5CB1">
            <w:pPr>
              <w:pStyle w:val="pj"/>
              <w:ind w:firstLine="0"/>
              <w:contextualSpacing/>
            </w:pPr>
          </w:p>
          <w:p w:rsidR="00EA5CB1" w:rsidRPr="002D02CF" w:rsidRDefault="00EA5CB1" w:rsidP="00EA5CB1">
            <w:pPr>
              <w:pStyle w:val="pj"/>
              <w:ind w:firstLine="0"/>
              <w:contextualSpacing/>
            </w:pPr>
          </w:p>
          <w:p w:rsidR="00EA5CB1" w:rsidRPr="002D02CF" w:rsidRDefault="00EA5CB1" w:rsidP="00EA5CB1">
            <w:pPr>
              <w:pStyle w:val="pj"/>
              <w:ind w:firstLine="709"/>
              <w:contextualSpacing/>
            </w:pPr>
            <w:r w:rsidRPr="002D02CF">
              <w:lastRenderedPageBreak/>
              <w:t>в подпункте 5) слова «</w:t>
            </w:r>
            <w:r w:rsidRPr="002D02CF">
              <w:rPr>
                <w:rFonts w:eastAsia="Times New Roman"/>
                <w:b/>
              </w:rPr>
              <w:t>или ожидаемые</w:t>
            </w:r>
            <w:r w:rsidRPr="002D02CF">
              <w:t>» исключить;</w:t>
            </w: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rPr>
                <w:b/>
              </w:rPr>
            </w:pPr>
            <w:r w:rsidRPr="002D02CF">
              <w:rPr>
                <w:b/>
              </w:rPr>
              <w:t>пункты 4, 5, 6, 7, 8 исключить;</w:t>
            </w: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0"/>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r w:rsidRPr="002D02CF">
              <w:rPr>
                <w:b/>
              </w:rPr>
              <w:t>пункт 9</w:t>
            </w:r>
            <w:r w:rsidRPr="002D02CF">
              <w:t xml:space="preserve"> изложить в следующей редакции:</w:t>
            </w:r>
          </w:p>
          <w:p w:rsidR="00EA5CB1" w:rsidRPr="002D02CF" w:rsidRDefault="00EA5CB1" w:rsidP="00EA5CB1">
            <w:pPr>
              <w:pStyle w:val="pj"/>
              <w:ind w:firstLine="709"/>
              <w:contextualSpacing/>
              <w:rPr>
                <w:b/>
              </w:rPr>
            </w:pPr>
            <w:r w:rsidRPr="002D02CF">
              <w:t xml:space="preserve">«9. Доходом по долгосрочному контракту за отчетный налоговый период признается доход, </w:t>
            </w:r>
            <w:r w:rsidRPr="002D02CF">
              <w:rPr>
                <w:b/>
              </w:rPr>
              <w:t>полученный</w:t>
            </w:r>
            <w:r w:rsidRPr="002D02CF">
              <w:t xml:space="preserve"> за налоговый период.»;</w:t>
            </w: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r w:rsidRPr="002D02CF">
              <w:rPr>
                <w:b/>
              </w:rPr>
              <w:lastRenderedPageBreak/>
              <w:t>пункты 10, 11 и 12 исключить;</w:t>
            </w:r>
          </w:p>
          <w:p w:rsidR="00EA5CB1" w:rsidRPr="002D02CF" w:rsidRDefault="00EA5CB1" w:rsidP="00EA5CB1">
            <w:pPr>
              <w:contextualSpacing/>
              <w:rPr>
                <w:rFonts w:ascii="Times New Roman" w:eastAsia="Times New Roman" w:hAnsi="Times New Roman" w:cs="Times New Roman"/>
                <w:bCs/>
                <w:sz w:val="24"/>
                <w:szCs w:val="24"/>
                <w:lang w:eastAsia="ru-RU"/>
              </w:rPr>
            </w:pPr>
            <w:r w:rsidRPr="002D02CF">
              <w:rPr>
                <w:rFonts w:ascii="Times New Roman" w:hAnsi="Times New Roman" w:cs="Times New Roman"/>
                <w:b/>
                <w:bCs/>
                <w:sz w:val="24"/>
                <w:szCs w:val="24"/>
                <w:lang w:eastAsia="ru-RU"/>
              </w:rPr>
              <w:t xml:space="preserve"> </w:t>
            </w:r>
          </w:p>
        </w:tc>
        <w:tc>
          <w:tcPr>
            <w:tcW w:w="3826" w:type="dxa"/>
            <w:shd w:val="clear" w:color="auto" w:fill="EDEDED" w:themeFill="accent3" w:themeFillTint="33"/>
          </w:tcPr>
          <w:p w:rsidR="00EA5CB1" w:rsidRPr="002D02CF" w:rsidRDefault="00EA5CB1" w:rsidP="00EA5CB1">
            <w:pPr>
              <w:ind w:firstLine="54"/>
              <w:contextualSpacing/>
              <w:jc w:val="center"/>
              <w:rPr>
                <w:rFonts w:ascii="Times New Roman" w:hAnsi="Times New Roman" w:cs="Times New Roman"/>
                <w:b/>
                <w:sz w:val="24"/>
                <w:szCs w:val="24"/>
                <w:lang w:eastAsia="ru-KZ"/>
              </w:rPr>
            </w:pPr>
            <w:r w:rsidRPr="002D02CF">
              <w:rPr>
                <w:rFonts w:ascii="Times New Roman" w:hAnsi="Times New Roman" w:cs="Times New Roman"/>
                <w:b/>
                <w:sz w:val="24"/>
                <w:szCs w:val="24"/>
                <w:lang w:eastAsia="ru-KZ"/>
              </w:rPr>
              <w:lastRenderedPageBreak/>
              <w:t>Правительство</w:t>
            </w:r>
          </w:p>
          <w:p w:rsidR="00EA5CB1" w:rsidRPr="002D02CF" w:rsidRDefault="00EA5CB1" w:rsidP="00EA5CB1">
            <w:pPr>
              <w:ind w:firstLine="54"/>
              <w:contextualSpacing/>
              <w:jc w:val="center"/>
              <w:rPr>
                <w:rFonts w:ascii="Times New Roman" w:hAnsi="Times New Roman" w:cs="Times New Roman"/>
                <w:b/>
                <w:sz w:val="24"/>
                <w:szCs w:val="24"/>
                <w:lang w:eastAsia="ru-KZ"/>
              </w:rPr>
            </w:pPr>
            <w:r w:rsidRPr="002D02CF">
              <w:rPr>
                <w:rFonts w:ascii="Times New Roman" w:hAnsi="Times New Roman" w:cs="Times New Roman"/>
                <w:b/>
                <w:sz w:val="24"/>
                <w:szCs w:val="24"/>
                <w:lang w:eastAsia="ru-KZ"/>
              </w:rPr>
              <w:t>Республики Казахстан</w:t>
            </w: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r w:rsidRPr="002D02CF">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r w:rsidRPr="002D02CF">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2D02CF">
              <w:rPr>
                <w:rFonts w:ascii="Times New Roman" w:hAnsi="Times New Roman" w:cs="Times New Roman"/>
                <w:sz w:val="24"/>
                <w:szCs w:val="24"/>
                <w:lang w:eastAsia="ru-RU"/>
              </w:rPr>
              <w:br/>
              <w:t xml:space="preserve">2024 года, а также в реализацию </w:t>
            </w:r>
            <w:r w:rsidRPr="002D02CF">
              <w:rPr>
                <w:rFonts w:ascii="Times New Roman" w:hAnsi="Times New Roman" w:cs="Times New Roman"/>
                <w:sz w:val="24"/>
                <w:szCs w:val="24"/>
                <w:lang w:eastAsia="ru-KZ"/>
              </w:rPr>
              <w:t xml:space="preserve">подходов по налогово-бюджетной реформе, в том числе в части </w:t>
            </w:r>
            <w:r w:rsidRPr="002D02CF">
              <w:rPr>
                <w:rFonts w:ascii="Times New Roman" w:hAnsi="Times New Roman" w:cs="Times New Roman"/>
                <w:sz w:val="24"/>
                <w:szCs w:val="24"/>
                <w:lang w:eastAsia="ru-RU"/>
              </w:rPr>
              <w:t xml:space="preserve">пересмотра норм по СНР, одобренных Главой государства </w:t>
            </w:r>
            <w:r w:rsidRPr="002D02CF">
              <w:rPr>
                <w:rFonts w:ascii="Times New Roman" w:hAnsi="Times New Roman" w:cs="Times New Roman"/>
                <w:sz w:val="24"/>
                <w:szCs w:val="24"/>
                <w:lang w:eastAsia="ru-KZ"/>
              </w:rPr>
              <w:t>28 января 2025 года на расширенном заседании Правительства.</w:t>
            </w:r>
          </w:p>
          <w:p w:rsidR="00EA5CB1" w:rsidRPr="002D02CF" w:rsidRDefault="00EA5CB1" w:rsidP="00EA5CB1">
            <w:pPr>
              <w:tabs>
                <w:tab w:val="left" w:pos="142"/>
                <w:tab w:val="left" w:pos="1134"/>
              </w:tabs>
              <w:contextualSpacing/>
              <w:jc w:val="both"/>
              <w:textAlignment w:val="baseline"/>
              <w:rPr>
                <w:rFonts w:ascii="Times New Roman" w:eastAsia="Calibri" w:hAnsi="Times New Roman" w:cs="Times New Roman"/>
                <w:bCs/>
                <w:sz w:val="24"/>
                <w:szCs w:val="24"/>
              </w:rPr>
            </w:pPr>
          </w:p>
        </w:tc>
        <w:tc>
          <w:tcPr>
            <w:tcW w:w="1559" w:type="dxa"/>
            <w:shd w:val="clear" w:color="auto" w:fill="EDEDED" w:themeFill="accent3" w:themeFillTint="33"/>
          </w:tcPr>
          <w:p w:rsidR="00EA5CB1" w:rsidRPr="002D02CF" w:rsidRDefault="00EA5CB1" w:rsidP="00EA5CB1">
            <w:pPr>
              <w:widowControl w:val="0"/>
              <w:shd w:val="clear" w:color="auto" w:fill="FFFFFF" w:themeFill="background1"/>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От ПРК</w:t>
            </w:r>
          </w:p>
        </w:tc>
      </w:tr>
      <w:tr w:rsidR="00EA5CB1" w:rsidRPr="002D02CF" w:rsidTr="00125344">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shd w:val="clear" w:color="auto" w:fill="FFFFFF" w:themeFill="background1"/>
          </w:tcPr>
          <w:p w:rsidR="00EA5CB1" w:rsidRPr="002D02CF" w:rsidRDefault="00EA5CB1" w:rsidP="00EA5CB1">
            <w:pPr>
              <w:ind w:left="-34" w:right="-82"/>
              <w:jc w:val="center"/>
              <w:rPr>
                <w:rFonts w:ascii="Times New Roman" w:hAnsi="Times New Roman" w:cs="Times New Roman"/>
                <w:sz w:val="24"/>
                <w:szCs w:val="24"/>
              </w:rPr>
            </w:pPr>
            <w:r w:rsidRPr="002D02CF">
              <w:rPr>
                <w:rFonts w:ascii="Times New Roman" w:hAnsi="Times New Roman" w:cs="Times New Roman"/>
                <w:sz w:val="24"/>
                <w:szCs w:val="24"/>
              </w:rPr>
              <w:t>Статья 712 проекта</w:t>
            </w:r>
          </w:p>
        </w:tc>
        <w:tc>
          <w:tcPr>
            <w:tcW w:w="3828" w:type="dxa"/>
            <w:shd w:val="clear" w:color="auto" w:fill="FFFFFF" w:themeFill="background1"/>
          </w:tcPr>
          <w:p w:rsidR="00EA5CB1" w:rsidRPr="002D02CF" w:rsidRDefault="00EA5CB1" w:rsidP="00EA5CB1">
            <w:pPr>
              <w:contextualSpacing/>
              <w:jc w:val="center"/>
              <w:rPr>
                <w:rFonts w:ascii="Times New Roman" w:eastAsia="Times New Roman" w:hAnsi="Times New Roman" w:cs="Times New Roman"/>
                <w:b/>
                <w:bCs/>
                <w:i/>
                <w:sz w:val="24"/>
                <w:szCs w:val="24"/>
                <w:lang w:eastAsia="ru-RU"/>
              </w:rPr>
            </w:pPr>
            <w:r w:rsidRPr="002D02CF">
              <w:rPr>
                <w:rFonts w:ascii="Times New Roman" w:eastAsia="Times New Roman" w:hAnsi="Times New Roman" w:cs="Times New Roman"/>
                <w:b/>
                <w:bCs/>
                <w:i/>
                <w:sz w:val="24"/>
                <w:szCs w:val="24"/>
                <w:lang w:eastAsia="ru-RU"/>
              </w:rPr>
              <w:t>Предложение ПРК</w:t>
            </w:r>
          </w:p>
          <w:p w:rsidR="00EA5CB1" w:rsidRPr="002D02CF" w:rsidRDefault="00EA5CB1" w:rsidP="00EA5CB1">
            <w:pPr>
              <w:contextualSpacing/>
              <w:jc w:val="center"/>
              <w:rPr>
                <w:rFonts w:ascii="Times New Roman" w:eastAsia="Times New Roman" w:hAnsi="Times New Roman" w:cs="Times New Roman"/>
                <w:b/>
                <w:bCs/>
                <w:i/>
                <w:sz w:val="24"/>
                <w:szCs w:val="24"/>
                <w:lang w:eastAsia="ru-RU"/>
              </w:rPr>
            </w:pPr>
            <w:r w:rsidRPr="002D02CF">
              <w:rPr>
                <w:rFonts w:ascii="Times New Roman" w:eastAsia="Times New Roman" w:hAnsi="Times New Roman" w:cs="Times New Roman"/>
                <w:b/>
                <w:bCs/>
                <w:i/>
                <w:sz w:val="24"/>
                <w:szCs w:val="24"/>
                <w:lang w:eastAsia="ru-RU"/>
              </w:rPr>
              <w:t>от 20 февраля 2025 года</w:t>
            </w:r>
          </w:p>
          <w:p w:rsidR="00EA5CB1" w:rsidRPr="002D02CF" w:rsidRDefault="00EA5CB1" w:rsidP="00EA5CB1">
            <w:pPr>
              <w:ind w:firstLine="709"/>
              <w:contextualSpacing/>
              <w:jc w:val="both"/>
              <w:rPr>
                <w:rFonts w:ascii="Times New Roman" w:eastAsia="Times New Roman" w:hAnsi="Times New Roman" w:cs="Times New Roman"/>
                <w:b/>
                <w:bCs/>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 xml:space="preserve">Статья 712. Особенности признания в налоговом учете доходов индивидуальными предпринимателями, не осуществляющими ведение бухгалтерского учета и </w:t>
            </w:r>
            <w:r w:rsidRPr="002D02CF">
              <w:rPr>
                <w:rFonts w:ascii="Times New Roman" w:eastAsia="Times New Roman" w:hAnsi="Times New Roman" w:cs="Times New Roman"/>
                <w:b/>
                <w:bCs/>
                <w:sz w:val="24"/>
                <w:szCs w:val="24"/>
                <w:lang w:eastAsia="ru-RU"/>
              </w:rPr>
              <w:lastRenderedPageBreak/>
              <w:t>составление финансовой отчетности в соответствии с Законом Республики Казахстан «О бухгалтерском учете и финансовой отчетности»</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2. Если иное не установлено настоящей статьей, доход измеряется по стоимости </w:t>
            </w:r>
            <w:r w:rsidRPr="002D02CF">
              <w:rPr>
                <w:rFonts w:ascii="Times New Roman" w:eastAsia="Times New Roman" w:hAnsi="Times New Roman" w:cs="Times New Roman"/>
                <w:b/>
                <w:sz w:val="24"/>
                <w:szCs w:val="24"/>
                <w:lang w:eastAsia="ru-RU"/>
              </w:rPr>
              <w:t xml:space="preserve">полученного </w:t>
            </w:r>
            <w:r w:rsidRPr="002D02CF">
              <w:rPr>
                <w:rFonts w:ascii="Times New Roman" w:eastAsia="Times New Roman" w:hAnsi="Times New Roman" w:cs="Times New Roman"/>
                <w:sz w:val="24"/>
                <w:szCs w:val="24"/>
                <w:lang w:eastAsia="ru-RU"/>
              </w:rPr>
              <w:t>возмещения с учетом суммы любых торговых и оптовых 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3. Доход от реализации товаров признается, когда удовлетворяются все перечисленные ниже условия:</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индивидуальный предприниматель передал покупателю значительные риски и вознаграждения, связанные с правом собственности на товар;</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2) индивидуальный предприниматель больше не участвует в управлении в той степени, которая обычно </w:t>
            </w:r>
            <w:r w:rsidRPr="002D02CF">
              <w:rPr>
                <w:rFonts w:ascii="Times New Roman" w:eastAsia="Times New Roman" w:hAnsi="Times New Roman" w:cs="Times New Roman"/>
                <w:sz w:val="24"/>
                <w:szCs w:val="24"/>
                <w:lang w:eastAsia="ru-RU"/>
              </w:rPr>
              <w:lastRenderedPageBreak/>
              <w:t>ассоциируется с правом собственности, и не контролирует проданные товары;</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3) сумма дохода может быть надежно измерена;</w:t>
            </w:r>
          </w:p>
          <w:p w:rsidR="00EA5CB1" w:rsidRPr="002D02CF" w:rsidRDefault="00EA5CB1" w:rsidP="00EA5CB1">
            <w:pPr>
              <w:ind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4) отсутствует;</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5) понесенные затраты, связанные с операцией, могут быть надежно измерены.</w:t>
            </w: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r w:rsidRPr="002D02CF">
              <w:rPr>
                <w:b/>
              </w:rPr>
              <w:t>пункты 4, 5, 6, 7, 8 отсутствуют;</w:t>
            </w: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p>
          <w:p w:rsidR="00EA5CB1" w:rsidRPr="002D02CF" w:rsidRDefault="00EA5CB1" w:rsidP="00EA5CB1">
            <w:pPr>
              <w:pStyle w:val="pj"/>
              <w:ind w:firstLine="0"/>
              <w:contextualSpacing/>
            </w:pPr>
          </w:p>
          <w:p w:rsidR="00EA5CB1" w:rsidRPr="002D02CF" w:rsidRDefault="00EA5CB1" w:rsidP="00EA5CB1">
            <w:pPr>
              <w:pStyle w:val="pj"/>
              <w:ind w:firstLine="0"/>
              <w:contextualSpacing/>
            </w:pPr>
          </w:p>
          <w:p w:rsidR="00EA5CB1" w:rsidRPr="002D02CF" w:rsidRDefault="00EA5CB1" w:rsidP="00EA5CB1">
            <w:pPr>
              <w:pStyle w:val="pj"/>
              <w:ind w:firstLine="709"/>
              <w:contextualSpacing/>
            </w:pPr>
          </w:p>
          <w:p w:rsidR="00EA5CB1" w:rsidRPr="002D02CF" w:rsidRDefault="00EA5CB1" w:rsidP="00EA5CB1">
            <w:pPr>
              <w:pStyle w:val="pj"/>
              <w:ind w:firstLine="709"/>
              <w:contextualSpacing/>
            </w:pPr>
            <w:r w:rsidRPr="002D02CF">
              <w:rPr>
                <w:b/>
              </w:rPr>
              <w:t>пункт 9</w:t>
            </w:r>
            <w:r w:rsidRPr="002D02CF">
              <w:t xml:space="preserve"> изложить в следующей редакции:</w:t>
            </w:r>
          </w:p>
          <w:p w:rsidR="00EA5CB1" w:rsidRPr="002D02CF" w:rsidRDefault="00EA5CB1" w:rsidP="00EA5CB1">
            <w:pPr>
              <w:pStyle w:val="pj"/>
              <w:ind w:firstLine="709"/>
              <w:contextualSpacing/>
              <w:rPr>
                <w:b/>
              </w:rPr>
            </w:pPr>
            <w:r w:rsidRPr="002D02CF">
              <w:t xml:space="preserve">«9. Доходом по долгосрочному контракту за отчетный налоговый период признается доход, </w:t>
            </w:r>
            <w:r w:rsidRPr="002D02CF">
              <w:rPr>
                <w:b/>
              </w:rPr>
              <w:t>полученный</w:t>
            </w:r>
            <w:r w:rsidRPr="002D02CF">
              <w:t xml:space="preserve"> за налоговый период.»;</w:t>
            </w:r>
          </w:p>
          <w:p w:rsidR="00EA5CB1" w:rsidRPr="002D02CF" w:rsidRDefault="00EA5CB1" w:rsidP="00EA5CB1">
            <w:pPr>
              <w:pStyle w:val="pj"/>
              <w:ind w:firstLine="709"/>
              <w:contextualSpacing/>
              <w:rPr>
                <w:b/>
              </w:rPr>
            </w:pPr>
          </w:p>
          <w:p w:rsidR="00EA5CB1" w:rsidRPr="002D02CF" w:rsidRDefault="00EA5CB1" w:rsidP="00EA5CB1">
            <w:pPr>
              <w:pStyle w:val="pj"/>
              <w:ind w:firstLine="709"/>
              <w:contextualSpacing/>
              <w:rPr>
                <w:b/>
              </w:rPr>
            </w:pPr>
            <w:r w:rsidRPr="002D02CF">
              <w:rPr>
                <w:b/>
              </w:rPr>
              <w:t>пункты 10, 11 и 12 отсутствуют;</w:t>
            </w:r>
          </w:p>
          <w:p w:rsidR="00EA5CB1" w:rsidRPr="002D02CF" w:rsidRDefault="00EA5CB1" w:rsidP="00EA5CB1">
            <w:pPr>
              <w:contextualSpacing/>
              <w:rPr>
                <w:rFonts w:ascii="Times New Roman" w:eastAsia="Times New Roman" w:hAnsi="Times New Roman" w:cs="Times New Roman"/>
                <w:bCs/>
                <w:sz w:val="24"/>
                <w:szCs w:val="24"/>
                <w:lang w:eastAsia="ru-RU"/>
              </w:rPr>
            </w:pPr>
            <w:r w:rsidRPr="002D02CF">
              <w:rPr>
                <w:rFonts w:ascii="Times New Roman" w:hAnsi="Times New Roman" w:cs="Times New Roman"/>
                <w:b/>
                <w:bCs/>
                <w:sz w:val="24"/>
                <w:szCs w:val="24"/>
                <w:lang w:eastAsia="ru-RU"/>
              </w:rPr>
              <w:t xml:space="preserve"> </w:t>
            </w:r>
          </w:p>
        </w:tc>
        <w:tc>
          <w:tcPr>
            <w:tcW w:w="4111" w:type="dxa"/>
            <w:shd w:val="clear" w:color="auto" w:fill="FFFFFF" w:themeFill="background1"/>
          </w:tcPr>
          <w:p w:rsidR="00EA5CB1" w:rsidRPr="002D02CF" w:rsidRDefault="00EA5CB1" w:rsidP="00EA5CB1">
            <w:pPr>
              <w:pStyle w:val="pj"/>
              <w:ind w:firstLine="113"/>
              <w:contextualSpacing/>
              <w:rPr>
                <w:rStyle w:val="s1"/>
                <w:b w:val="0"/>
                <w:bCs w:val="0"/>
                <w:color w:val="auto"/>
                <w:szCs w:val="28"/>
              </w:rPr>
            </w:pPr>
            <w:r w:rsidRPr="002D02CF">
              <w:rPr>
                <w:rStyle w:val="s1"/>
                <w:color w:val="auto"/>
                <w:szCs w:val="28"/>
              </w:rPr>
              <w:lastRenderedPageBreak/>
              <w:t xml:space="preserve">Статья 712.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Законом Республики Казахстан «О </w:t>
            </w:r>
            <w:r w:rsidRPr="002D02CF">
              <w:rPr>
                <w:rStyle w:val="s1"/>
                <w:color w:val="auto"/>
                <w:szCs w:val="28"/>
              </w:rPr>
              <w:lastRenderedPageBreak/>
              <w:t>бухгалтерском учете и финансовой отчетности»</w:t>
            </w:r>
          </w:p>
          <w:p w:rsidR="00EA5CB1" w:rsidRPr="002D02CF" w:rsidRDefault="00EA5CB1" w:rsidP="00EA5CB1">
            <w:pPr>
              <w:pStyle w:val="pj"/>
              <w:ind w:firstLine="113"/>
              <w:contextualSpacing/>
              <w:rPr>
                <w:szCs w:val="28"/>
              </w:rPr>
            </w:pPr>
            <w:r w:rsidRPr="002D02CF">
              <w:rPr>
                <w:szCs w:val="28"/>
              </w:rPr>
              <w:t>…</w:t>
            </w:r>
          </w:p>
          <w:p w:rsidR="00EA5CB1" w:rsidRPr="002D02CF" w:rsidRDefault="00EA5CB1" w:rsidP="00EA5CB1">
            <w:pPr>
              <w:pStyle w:val="pj"/>
              <w:ind w:firstLine="113"/>
              <w:contextualSpacing/>
              <w:rPr>
                <w:szCs w:val="28"/>
              </w:rPr>
            </w:pPr>
            <w:r w:rsidRPr="002D02CF">
              <w:rPr>
                <w:szCs w:val="28"/>
              </w:rPr>
              <w:t>2. Если иное не установлено настоящей статьей, доход измеряется по стоимости полученного</w:t>
            </w:r>
            <w:r w:rsidRPr="002D02CF">
              <w:rPr>
                <w:b/>
                <w:szCs w:val="28"/>
              </w:rPr>
              <w:t xml:space="preserve"> или подлежащего получению</w:t>
            </w:r>
            <w:r w:rsidRPr="002D02CF">
              <w:rPr>
                <w:szCs w:val="28"/>
              </w:rPr>
              <w:t xml:space="preserve"> возмещения с учетом суммы любых торговых и оптовых 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p>
          <w:p w:rsidR="00EA5CB1" w:rsidRPr="002D02CF" w:rsidRDefault="00EA5CB1" w:rsidP="00EA5CB1">
            <w:pPr>
              <w:pStyle w:val="pj"/>
              <w:ind w:firstLine="113"/>
              <w:contextualSpacing/>
              <w:rPr>
                <w:szCs w:val="28"/>
              </w:rPr>
            </w:pPr>
            <w:r w:rsidRPr="002D02CF">
              <w:rPr>
                <w:szCs w:val="28"/>
              </w:rPr>
              <w:t>3. Доход от реализации товаров признается, когда удовлетворяются все перечисленные ниже условия:</w:t>
            </w:r>
          </w:p>
          <w:p w:rsidR="00EA5CB1" w:rsidRPr="002D02CF" w:rsidRDefault="00EA5CB1" w:rsidP="00EA5CB1">
            <w:pPr>
              <w:pStyle w:val="pj"/>
              <w:ind w:firstLine="113"/>
              <w:contextualSpacing/>
              <w:rPr>
                <w:szCs w:val="28"/>
              </w:rPr>
            </w:pPr>
            <w:r w:rsidRPr="002D02CF">
              <w:rPr>
                <w:szCs w:val="28"/>
              </w:rPr>
              <w:t>1) индивидуальный предприниматель передал покупателю значительные риски и вознаграждения, связанные с правом собственности на товар;</w:t>
            </w:r>
          </w:p>
          <w:p w:rsidR="00EA5CB1" w:rsidRPr="002D02CF" w:rsidRDefault="00EA5CB1" w:rsidP="00EA5CB1">
            <w:pPr>
              <w:pStyle w:val="pj"/>
              <w:ind w:firstLine="113"/>
              <w:contextualSpacing/>
              <w:rPr>
                <w:szCs w:val="28"/>
              </w:rPr>
            </w:pPr>
            <w:r w:rsidRPr="002D02CF">
              <w:rPr>
                <w:szCs w:val="28"/>
              </w:rPr>
              <w:t>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p>
          <w:p w:rsidR="00EA5CB1" w:rsidRPr="002D02CF" w:rsidRDefault="00EA5CB1" w:rsidP="00EA5CB1">
            <w:pPr>
              <w:pStyle w:val="pj"/>
              <w:ind w:firstLine="113"/>
              <w:contextualSpacing/>
              <w:rPr>
                <w:szCs w:val="28"/>
              </w:rPr>
            </w:pPr>
            <w:r w:rsidRPr="002D02CF">
              <w:rPr>
                <w:szCs w:val="28"/>
              </w:rPr>
              <w:t>3) сумма дохода может быть надежно измерена;</w:t>
            </w:r>
          </w:p>
          <w:p w:rsidR="00EA5CB1" w:rsidRPr="002D02CF" w:rsidRDefault="00EA5CB1" w:rsidP="00EA5CB1">
            <w:pPr>
              <w:pStyle w:val="pj"/>
              <w:ind w:firstLine="113"/>
              <w:contextualSpacing/>
              <w:rPr>
                <w:b/>
                <w:szCs w:val="28"/>
              </w:rPr>
            </w:pPr>
            <w:r w:rsidRPr="002D02CF">
              <w:rPr>
                <w:b/>
                <w:szCs w:val="28"/>
              </w:rPr>
              <w:lastRenderedPageBreak/>
              <w:t>4) существует вероятность того, что экономические выгоды, связанные с операцией, поступят индивидуальному предпринимателю;</w:t>
            </w:r>
          </w:p>
          <w:p w:rsidR="00EA5CB1" w:rsidRPr="002D02CF" w:rsidRDefault="00EA5CB1" w:rsidP="00EA5CB1">
            <w:pPr>
              <w:pStyle w:val="pj"/>
              <w:ind w:firstLine="113"/>
              <w:contextualSpacing/>
              <w:rPr>
                <w:szCs w:val="28"/>
              </w:rPr>
            </w:pPr>
            <w:r w:rsidRPr="002D02CF">
              <w:rPr>
                <w:szCs w:val="28"/>
              </w:rPr>
              <w:t xml:space="preserve">5) понесенные </w:t>
            </w:r>
            <w:r w:rsidRPr="002D02CF">
              <w:rPr>
                <w:b/>
                <w:szCs w:val="28"/>
              </w:rPr>
              <w:t>или ожидаемые</w:t>
            </w:r>
            <w:r w:rsidRPr="002D02CF">
              <w:rPr>
                <w:szCs w:val="28"/>
              </w:rPr>
              <w:t xml:space="preserve"> затраты, связанные с операцией, могут быть надежно измерены.</w:t>
            </w:r>
          </w:p>
          <w:p w:rsidR="00EA5CB1" w:rsidRPr="002D02CF" w:rsidRDefault="00EA5CB1" w:rsidP="00EA5CB1">
            <w:pPr>
              <w:pStyle w:val="pj"/>
              <w:ind w:firstLine="113"/>
              <w:contextualSpacing/>
              <w:rPr>
                <w:b/>
                <w:szCs w:val="28"/>
              </w:rPr>
            </w:pPr>
            <w:r w:rsidRPr="002D02CF">
              <w:rPr>
                <w:b/>
                <w:szCs w:val="28"/>
              </w:rPr>
              <w:t>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rsidR="00EA5CB1" w:rsidRPr="002D02CF" w:rsidRDefault="00EA5CB1" w:rsidP="00EA5CB1">
            <w:pPr>
              <w:pStyle w:val="pj"/>
              <w:ind w:firstLine="113"/>
              <w:contextualSpacing/>
              <w:rPr>
                <w:b/>
                <w:szCs w:val="28"/>
              </w:rPr>
            </w:pPr>
            <w:r w:rsidRPr="002D02CF">
              <w:rPr>
                <w:b/>
                <w:szCs w:val="28"/>
              </w:rPr>
              <w:t>5. К доходу от списания обязательств относятся:</w:t>
            </w:r>
          </w:p>
          <w:p w:rsidR="00EA5CB1" w:rsidRPr="002D02CF" w:rsidRDefault="00EA5CB1" w:rsidP="00EA5CB1">
            <w:pPr>
              <w:pStyle w:val="pj"/>
              <w:ind w:firstLine="113"/>
              <w:contextualSpacing/>
              <w:rPr>
                <w:b/>
                <w:szCs w:val="28"/>
              </w:rPr>
            </w:pPr>
            <w:r w:rsidRPr="002D02CF">
              <w:rPr>
                <w:b/>
                <w:szCs w:val="28"/>
              </w:rPr>
              <w:t>1) списание обязательств с налогоплательщика его кредитором;</w:t>
            </w:r>
          </w:p>
          <w:p w:rsidR="00EA5CB1" w:rsidRPr="002D02CF" w:rsidRDefault="00EA5CB1" w:rsidP="00EA5CB1">
            <w:pPr>
              <w:pStyle w:val="pj"/>
              <w:ind w:firstLine="113"/>
              <w:contextualSpacing/>
              <w:rPr>
                <w:b/>
                <w:szCs w:val="28"/>
              </w:rPr>
            </w:pPr>
            <w:r w:rsidRPr="002D02CF">
              <w:rPr>
                <w:b/>
                <w:szCs w:val="28"/>
              </w:rPr>
              <w:t>2) обязательства, не востребованные кредитором на момент прекращения деятельности индивидуального предпринимателя;</w:t>
            </w:r>
          </w:p>
          <w:p w:rsidR="00EA5CB1" w:rsidRPr="002D02CF" w:rsidRDefault="00EA5CB1" w:rsidP="00EA5CB1">
            <w:pPr>
              <w:pStyle w:val="pj"/>
              <w:ind w:firstLine="113"/>
              <w:contextualSpacing/>
              <w:rPr>
                <w:b/>
                <w:szCs w:val="28"/>
              </w:rPr>
            </w:pPr>
            <w:r w:rsidRPr="002D02CF">
              <w:rPr>
                <w:b/>
                <w:szCs w:val="28"/>
              </w:rPr>
              <w:t xml:space="preserve">3) списание обязательств в связи с истечением срока исковой </w:t>
            </w:r>
            <w:r w:rsidRPr="002D02CF">
              <w:rPr>
                <w:b/>
                <w:szCs w:val="28"/>
              </w:rPr>
              <w:lastRenderedPageBreak/>
              <w:t>давности, установленного законами Республики Казахстан;</w:t>
            </w:r>
          </w:p>
          <w:p w:rsidR="00EA5CB1" w:rsidRPr="002D02CF" w:rsidRDefault="00EA5CB1" w:rsidP="00EA5CB1">
            <w:pPr>
              <w:pStyle w:val="pj"/>
              <w:ind w:firstLine="113"/>
              <w:contextualSpacing/>
              <w:rPr>
                <w:b/>
                <w:szCs w:val="28"/>
              </w:rPr>
            </w:pPr>
            <w:r w:rsidRPr="002D02CF">
              <w:rPr>
                <w:b/>
                <w:szCs w:val="28"/>
              </w:rPr>
              <w:t>4) списание обязательств по вступившему в законную силу решению суда.</w:t>
            </w:r>
          </w:p>
          <w:p w:rsidR="00EA5CB1" w:rsidRPr="002D02CF" w:rsidRDefault="00EA5CB1" w:rsidP="00EA5CB1">
            <w:pPr>
              <w:pStyle w:val="pj"/>
              <w:ind w:firstLine="113"/>
              <w:contextualSpacing/>
              <w:rPr>
                <w:b/>
                <w:szCs w:val="28"/>
              </w:rPr>
            </w:pPr>
            <w:r w:rsidRPr="002D02CF">
              <w:rPr>
                <w:b/>
                <w:szCs w:val="28"/>
              </w:rPr>
              <w:t>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rsidR="00EA5CB1" w:rsidRPr="002D02CF" w:rsidRDefault="00EA5CB1" w:rsidP="00EA5CB1">
            <w:pPr>
              <w:pStyle w:val="pj"/>
              <w:ind w:firstLine="113"/>
              <w:contextualSpacing/>
              <w:rPr>
                <w:b/>
                <w:szCs w:val="28"/>
              </w:rPr>
            </w:pPr>
            <w:r w:rsidRPr="002D02CF">
              <w:rPr>
                <w:b/>
                <w:szCs w:val="28"/>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rsidR="00EA5CB1" w:rsidRPr="002D02CF" w:rsidRDefault="00EA5CB1" w:rsidP="00EA5CB1">
            <w:pPr>
              <w:pStyle w:val="pj"/>
              <w:ind w:firstLine="113"/>
              <w:contextualSpacing/>
              <w:rPr>
                <w:b/>
                <w:szCs w:val="28"/>
              </w:rPr>
            </w:pPr>
            <w:r w:rsidRPr="002D02CF">
              <w:rPr>
                <w:b/>
                <w:szCs w:val="28"/>
              </w:rPr>
              <w:t>2) списания в остальных случаях.</w:t>
            </w:r>
          </w:p>
          <w:p w:rsidR="00EA5CB1" w:rsidRPr="002D02CF" w:rsidRDefault="00EA5CB1" w:rsidP="00EA5CB1">
            <w:pPr>
              <w:pStyle w:val="pj"/>
              <w:ind w:firstLine="113"/>
              <w:contextualSpacing/>
              <w:rPr>
                <w:b/>
                <w:szCs w:val="28"/>
              </w:rPr>
            </w:pPr>
            <w:r w:rsidRPr="002D02CF">
              <w:rPr>
                <w:b/>
                <w:szCs w:val="28"/>
              </w:rPr>
              <w:t>Доход от списания обязательств признается в том отчетном налоговом периоде:</w:t>
            </w:r>
          </w:p>
          <w:p w:rsidR="00EA5CB1" w:rsidRPr="002D02CF" w:rsidRDefault="00EA5CB1" w:rsidP="00EA5CB1">
            <w:pPr>
              <w:pStyle w:val="pj"/>
              <w:ind w:firstLine="113"/>
              <w:contextualSpacing/>
              <w:rPr>
                <w:b/>
                <w:szCs w:val="28"/>
              </w:rPr>
            </w:pPr>
            <w:r w:rsidRPr="002D02CF">
              <w:rPr>
                <w:b/>
                <w:szCs w:val="28"/>
              </w:rPr>
              <w:t>1) в котором списано обязательство кредитором в случае, указанном в подпункте 1) части первой настоящего пункта;</w:t>
            </w:r>
          </w:p>
          <w:p w:rsidR="00EA5CB1" w:rsidRPr="002D02CF" w:rsidRDefault="00EA5CB1" w:rsidP="00EA5CB1">
            <w:pPr>
              <w:pStyle w:val="pj"/>
              <w:ind w:firstLine="113"/>
              <w:contextualSpacing/>
              <w:rPr>
                <w:b/>
                <w:szCs w:val="28"/>
              </w:rPr>
            </w:pPr>
            <w:r w:rsidRPr="002D02CF">
              <w:rPr>
                <w:b/>
                <w:szCs w:val="28"/>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rsidR="00EA5CB1" w:rsidRPr="002D02CF" w:rsidRDefault="00EA5CB1" w:rsidP="00EA5CB1">
            <w:pPr>
              <w:pStyle w:val="pj"/>
              <w:ind w:firstLine="113"/>
              <w:contextualSpacing/>
              <w:rPr>
                <w:b/>
                <w:szCs w:val="28"/>
              </w:rPr>
            </w:pPr>
            <w:r w:rsidRPr="002D02CF">
              <w:rPr>
                <w:b/>
                <w:szCs w:val="28"/>
              </w:rPr>
              <w:t xml:space="preserve">3) в котором истек срок исковой давности в случае, указанном в </w:t>
            </w:r>
            <w:r w:rsidRPr="002D02CF">
              <w:rPr>
                <w:b/>
                <w:szCs w:val="28"/>
              </w:rPr>
              <w:lastRenderedPageBreak/>
              <w:t>подпункте 3) части первой настоящего пункта;</w:t>
            </w:r>
          </w:p>
          <w:p w:rsidR="00EA5CB1" w:rsidRPr="002D02CF" w:rsidRDefault="00EA5CB1" w:rsidP="00EA5CB1">
            <w:pPr>
              <w:pStyle w:val="pj"/>
              <w:ind w:firstLine="113"/>
              <w:contextualSpacing/>
              <w:rPr>
                <w:b/>
                <w:szCs w:val="28"/>
              </w:rPr>
            </w:pPr>
            <w:r w:rsidRPr="002D02CF">
              <w:rPr>
                <w:b/>
                <w:szCs w:val="28"/>
              </w:rPr>
              <w:t>4) в котором решение суда вступило в законную силу в случае, указанном в подпункте 4) части первой настоящего пункта.</w:t>
            </w:r>
          </w:p>
          <w:p w:rsidR="00EA5CB1" w:rsidRPr="002D02CF" w:rsidRDefault="00EA5CB1" w:rsidP="00EA5CB1">
            <w:pPr>
              <w:pStyle w:val="pj"/>
              <w:ind w:firstLine="113"/>
              <w:contextualSpacing/>
              <w:rPr>
                <w:b/>
                <w:szCs w:val="28"/>
              </w:rPr>
            </w:pPr>
            <w:r w:rsidRPr="002D02CF">
              <w:rPr>
                <w:b/>
                <w:szCs w:val="28"/>
              </w:rPr>
              <w:t>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Республике Казахстан цен и тарифов.</w:t>
            </w:r>
          </w:p>
          <w:p w:rsidR="00EA5CB1" w:rsidRPr="002D02CF" w:rsidRDefault="00EA5CB1" w:rsidP="00EA5CB1">
            <w:pPr>
              <w:pStyle w:val="pj"/>
              <w:ind w:firstLine="113"/>
              <w:contextualSpacing/>
              <w:rPr>
                <w:b/>
                <w:szCs w:val="28"/>
              </w:rPr>
            </w:pPr>
            <w:r w:rsidRPr="002D02CF">
              <w:rPr>
                <w:b/>
                <w:szCs w:val="28"/>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rsidR="00EA5CB1" w:rsidRPr="002D02CF" w:rsidRDefault="00EA5CB1" w:rsidP="00EA5CB1">
            <w:pPr>
              <w:pStyle w:val="pj"/>
              <w:ind w:firstLine="113"/>
              <w:contextualSpacing/>
              <w:rPr>
                <w:b/>
                <w:szCs w:val="28"/>
              </w:rPr>
            </w:pPr>
            <w:r w:rsidRPr="002D02CF">
              <w:rPr>
                <w:b/>
                <w:szCs w:val="28"/>
              </w:rPr>
              <w:t xml:space="preserve">8. При осуществлении индивидуальным предпринимателем операций, при которых товары, работы или услуги индивидуального предпринимателя обмениваются на </w:t>
            </w:r>
            <w:r w:rsidRPr="002D02CF">
              <w:rPr>
                <w:b/>
                <w:szCs w:val="28"/>
              </w:rPr>
              <w:lastRenderedPageBreak/>
              <w:t>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rsidR="00EA5CB1" w:rsidRPr="002D02CF" w:rsidRDefault="00EA5CB1" w:rsidP="00EA5CB1">
            <w:pPr>
              <w:pStyle w:val="pj"/>
              <w:ind w:firstLine="113"/>
              <w:contextualSpacing/>
              <w:rPr>
                <w:szCs w:val="28"/>
              </w:rPr>
            </w:pPr>
            <w:r w:rsidRPr="002D02CF">
              <w:rPr>
                <w:szCs w:val="28"/>
              </w:rPr>
              <w:t xml:space="preserve">9. Доходом по долгосрочному контракту за отчетный налоговый период признается доход, </w:t>
            </w:r>
            <w:r w:rsidRPr="002D02CF">
              <w:rPr>
                <w:b/>
                <w:szCs w:val="28"/>
              </w:rPr>
              <w:t>подлежащий получению (полученный)</w:t>
            </w:r>
            <w:r w:rsidRPr="002D02CF">
              <w:rPr>
                <w:szCs w:val="28"/>
              </w:rPr>
              <w:t xml:space="preserve"> за налоговый период.</w:t>
            </w:r>
          </w:p>
          <w:p w:rsidR="00EA5CB1" w:rsidRPr="002D02CF" w:rsidRDefault="00EA5CB1" w:rsidP="00EA5CB1">
            <w:pPr>
              <w:pStyle w:val="pj"/>
              <w:ind w:firstLine="113"/>
              <w:contextualSpacing/>
              <w:rPr>
                <w:b/>
                <w:szCs w:val="28"/>
              </w:rPr>
            </w:pPr>
            <w:r w:rsidRPr="002D02CF">
              <w:rPr>
                <w:b/>
                <w:szCs w:val="28"/>
              </w:rPr>
              <w:t>10. Доходом от уступки права требования является:</w:t>
            </w:r>
          </w:p>
          <w:p w:rsidR="00EA5CB1" w:rsidRPr="002D02CF" w:rsidRDefault="00EA5CB1" w:rsidP="00EA5CB1">
            <w:pPr>
              <w:pStyle w:val="pj"/>
              <w:ind w:firstLine="113"/>
              <w:contextualSpacing/>
              <w:rPr>
                <w:b/>
                <w:szCs w:val="28"/>
              </w:rPr>
            </w:pPr>
            <w:r w:rsidRPr="002D02CF">
              <w:rPr>
                <w:b/>
                <w:szCs w:val="28"/>
              </w:rPr>
              <w:t xml:space="preserve">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w:t>
            </w:r>
            <w:r w:rsidRPr="002D02CF">
              <w:rPr>
                <w:b/>
                <w:szCs w:val="28"/>
              </w:rPr>
              <w:lastRenderedPageBreak/>
              <w:t>требования является доходом того налогового периода, в котором приобретенное требование погашено должником;</w:t>
            </w:r>
          </w:p>
          <w:p w:rsidR="00EA5CB1" w:rsidRPr="002D02CF" w:rsidRDefault="00EA5CB1" w:rsidP="00EA5CB1">
            <w:pPr>
              <w:pStyle w:val="pj"/>
              <w:ind w:firstLine="113"/>
              <w:contextualSpacing/>
              <w:rPr>
                <w:b/>
                <w:szCs w:val="28"/>
              </w:rPr>
            </w:pPr>
            <w:r w:rsidRPr="002D02CF">
              <w:rPr>
                <w:b/>
                <w:szCs w:val="28"/>
              </w:rPr>
              <w:t>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rsidR="00EA5CB1" w:rsidRPr="002D02CF" w:rsidRDefault="00EA5CB1" w:rsidP="00EA5CB1">
            <w:pPr>
              <w:pStyle w:val="pj"/>
              <w:ind w:firstLine="113"/>
              <w:contextualSpacing/>
              <w:rPr>
                <w:b/>
                <w:szCs w:val="28"/>
              </w:rPr>
            </w:pPr>
            <w:r w:rsidRPr="002D02CF">
              <w:rPr>
                <w:b/>
                <w:szCs w:val="28"/>
              </w:rPr>
              <w:t>11.</w:t>
            </w:r>
            <w:r w:rsidRPr="002D02CF">
              <w:rPr>
                <w:szCs w:val="28"/>
              </w:rPr>
              <w:t xml:space="preserve"> </w:t>
            </w:r>
            <w:r w:rsidRPr="002D02CF">
              <w:rPr>
                <w:b/>
                <w:szCs w:val="28"/>
              </w:rPr>
              <w:t xml:space="preserve">Доходом в виде безвозмездно полученного имущества (кроме </w:t>
            </w:r>
            <w:hyperlink w:anchor="sub10138" w:history="1">
              <w:r w:rsidRPr="002D02CF">
                <w:rPr>
                  <w:rStyle w:val="ac"/>
                  <w:b/>
                  <w:color w:val="auto"/>
                  <w:szCs w:val="28"/>
                </w:rPr>
                <w:t>благотворительной помощи</w:t>
              </w:r>
            </w:hyperlink>
            <w:r w:rsidRPr="002D02CF">
              <w:rPr>
                <w:b/>
                <w:szCs w:val="28"/>
              </w:rPr>
              <w:t xml:space="preserve">),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w:t>
            </w:r>
            <w:r w:rsidRPr="002D02CF">
              <w:rPr>
                <w:b/>
                <w:szCs w:val="28"/>
              </w:rPr>
              <w:lastRenderedPageBreak/>
              <w:t>налоговом периоде, в котором такое имущество получено.</w:t>
            </w:r>
          </w:p>
          <w:p w:rsidR="00EA5CB1" w:rsidRPr="002D02CF" w:rsidRDefault="00EA5CB1" w:rsidP="00EA5CB1">
            <w:pPr>
              <w:pStyle w:val="pj"/>
              <w:ind w:firstLine="113"/>
              <w:contextualSpacing/>
              <w:rPr>
                <w:b/>
                <w:szCs w:val="28"/>
              </w:rPr>
            </w:pPr>
            <w:r w:rsidRPr="002D02CF">
              <w:rPr>
                <w:b/>
                <w:szCs w:val="28"/>
              </w:rPr>
              <w:t>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p w:rsidR="00EA5CB1" w:rsidRPr="002D02CF" w:rsidRDefault="00EA5CB1" w:rsidP="00EA5CB1">
            <w:pPr>
              <w:pStyle w:val="pj"/>
              <w:ind w:firstLine="113"/>
              <w:contextualSpacing/>
              <w:rPr>
                <w:b/>
                <w:szCs w:val="28"/>
              </w:rPr>
            </w:pPr>
            <w:r w:rsidRPr="002D02CF">
              <w:rPr>
                <w:b/>
                <w:szCs w:val="28"/>
              </w:rPr>
              <w:t xml:space="preserve">Доход в виде безвозмездно полученного недвижимого имущества (кроме </w:t>
            </w:r>
            <w:hyperlink w:anchor="sub10138" w:history="1">
              <w:r w:rsidRPr="002D02CF">
                <w:rPr>
                  <w:rStyle w:val="ac"/>
                  <w:b/>
                  <w:color w:val="auto"/>
                  <w:szCs w:val="28"/>
                </w:rPr>
                <w:t>благотворительной помощи</w:t>
              </w:r>
            </w:hyperlink>
            <w:r w:rsidRPr="002D02CF">
              <w:rPr>
                <w:b/>
                <w:szCs w:val="28"/>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EA5CB1" w:rsidRPr="002D02CF" w:rsidRDefault="00EA5CB1" w:rsidP="00EA5CB1">
            <w:pPr>
              <w:pStyle w:val="pj"/>
              <w:ind w:firstLine="113"/>
              <w:contextualSpacing/>
              <w:rPr>
                <w:b/>
                <w:szCs w:val="28"/>
              </w:rPr>
            </w:pPr>
            <w:r w:rsidRPr="002D02CF">
              <w:rPr>
                <w:b/>
                <w:szCs w:val="28"/>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2D02CF">
                <w:rPr>
                  <w:rStyle w:val="ac"/>
                  <w:b/>
                  <w:color w:val="auto"/>
                  <w:szCs w:val="28"/>
                </w:rPr>
                <w:t>благотворительной помощи</w:t>
              </w:r>
            </w:hyperlink>
            <w:r w:rsidRPr="002D02CF">
              <w:rPr>
                <w:b/>
                <w:szCs w:val="28"/>
              </w:rPr>
              <w:t xml:space="preserve">), предназначенного для использования в </w:t>
            </w:r>
            <w:r w:rsidRPr="002D02CF">
              <w:rPr>
                <w:b/>
                <w:szCs w:val="28"/>
              </w:rPr>
              <w:lastRenderedPageBreak/>
              <w:t>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EA5CB1" w:rsidRPr="002D02CF" w:rsidRDefault="00EA5CB1" w:rsidP="00EA5CB1">
            <w:pPr>
              <w:pStyle w:val="pj"/>
              <w:ind w:firstLine="113"/>
              <w:contextualSpacing/>
              <w:rPr>
                <w:b/>
                <w:szCs w:val="28"/>
              </w:rPr>
            </w:pPr>
            <w:r w:rsidRPr="002D02CF">
              <w:rPr>
                <w:b/>
                <w:szCs w:val="28"/>
              </w:rPr>
              <w:t>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EA5CB1" w:rsidRPr="002D02CF" w:rsidRDefault="00EA5CB1" w:rsidP="00EA5CB1">
            <w:pPr>
              <w:pStyle w:val="pj"/>
              <w:ind w:firstLine="113"/>
              <w:contextualSpacing/>
              <w:rPr>
                <w:b/>
                <w:bCs/>
                <w:szCs w:val="28"/>
              </w:rPr>
            </w:pPr>
            <w:r w:rsidRPr="002D02CF">
              <w:rPr>
                <w:b/>
                <w:bCs/>
                <w:szCs w:val="28"/>
              </w:rPr>
              <w:t>12. Доход в виде возмещения арендатором расходов индивидуального 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w:t>
            </w:r>
          </w:p>
          <w:p w:rsidR="00EA5CB1" w:rsidRPr="002D02CF" w:rsidRDefault="00EA5CB1" w:rsidP="00EA5CB1">
            <w:pPr>
              <w:pStyle w:val="pj"/>
              <w:ind w:firstLine="113"/>
              <w:contextualSpacing/>
              <w:rPr>
                <w:rStyle w:val="s1"/>
                <w:color w:val="auto"/>
                <w:szCs w:val="28"/>
              </w:rPr>
            </w:pPr>
            <w:r w:rsidRPr="002D02CF">
              <w:rPr>
                <w:b/>
                <w:bCs/>
                <w:szCs w:val="28"/>
              </w:rPr>
              <w:t xml:space="preserve">Доход индивидуального предпринимателя-арендодателя в виде расходов арендатора на содержание и ремонт арендованного имущества, </w:t>
            </w:r>
            <w:r w:rsidRPr="002D02CF">
              <w:rPr>
                <w:b/>
                <w:bCs/>
                <w:szCs w:val="28"/>
              </w:rPr>
              <w:lastRenderedPageBreak/>
              <w:t>зачитываемых в счет платы по договору аренды, признается в том налоговом периоде, в котором произведен такой зачет.</w:t>
            </w:r>
          </w:p>
        </w:tc>
        <w:tc>
          <w:tcPr>
            <w:tcW w:w="3826" w:type="dxa"/>
          </w:tcPr>
          <w:p w:rsidR="00EA5CB1" w:rsidRPr="002D02CF" w:rsidRDefault="00EA5CB1" w:rsidP="00EA5CB1">
            <w:pPr>
              <w:pStyle w:val="pj"/>
              <w:ind w:firstLine="173"/>
              <w:contextualSpacing/>
              <w:jc w:val="center"/>
              <w:rPr>
                <w:rStyle w:val="s1"/>
                <w:rFonts w:eastAsia="Calibri"/>
                <w:color w:val="auto"/>
                <w:lang w:val="ru-MD"/>
              </w:rPr>
            </w:pPr>
            <w:r w:rsidRPr="002D02CF">
              <w:rPr>
                <w:rStyle w:val="s1"/>
                <w:rFonts w:eastAsia="Calibri"/>
                <w:color w:val="auto"/>
                <w:lang w:val="ru-MD"/>
              </w:rPr>
              <w:lastRenderedPageBreak/>
              <w:t>депутат</w:t>
            </w:r>
          </w:p>
          <w:p w:rsidR="00EA5CB1" w:rsidRPr="002D02CF" w:rsidRDefault="00EA5CB1" w:rsidP="00EA5CB1">
            <w:pPr>
              <w:pStyle w:val="pj"/>
              <w:ind w:firstLine="173"/>
              <w:contextualSpacing/>
              <w:jc w:val="center"/>
              <w:rPr>
                <w:rStyle w:val="s1"/>
                <w:rFonts w:eastAsia="Calibri"/>
                <w:color w:val="auto"/>
                <w:lang w:val="ru-MD"/>
              </w:rPr>
            </w:pPr>
            <w:r w:rsidRPr="002D02CF">
              <w:rPr>
                <w:rStyle w:val="s1"/>
                <w:rFonts w:eastAsia="Calibri"/>
                <w:color w:val="auto"/>
                <w:lang w:val="ru-MD"/>
              </w:rPr>
              <w:t xml:space="preserve">А. </w:t>
            </w:r>
            <w:proofErr w:type="spellStart"/>
            <w:r w:rsidRPr="002D02CF">
              <w:rPr>
                <w:rStyle w:val="s1"/>
                <w:rFonts w:eastAsia="Calibri"/>
                <w:color w:val="auto"/>
                <w:lang w:val="ru-MD"/>
              </w:rPr>
              <w:t>Жубанов</w:t>
            </w:r>
            <w:proofErr w:type="spellEnd"/>
          </w:p>
          <w:p w:rsidR="00EA5CB1" w:rsidRPr="002D02CF" w:rsidRDefault="00EA5CB1" w:rsidP="00EA5CB1">
            <w:pPr>
              <w:pStyle w:val="pj"/>
              <w:ind w:firstLine="173"/>
              <w:contextualSpacing/>
              <w:rPr>
                <w:rStyle w:val="s1"/>
                <w:rFonts w:eastAsia="Calibri"/>
                <w:b w:val="0"/>
                <w:color w:val="auto"/>
                <w:lang w:val="ru-MD"/>
              </w:rPr>
            </w:pPr>
          </w:p>
          <w:p w:rsidR="00EA5CB1" w:rsidRPr="002D02CF" w:rsidRDefault="00EA5CB1" w:rsidP="00EA5CB1">
            <w:pPr>
              <w:pStyle w:val="pj"/>
              <w:ind w:firstLine="173"/>
              <w:contextualSpacing/>
              <w:rPr>
                <w:rStyle w:val="s1"/>
                <w:rFonts w:eastAsia="Calibri"/>
                <w:b w:val="0"/>
                <w:color w:val="auto"/>
              </w:rPr>
            </w:pPr>
            <w:r w:rsidRPr="002D02CF">
              <w:rPr>
                <w:rStyle w:val="s1"/>
                <w:rFonts w:eastAsia="Calibri"/>
                <w:b w:val="0"/>
                <w:color w:val="auto"/>
                <w:lang w:val="ru-MD"/>
              </w:rPr>
              <w:t>Предлагается вернуть нормы, предложенные Правительством в изначальной редакции.</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статья 713 проекта</w:t>
            </w:r>
          </w:p>
        </w:tc>
        <w:tc>
          <w:tcPr>
            <w:tcW w:w="3828" w:type="dxa"/>
            <w:shd w:val="clear" w:color="auto" w:fill="EDEDED" w:themeFill="accent3" w:themeFillTint="33"/>
          </w:tcPr>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r w:rsidRPr="002D02CF">
              <w:rPr>
                <w:rFonts w:ascii="Times New Roman" w:eastAsia="Calibri" w:hAnsi="Times New Roman" w:cs="Times New Roman"/>
                <w:b/>
                <w:bCs/>
                <w:sz w:val="24"/>
                <w:szCs w:val="24"/>
                <w:lang w:eastAsia="ru-RU"/>
              </w:rPr>
              <w:t xml:space="preserve">Статья 713. Исчисление налогов по </w:t>
            </w:r>
            <w:r w:rsidRPr="002D02CF">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p>
          <w:p w:rsidR="00EA5CB1" w:rsidRPr="002D02CF" w:rsidRDefault="00EA5CB1" w:rsidP="00EA5CB1">
            <w:pPr>
              <w:numPr>
                <w:ilvl w:val="0"/>
                <w:numId w:val="9"/>
              </w:numPr>
              <w:ind w:left="0"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w:t>
            </w:r>
            <w:r w:rsidRPr="002D02CF">
              <w:rPr>
                <w:rFonts w:ascii="Times New Roman" w:eastAsia="Times New Roman" w:hAnsi="Times New Roman" w:cs="Times New Roman"/>
                <w:b/>
                <w:sz w:val="24"/>
                <w:szCs w:val="24"/>
                <w:lang w:eastAsia="ru-RU"/>
              </w:rPr>
              <w:t xml:space="preserve"> в размере:</w:t>
            </w:r>
          </w:p>
          <w:p w:rsidR="00EA5CB1" w:rsidRPr="002D02CF" w:rsidRDefault="00EA5CB1" w:rsidP="00EA5CB1">
            <w:pPr>
              <w:numPr>
                <w:ilvl w:val="0"/>
                <w:numId w:val="10"/>
              </w:numPr>
              <w:ind w:left="0"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EA5CB1" w:rsidRPr="002D02CF" w:rsidRDefault="00EA5CB1" w:rsidP="00EA5CB1">
            <w:pPr>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Местные представительные органы имеют право </w:t>
            </w:r>
            <w:hyperlink r:id="rId20" w:history="1">
              <w:r w:rsidRPr="002D02CF">
                <w:rPr>
                  <w:rFonts w:ascii="Times New Roman" w:eastAsia="Times New Roman" w:hAnsi="Times New Roman" w:cs="Times New Roman"/>
                  <w:b/>
                  <w:sz w:val="24"/>
                  <w:szCs w:val="24"/>
                  <w:lang w:eastAsia="ru-RU"/>
                </w:rPr>
                <w:t xml:space="preserve">понижать </w:t>
              </w:r>
              <w:r w:rsidRPr="002D02CF">
                <w:rPr>
                  <w:rFonts w:ascii="Times New Roman" w:eastAsia="Times New Roman" w:hAnsi="Times New Roman" w:cs="Times New Roman"/>
                  <w:b/>
                  <w:sz w:val="24"/>
                  <w:szCs w:val="24"/>
                  <w:lang w:eastAsia="ru-RU"/>
                </w:rPr>
                <w:lastRenderedPageBreak/>
                <w:t>или повышать</w:t>
              </w:r>
              <w:r w:rsidRPr="002D02CF">
                <w:rPr>
                  <w:rFonts w:ascii="Times New Roman" w:eastAsia="Times New Roman" w:hAnsi="Times New Roman" w:cs="Times New Roman"/>
                  <w:sz w:val="24"/>
                  <w:szCs w:val="24"/>
                  <w:lang w:eastAsia="ru-RU"/>
                </w:rPr>
                <w:t xml:space="preserve"> размер ставки</w:t>
              </w:r>
            </w:hyperlink>
            <w:r w:rsidRPr="002D02CF">
              <w:rPr>
                <w:rFonts w:ascii="Times New Roman" w:eastAsia="Times New Roman" w:hAnsi="Times New Roman" w:cs="Times New Roman"/>
                <w:sz w:val="24"/>
                <w:szCs w:val="24"/>
                <w:lang w:eastAsia="ru-RU"/>
              </w:rPr>
              <w:t xml:space="preserve">, установленной </w:t>
            </w:r>
            <w:r w:rsidRPr="002D02CF">
              <w:rPr>
                <w:rFonts w:ascii="Times New Roman" w:eastAsia="Times New Roman" w:hAnsi="Times New Roman" w:cs="Times New Roman"/>
                <w:b/>
                <w:sz w:val="24"/>
                <w:szCs w:val="24"/>
                <w:lang w:eastAsia="ru-RU"/>
              </w:rPr>
              <w:t xml:space="preserve">подпунктом 1) пункта 1 </w:t>
            </w:r>
            <w:r w:rsidRPr="002D02CF">
              <w:rPr>
                <w:rFonts w:ascii="Times New Roman" w:eastAsia="Times New Roman" w:hAnsi="Times New Roman" w:cs="Times New Roman"/>
                <w:sz w:val="24"/>
                <w:szCs w:val="24"/>
                <w:lang w:eastAsia="ru-RU"/>
              </w:rPr>
              <w:t>настоящей статьи, не более чем на 50 процентов в зависимости от вида деятельности и места нахождения объекта.</w:t>
            </w:r>
          </w:p>
          <w:p w:rsidR="00EA5CB1" w:rsidRPr="002D02CF" w:rsidRDefault="00EA5CB1" w:rsidP="00EA5CB1">
            <w:pPr>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EA5CB1" w:rsidRPr="002D02CF" w:rsidRDefault="00EA5CB1" w:rsidP="00EA5CB1">
            <w:pPr>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EA5CB1" w:rsidRPr="002D02CF" w:rsidRDefault="00EA5CB1" w:rsidP="00EA5CB1">
            <w:pPr>
              <w:numPr>
                <w:ilvl w:val="0"/>
                <w:numId w:val="10"/>
              </w:numPr>
              <w:ind w:left="0" w:firstLine="709"/>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EA5CB1" w:rsidRPr="002D02CF" w:rsidRDefault="00EA5CB1" w:rsidP="00EA5CB1">
            <w:pPr>
              <w:numPr>
                <w:ilvl w:val="0"/>
                <w:numId w:val="10"/>
              </w:numPr>
              <w:ind w:left="0" w:firstLine="709"/>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12% по доходам, полученным от реализации товаров, выполнения работ, оказания услуг налогоплательщикам, которые </w:t>
            </w:r>
            <w:r w:rsidRPr="002D02CF">
              <w:rPr>
                <w:rFonts w:ascii="Times New Roman" w:eastAsia="Times New Roman" w:hAnsi="Times New Roman" w:cs="Times New Roman"/>
                <w:b/>
                <w:sz w:val="24"/>
                <w:szCs w:val="24"/>
                <w:lang w:eastAsia="ru-RU"/>
              </w:rPr>
              <w:lastRenderedPageBreak/>
              <w:t xml:space="preserve">применяют нормы </w:t>
            </w:r>
            <w:hyperlink w:anchor="sub242030200" w:history="1">
              <w:r w:rsidRPr="002D02CF">
                <w:rPr>
                  <w:rFonts w:ascii="Times New Roman" w:eastAsia="Times New Roman" w:hAnsi="Times New Roman" w:cs="Times New Roman"/>
                  <w:b/>
                  <w:sz w:val="24"/>
                  <w:szCs w:val="24"/>
                  <w:lang w:eastAsia="ru-RU"/>
                </w:rPr>
                <w:t>пункта 4 статьи 2</w:t>
              </w:r>
            </w:hyperlink>
            <w:r w:rsidRPr="002D02CF">
              <w:rPr>
                <w:rFonts w:ascii="Times New Roman" w:eastAsia="Times New Roman" w:hAnsi="Times New Roman" w:cs="Times New Roman"/>
                <w:b/>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EA5CB1" w:rsidRPr="002D02CF" w:rsidRDefault="00EA5CB1" w:rsidP="00EA5CB1">
            <w:pPr>
              <w:ind w:firstLine="709"/>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EA5CB1" w:rsidRPr="002D02CF" w:rsidRDefault="00EA5CB1" w:rsidP="00EA5CB1">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4111" w:type="dxa"/>
            <w:shd w:val="clear" w:color="auto" w:fill="EDEDED" w:themeFill="accent3" w:themeFillTint="33"/>
          </w:tcPr>
          <w:p w:rsidR="00EA5CB1" w:rsidRPr="002D02CF" w:rsidRDefault="00EA5CB1" w:rsidP="00EA5CB1">
            <w:pPr>
              <w:pStyle w:val="pj"/>
              <w:ind w:firstLine="709"/>
              <w:contextualSpacing/>
              <w:rPr>
                <w:rStyle w:val="s1"/>
                <w:rFonts w:eastAsia="Calibri"/>
                <w:b w:val="0"/>
                <w:color w:val="auto"/>
              </w:rPr>
            </w:pPr>
            <w:r w:rsidRPr="002D02CF">
              <w:rPr>
                <w:rStyle w:val="s1"/>
                <w:rFonts w:eastAsia="Calibri"/>
                <w:color w:val="auto"/>
              </w:rPr>
              <w:lastRenderedPageBreak/>
              <w:t xml:space="preserve">статью 713 </w:t>
            </w:r>
            <w:r w:rsidRPr="002D02CF">
              <w:rPr>
                <w:rStyle w:val="s1"/>
                <w:rFonts w:eastAsia="Calibri"/>
                <w:b w:val="0"/>
                <w:color w:val="auto"/>
              </w:rPr>
              <w:t>проекта изложить в следующей редакции:</w:t>
            </w:r>
          </w:p>
          <w:p w:rsidR="00EA5CB1" w:rsidRPr="002D02CF" w:rsidRDefault="00EA5CB1" w:rsidP="00EA5CB1">
            <w:pPr>
              <w:ind w:firstLine="709"/>
              <w:contextualSpacing/>
              <w:jc w:val="both"/>
              <w:rPr>
                <w:rStyle w:val="s1"/>
                <w:rFonts w:eastAsia="Calibri"/>
                <w:color w:val="auto"/>
                <w:sz w:val="24"/>
                <w:szCs w:val="24"/>
                <w:lang w:eastAsia="ru-RU"/>
              </w:rPr>
            </w:pPr>
            <w:r w:rsidRPr="002D02CF">
              <w:rPr>
                <w:rFonts w:ascii="Times New Roman" w:eastAsia="Calibri" w:hAnsi="Times New Roman" w:cs="Times New Roman"/>
                <w:b/>
                <w:bCs/>
                <w:sz w:val="24"/>
                <w:szCs w:val="24"/>
                <w:lang w:eastAsia="ru-RU"/>
              </w:rPr>
              <w:t xml:space="preserve">«Статья 713. Исчисление налогов по </w:t>
            </w:r>
            <w:r w:rsidRPr="002D02CF">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EA5CB1" w:rsidRPr="002D02CF" w:rsidRDefault="00EA5CB1" w:rsidP="00EA5CB1">
            <w:pPr>
              <w:pStyle w:val="pj"/>
              <w:ind w:firstLine="709"/>
              <w:contextualSpacing/>
              <w:rPr>
                <w:rStyle w:val="s0"/>
                <w:b/>
              </w:rPr>
            </w:pPr>
            <w:r w:rsidRPr="002D02CF">
              <w:rPr>
                <w:rStyle w:val="s1"/>
                <w:rFonts w:eastAsia="Calibri"/>
                <w:color w:val="auto"/>
              </w:rPr>
              <w:t xml:space="preserve"> </w:t>
            </w:r>
            <w:r w:rsidRPr="002D02CF">
              <w:rPr>
                <w:rStyle w:val="s0"/>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 </w:t>
            </w:r>
            <w:r w:rsidRPr="002D02CF">
              <w:rPr>
                <w:rStyle w:val="s0"/>
                <w:b/>
              </w:rPr>
              <w:t>4 процента.</w:t>
            </w:r>
            <w:r w:rsidRPr="002D02CF">
              <w:rPr>
                <w:rStyle w:val="s0"/>
              </w:rPr>
              <w:t xml:space="preserve">  </w:t>
            </w:r>
          </w:p>
          <w:p w:rsidR="00EA5CB1" w:rsidRPr="002D02CF" w:rsidRDefault="00EA5CB1" w:rsidP="00EA5CB1">
            <w:pPr>
              <w:pStyle w:val="pj"/>
              <w:ind w:firstLine="709"/>
              <w:contextualSpacing/>
              <w:rPr>
                <w:rStyle w:val="s0"/>
              </w:rPr>
            </w:pPr>
            <w:r w:rsidRPr="002D02CF">
              <w:rPr>
                <w:rStyle w:val="s0"/>
              </w:rPr>
              <w:t xml:space="preserve">Местные представительные органы имеют право </w:t>
            </w:r>
            <w:hyperlink r:id="rId21" w:history="1">
              <w:r w:rsidRPr="002D02CF">
                <w:rPr>
                  <w:rStyle w:val="ac"/>
                  <w:b/>
                  <w:color w:val="auto"/>
                  <w:u w:val="none"/>
                </w:rPr>
                <w:t>понижать</w:t>
              </w:r>
              <w:r w:rsidRPr="002D02CF">
                <w:rPr>
                  <w:rStyle w:val="ac"/>
                  <w:color w:val="auto"/>
                  <w:u w:val="none"/>
                </w:rPr>
                <w:t xml:space="preserve"> размер ставки</w:t>
              </w:r>
            </w:hyperlink>
            <w:r w:rsidRPr="002D02CF">
              <w:rPr>
                <w:rStyle w:val="s0"/>
              </w:rPr>
              <w:t xml:space="preserve">, установленной </w:t>
            </w:r>
            <w:r w:rsidRPr="002D02CF">
              <w:rPr>
                <w:rStyle w:val="s0"/>
                <w:b/>
              </w:rPr>
              <w:t>абзацем первым настоящего пункта</w:t>
            </w:r>
            <w:r w:rsidRPr="002D02CF">
              <w:rPr>
                <w:rStyle w:val="s0"/>
              </w:rPr>
              <w:t>, не более чем на 50 процентов в зависимости от вида деятельности и места нахождения объекта.</w:t>
            </w:r>
          </w:p>
          <w:p w:rsidR="00EA5CB1" w:rsidRPr="002D02CF" w:rsidRDefault="00EA5CB1" w:rsidP="00EA5CB1">
            <w:pPr>
              <w:pStyle w:val="pj"/>
              <w:ind w:firstLine="709"/>
              <w:contextualSpacing/>
            </w:pPr>
            <w:r w:rsidRPr="002D02CF">
              <w:rPr>
                <w:rStyle w:val="s0"/>
              </w:rPr>
              <w:t>При этом запрещается понижение ставки индивидуально для отдельных налогоплательщиков.</w:t>
            </w:r>
          </w:p>
          <w:p w:rsidR="00EA5CB1" w:rsidRPr="002D02CF" w:rsidRDefault="00EA5CB1" w:rsidP="00EA5CB1">
            <w:pPr>
              <w:pStyle w:val="pj"/>
              <w:ind w:firstLine="709"/>
              <w:contextualSpacing/>
            </w:pPr>
            <w:r w:rsidRPr="002D02CF">
              <w:rPr>
                <w:rStyle w:val="s0"/>
              </w:rPr>
              <w:lastRenderedPageBreak/>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EA5CB1" w:rsidRPr="002D02CF" w:rsidRDefault="00EA5CB1" w:rsidP="00EA5CB1">
            <w:pPr>
              <w:pStyle w:val="pj"/>
              <w:ind w:firstLine="709"/>
              <w:contextualSpacing/>
              <w:rPr>
                <w:rStyle w:val="s0"/>
              </w:rPr>
            </w:pPr>
          </w:p>
          <w:p w:rsidR="00EA5CB1" w:rsidRPr="002D02CF" w:rsidRDefault="00EA5CB1" w:rsidP="00EA5CB1">
            <w:pPr>
              <w:pStyle w:val="pj"/>
              <w:ind w:firstLine="709"/>
              <w:contextualSpacing/>
              <w:rPr>
                <w:rStyle w:val="s0"/>
              </w:rPr>
            </w:pPr>
          </w:p>
          <w:p w:rsidR="00EA5CB1" w:rsidRPr="002D02CF" w:rsidRDefault="00EA5CB1" w:rsidP="00EA5CB1">
            <w:pPr>
              <w:pStyle w:val="pj"/>
              <w:ind w:firstLine="709"/>
              <w:contextualSpacing/>
              <w:rPr>
                <w:rStyle w:val="s0"/>
              </w:rPr>
            </w:pPr>
          </w:p>
          <w:p w:rsidR="00EA5CB1" w:rsidRPr="002D02CF" w:rsidRDefault="00EA5CB1" w:rsidP="00EA5CB1">
            <w:pPr>
              <w:pStyle w:val="pj"/>
              <w:ind w:firstLine="709"/>
              <w:contextualSpacing/>
              <w:rPr>
                <w:rStyle w:val="s0"/>
              </w:rPr>
            </w:pPr>
          </w:p>
          <w:p w:rsidR="00EA5CB1" w:rsidRPr="002D02CF" w:rsidRDefault="00EA5CB1" w:rsidP="00EA5CB1">
            <w:pPr>
              <w:pStyle w:val="pj"/>
              <w:ind w:firstLine="709"/>
              <w:contextualSpacing/>
              <w:rPr>
                <w:rStyle w:val="s0"/>
              </w:rPr>
            </w:pPr>
          </w:p>
          <w:p w:rsidR="00EA5CB1" w:rsidRPr="002D02CF" w:rsidRDefault="00EA5CB1" w:rsidP="00EA5CB1">
            <w:pPr>
              <w:pStyle w:val="pj"/>
              <w:ind w:firstLine="0"/>
              <w:contextualSpacing/>
              <w:rPr>
                <w:b/>
                <w:bCs/>
              </w:rPr>
            </w:pPr>
          </w:p>
        </w:tc>
        <w:tc>
          <w:tcPr>
            <w:tcW w:w="3826" w:type="dxa"/>
            <w:shd w:val="clear" w:color="auto" w:fill="EDEDED" w:themeFill="accent3" w:themeFillTint="33"/>
          </w:tcPr>
          <w:p w:rsidR="00EA5CB1" w:rsidRPr="002D02CF" w:rsidRDefault="00EA5CB1" w:rsidP="00EA5CB1">
            <w:pPr>
              <w:ind w:firstLine="54"/>
              <w:contextualSpacing/>
              <w:jc w:val="center"/>
              <w:rPr>
                <w:rFonts w:ascii="Times New Roman" w:hAnsi="Times New Roman" w:cs="Times New Roman"/>
                <w:b/>
                <w:sz w:val="24"/>
                <w:szCs w:val="24"/>
                <w:lang w:eastAsia="ru-KZ"/>
              </w:rPr>
            </w:pPr>
            <w:r w:rsidRPr="002D02CF">
              <w:rPr>
                <w:rFonts w:ascii="Times New Roman" w:hAnsi="Times New Roman" w:cs="Times New Roman"/>
                <w:b/>
                <w:sz w:val="24"/>
                <w:szCs w:val="24"/>
                <w:lang w:eastAsia="ru-KZ"/>
              </w:rPr>
              <w:lastRenderedPageBreak/>
              <w:t>Правительство</w:t>
            </w:r>
          </w:p>
          <w:p w:rsidR="00EA5CB1" w:rsidRPr="002D02CF" w:rsidRDefault="00EA5CB1" w:rsidP="00EA5CB1">
            <w:pPr>
              <w:ind w:firstLine="54"/>
              <w:contextualSpacing/>
              <w:jc w:val="center"/>
              <w:rPr>
                <w:rFonts w:ascii="Times New Roman" w:hAnsi="Times New Roman" w:cs="Times New Roman"/>
                <w:b/>
                <w:sz w:val="24"/>
                <w:szCs w:val="24"/>
                <w:lang w:eastAsia="ru-KZ"/>
              </w:rPr>
            </w:pPr>
            <w:r w:rsidRPr="002D02CF">
              <w:rPr>
                <w:rFonts w:ascii="Times New Roman" w:hAnsi="Times New Roman" w:cs="Times New Roman"/>
                <w:b/>
                <w:sz w:val="24"/>
                <w:szCs w:val="24"/>
                <w:lang w:eastAsia="ru-KZ"/>
              </w:rPr>
              <w:t>Республики Казахстан</w:t>
            </w: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p>
          <w:p w:rsidR="00EA5CB1" w:rsidRPr="002D02CF" w:rsidRDefault="00EA5CB1" w:rsidP="00EA5CB1">
            <w:pPr>
              <w:widowControl w:val="0"/>
              <w:tabs>
                <w:tab w:val="left" w:pos="142"/>
              </w:tabs>
              <w:contextualSpacing/>
              <w:jc w:val="both"/>
              <w:rPr>
                <w:rFonts w:ascii="Times New Roman" w:hAnsi="Times New Roman" w:cs="Times New Roman"/>
                <w:sz w:val="24"/>
                <w:szCs w:val="24"/>
                <w:lang w:eastAsia="ru-RU"/>
              </w:rPr>
            </w:pPr>
            <w:r w:rsidRPr="002D02CF">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EA5CB1" w:rsidRPr="002D02CF" w:rsidRDefault="00EA5CB1" w:rsidP="00EA5CB1">
            <w:pPr>
              <w:tabs>
                <w:tab w:val="left" w:pos="142"/>
                <w:tab w:val="left" w:pos="1134"/>
              </w:tabs>
              <w:contextualSpacing/>
              <w:jc w:val="both"/>
              <w:textAlignment w:val="baseline"/>
              <w:rPr>
                <w:rFonts w:ascii="Times New Roman" w:eastAsia="Calibri" w:hAnsi="Times New Roman" w:cs="Times New Roman"/>
                <w:b/>
                <w:sz w:val="24"/>
                <w:szCs w:val="24"/>
              </w:rPr>
            </w:pPr>
            <w:r w:rsidRPr="002D02CF">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2D02CF">
              <w:rPr>
                <w:rFonts w:ascii="Times New Roman" w:hAnsi="Times New Roman" w:cs="Times New Roman"/>
                <w:sz w:val="24"/>
                <w:szCs w:val="24"/>
                <w:lang w:eastAsia="ru-RU"/>
              </w:rPr>
              <w:br/>
              <w:t xml:space="preserve">2024 года, а также в реализацию </w:t>
            </w:r>
            <w:r w:rsidRPr="002D02CF">
              <w:rPr>
                <w:rFonts w:ascii="Times New Roman" w:hAnsi="Times New Roman" w:cs="Times New Roman"/>
                <w:sz w:val="24"/>
                <w:szCs w:val="24"/>
                <w:lang w:eastAsia="ru-KZ"/>
              </w:rPr>
              <w:t xml:space="preserve">подходов по налогово-бюджетной реформе, в том числе в части </w:t>
            </w:r>
            <w:r w:rsidRPr="002D02CF">
              <w:rPr>
                <w:rFonts w:ascii="Times New Roman" w:hAnsi="Times New Roman" w:cs="Times New Roman"/>
                <w:sz w:val="24"/>
                <w:szCs w:val="24"/>
                <w:lang w:eastAsia="ru-RU"/>
              </w:rPr>
              <w:t xml:space="preserve">пересмотра норм по СНР, одобренных Главой государства </w:t>
            </w:r>
            <w:r w:rsidRPr="002D02CF">
              <w:rPr>
                <w:rFonts w:ascii="Times New Roman" w:hAnsi="Times New Roman" w:cs="Times New Roman"/>
                <w:sz w:val="24"/>
                <w:szCs w:val="24"/>
                <w:lang w:eastAsia="ru-KZ"/>
              </w:rPr>
              <w:t>28 января 2025 года на расширенном заседании Правительства.</w:t>
            </w:r>
          </w:p>
        </w:tc>
        <w:tc>
          <w:tcPr>
            <w:tcW w:w="1559" w:type="dxa"/>
            <w:shd w:val="clear" w:color="auto" w:fill="EDEDED" w:themeFill="accent3" w:themeFillTint="33"/>
          </w:tcPr>
          <w:p w:rsidR="00EA5CB1" w:rsidRPr="002D02CF" w:rsidRDefault="00EA5CB1" w:rsidP="00EA5CB1">
            <w:pPr>
              <w:widowControl w:val="0"/>
              <w:shd w:val="clear" w:color="auto" w:fill="FFFFFF" w:themeFill="background1"/>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От ПРК</w:t>
            </w: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shd w:val="clear" w:color="auto" w:fill="FFFFFF" w:themeFill="background1"/>
          </w:tcPr>
          <w:p w:rsidR="00EA5CB1" w:rsidRPr="002D02CF" w:rsidRDefault="00EA5CB1" w:rsidP="00EA5CB1">
            <w:pPr>
              <w:ind w:left="-34" w:right="-82"/>
              <w:jc w:val="center"/>
              <w:rPr>
                <w:rFonts w:ascii="Times New Roman" w:hAnsi="Times New Roman" w:cs="Times New Roman"/>
                <w:sz w:val="24"/>
                <w:szCs w:val="24"/>
              </w:rPr>
            </w:pPr>
            <w:r w:rsidRPr="002D02CF">
              <w:rPr>
                <w:rFonts w:ascii="Times New Roman" w:hAnsi="Times New Roman" w:cs="Times New Roman"/>
                <w:sz w:val="24"/>
                <w:szCs w:val="24"/>
              </w:rPr>
              <w:t>Статья 713 проекта</w:t>
            </w:r>
          </w:p>
        </w:tc>
        <w:tc>
          <w:tcPr>
            <w:tcW w:w="3828" w:type="dxa"/>
            <w:shd w:val="clear" w:color="auto" w:fill="FFFFFF" w:themeFill="background1"/>
          </w:tcPr>
          <w:p w:rsidR="00EA5CB1" w:rsidRPr="002D02CF" w:rsidRDefault="00EA5CB1" w:rsidP="00EA5CB1">
            <w:pPr>
              <w:contextualSpacing/>
              <w:jc w:val="center"/>
              <w:rPr>
                <w:rFonts w:ascii="Times New Roman" w:eastAsia="Calibri" w:hAnsi="Times New Roman" w:cs="Times New Roman"/>
                <w:b/>
                <w:bCs/>
                <w:i/>
                <w:sz w:val="24"/>
                <w:szCs w:val="24"/>
                <w:lang w:eastAsia="ru-RU"/>
              </w:rPr>
            </w:pPr>
            <w:r w:rsidRPr="002D02CF">
              <w:rPr>
                <w:rFonts w:ascii="Times New Roman" w:eastAsia="Calibri" w:hAnsi="Times New Roman" w:cs="Times New Roman"/>
                <w:b/>
                <w:bCs/>
                <w:i/>
                <w:sz w:val="24"/>
                <w:szCs w:val="24"/>
                <w:lang w:eastAsia="ru-RU"/>
              </w:rPr>
              <w:t>Предложение ПРК</w:t>
            </w:r>
          </w:p>
          <w:p w:rsidR="00EA5CB1" w:rsidRPr="002D02CF" w:rsidRDefault="00EA5CB1" w:rsidP="00EA5CB1">
            <w:pPr>
              <w:contextualSpacing/>
              <w:jc w:val="center"/>
              <w:rPr>
                <w:rFonts w:ascii="Times New Roman" w:eastAsia="Calibri" w:hAnsi="Times New Roman" w:cs="Times New Roman"/>
                <w:b/>
                <w:bCs/>
                <w:i/>
                <w:sz w:val="24"/>
                <w:szCs w:val="24"/>
                <w:lang w:eastAsia="ru-RU"/>
              </w:rPr>
            </w:pPr>
            <w:r w:rsidRPr="002D02CF">
              <w:rPr>
                <w:rFonts w:ascii="Times New Roman" w:eastAsia="Calibri" w:hAnsi="Times New Roman" w:cs="Times New Roman"/>
                <w:b/>
                <w:bCs/>
                <w:i/>
                <w:sz w:val="24"/>
                <w:szCs w:val="24"/>
                <w:lang w:eastAsia="ru-RU"/>
              </w:rPr>
              <w:t>от 20 февраля 2025 года</w:t>
            </w:r>
          </w:p>
          <w:p w:rsidR="00EA5CB1" w:rsidRPr="002D02CF" w:rsidRDefault="00EA5CB1" w:rsidP="00EA5CB1">
            <w:pPr>
              <w:ind w:firstLine="709"/>
              <w:contextualSpacing/>
              <w:jc w:val="both"/>
              <w:rPr>
                <w:rFonts w:ascii="Times New Roman" w:eastAsia="Calibri" w:hAnsi="Times New Roman" w:cs="Times New Roman"/>
                <w:b/>
                <w:bCs/>
                <w:sz w:val="24"/>
                <w:szCs w:val="24"/>
                <w:lang w:eastAsia="ru-RU"/>
              </w:rPr>
            </w:pPr>
          </w:p>
          <w:p w:rsidR="00EA5CB1" w:rsidRPr="002D02CF" w:rsidRDefault="00EA5CB1" w:rsidP="00EA5CB1">
            <w:pPr>
              <w:ind w:firstLine="709"/>
              <w:contextualSpacing/>
              <w:jc w:val="both"/>
              <w:rPr>
                <w:rStyle w:val="s1"/>
                <w:rFonts w:eastAsia="Calibri"/>
                <w:color w:val="auto"/>
                <w:sz w:val="24"/>
                <w:szCs w:val="24"/>
                <w:lang w:eastAsia="ru-RU"/>
              </w:rPr>
            </w:pPr>
            <w:r w:rsidRPr="002D02CF">
              <w:rPr>
                <w:rFonts w:ascii="Times New Roman" w:eastAsia="Calibri" w:hAnsi="Times New Roman" w:cs="Times New Roman"/>
                <w:b/>
                <w:bCs/>
                <w:sz w:val="24"/>
                <w:szCs w:val="24"/>
                <w:lang w:eastAsia="ru-RU"/>
              </w:rPr>
              <w:t xml:space="preserve">Статья 713. Исчисление налогов по </w:t>
            </w:r>
            <w:r w:rsidRPr="002D02CF">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EA5CB1" w:rsidRPr="002D02CF" w:rsidRDefault="00EA5CB1" w:rsidP="00EA5CB1">
            <w:pPr>
              <w:pStyle w:val="pj"/>
              <w:ind w:firstLine="709"/>
              <w:contextualSpacing/>
              <w:rPr>
                <w:rStyle w:val="s0"/>
                <w:b/>
              </w:rPr>
            </w:pPr>
            <w:r w:rsidRPr="002D02CF">
              <w:rPr>
                <w:rStyle w:val="s1"/>
                <w:rFonts w:eastAsia="Calibri"/>
                <w:color w:val="auto"/>
              </w:rPr>
              <w:t xml:space="preserve"> </w:t>
            </w:r>
            <w:r w:rsidRPr="002D02CF">
              <w:rPr>
                <w:rStyle w:val="s0"/>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w:t>
            </w:r>
            <w:r w:rsidRPr="002D02CF">
              <w:rPr>
                <w:rStyle w:val="s0"/>
              </w:rPr>
              <w:lastRenderedPageBreak/>
              <w:t xml:space="preserve">налогоплательщиком самостоятельно путем применения к объекту налогообложения за отчетный налоговый период ставки в размере </w:t>
            </w:r>
            <w:r w:rsidRPr="002D02CF">
              <w:rPr>
                <w:rStyle w:val="s0"/>
                <w:b/>
              </w:rPr>
              <w:t>4 процента.</w:t>
            </w:r>
            <w:r w:rsidRPr="002D02CF">
              <w:rPr>
                <w:rStyle w:val="s0"/>
              </w:rPr>
              <w:t xml:space="preserve">  </w:t>
            </w:r>
          </w:p>
          <w:p w:rsidR="00EA5CB1" w:rsidRPr="002D02CF" w:rsidRDefault="00EA5CB1" w:rsidP="00EA5CB1">
            <w:pPr>
              <w:pStyle w:val="pj"/>
              <w:ind w:firstLine="709"/>
              <w:contextualSpacing/>
              <w:rPr>
                <w:rStyle w:val="s0"/>
              </w:rPr>
            </w:pPr>
            <w:r w:rsidRPr="002D02CF">
              <w:rPr>
                <w:rStyle w:val="s0"/>
              </w:rPr>
              <w:t xml:space="preserve">Местные представительные органы имеют право </w:t>
            </w:r>
            <w:hyperlink r:id="rId22" w:history="1">
              <w:r w:rsidRPr="002D02CF">
                <w:rPr>
                  <w:rStyle w:val="ac"/>
                  <w:b/>
                  <w:color w:val="auto"/>
                  <w:u w:val="none"/>
                </w:rPr>
                <w:t>понижать</w:t>
              </w:r>
              <w:r w:rsidRPr="002D02CF">
                <w:rPr>
                  <w:rStyle w:val="ac"/>
                  <w:color w:val="auto"/>
                  <w:u w:val="none"/>
                </w:rPr>
                <w:t xml:space="preserve"> размер ставки</w:t>
              </w:r>
            </w:hyperlink>
            <w:r w:rsidRPr="002D02CF">
              <w:rPr>
                <w:rStyle w:val="s0"/>
              </w:rPr>
              <w:t xml:space="preserve">, установленной </w:t>
            </w:r>
            <w:r w:rsidRPr="002D02CF">
              <w:rPr>
                <w:rStyle w:val="s0"/>
                <w:b/>
              </w:rPr>
              <w:t>абзацем первым настоящего пункта</w:t>
            </w:r>
            <w:r w:rsidRPr="002D02CF">
              <w:rPr>
                <w:rStyle w:val="s0"/>
              </w:rPr>
              <w:t>, не более чем на 50 процентов в зависимости от вида деятельности и места нахождения объекта.</w:t>
            </w:r>
          </w:p>
          <w:p w:rsidR="00EA5CB1" w:rsidRPr="002D02CF" w:rsidRDefault="00EA5CB1" w:rsidP="00EA5CB1">
            <w:pPr>
              <w:pStyle w:val="pj"/>
              <w:ind w:firstLine="709"/>
              <w:contextualSpacing/>
            </w:pPr>
            <w:r w:rsidRPr="002D02CF">
              <w:rPr>
                <w:rStyle w:val="s0"/>
              </w:rPr>
              <w:t>При этом запрещается понижение ставки индивидуально для отдельных налогоплательщиков.</w:t>
            </w:r>
          </w:p>
          <w:p w:rsidR="00EA5CB1" w:rsidRPr="002D02CF" w:rsidRDefault="00EA5CB1" w:rsidP="00EA5CB1">
            <w:pPr>
              <w:pStyle w:val="pj"/>
              <w:ind w:firstLine="709"/>
              <w:contextualSpacing/>
            </w:pPr>
            <w:r w:rsidRPr="002D02CF">
              <w:rPr>
                <w:rStyle w:val="s0"/>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EA5CB1" w:rsidRPr="002D02CF" w:rsidRDefault="00EA5CB1" w:rsidP="00EA5CB1">
            <w:pPr>
              <w:ind w:firstLine="709"/>
              <w:contextualSpacing/>
              <w:jc w:val="both"/>
              <w:rPr>
                <w:rFonts w:ascii="Times New Roman" w:eastAsia="Calibri" w:hAnsi="Times New Roman" w:cs="Times New Roman"/>
                <w:b/>
                <w:bCs/>
                <w:i/>
                <w:sz w:val="24"/>
                <w:szCs w:val="24"/>
                <w:lang w:eastAsia="ru-RU"/>
              </w:rPr>
            </w:pPr>
          </w:p>
        </w:tc>
        <w:tc>
          <w:tcPr>
            <w:tcW w:w="4111" w:type="dxa"/>
          </w:tcPr>
          <w:p w:rsidR="00EA5CB1" w:rsidRPr="002D02CF" w:rsidRDefault="00EA5CB1" w:rsidP="00EA5CB1">
            <w:pPr>
              <w:pStyle w:val="pj"/>
              <w:ind w:firstLine="606"/>
              <w:contextualSpacing/>
              <w:rPr>
                <w:rStyle w:val="s1"/>
                <w:rFonts w:eastAsia="Calibri"/>
                <w:b w:val="0"/>
                <w:color w:val="auto"/>
              </w:rPr>
            </w:pPr>
            <w:r w:rsidRPr="002D02CF">
              <w:rPr>
                <w:rStyle w:val="s1"/>
                <w:rFonts w:eastAsia="Calibri"/>
                <w:color w:val="auto"/>
              </w:rPr>
              <w:lastRenderedPageBreak/>
              <w:t xml:space="preserve">статью 713 </w:t>
            </w:r>
            <w:r w:rsidRPr="002D02CF">
              <w:rPr>
                <w:rStyle w:val="s1"/>
                <w:rFonts w:eastAsia="Calibri"/>
                <w:b w:val="0"/>
                <w:color w:val="auto"/>
              </w:rPr>
              <w:t>проекта изложить в следующей редакции:</w:t>
            </w:r>
          </w:p>
          <w:p w:rsidR="00EA5CB1" w:rsidRPr="002D02CF" w:rsidRDefault="00EA5CB1" w:rsidP="00EA5CB1">
            <w:pPr>
              <w:pStyle w:val="pj"/>
              <w:ind w:firstLine="606"/>
              <w:contextualSpacing/>
              <w:rPr>
                <w:rStyle w:val="s1"/>
                <w:rFonts w:eastAsia="Calibri"/>
                <w:color w:val="auto"/>
              </w:rPr>
            </w:pPr>
          </w:p>
          <w:p w:rsidR="00EA5CB1" w:rsidRPr="002D02CF" w:rsidRDefault="00EA5CB1" w:rsidP="00EA5CB1">
            <w:pPr>
              <w:pStyle w:val="pj"/>
              <w:ind w:firstLine="606"/>
              <w:contextualSpacing/>
              <w:rPr>
                <w:rStyle w:val="s1"/>
                <w:rFonts w:eastAsia="Calibri"/>
                <w:color w:val="auto"/>
              </w:rPr>
            </w:pPr>
            <w:r w:rsidRPr="002D02CF">
              <w:rPr>
                <w:rStyle w:val="s1"/>
                <w:rFonts w:eastAsia="Calibri"/>
                <w:color w:val="auto"/>
              </w:rPr>
              <w:t xml:space="preserve">«Статья 713. Исчисление налогов по </w:t>
            </w:r>
            <w:r w:rsidRPr="002D02CF">
              <w:rPr>
                <w:b/>
              </w:rPr>
              <w:t>специальному налоговому</w:t>
            </w:r>
            <w:r w:rsidR="0067113A">
              <w:rPr>
                <w:b/>
              </w:rPr>
              <w:t xml:space="preserve"> режиму</w:t>
            </w:r>
            <w:r w:rsidRPr="002D02CF">
              <w:rPr>
                <w:b/>
              </w:rPr>
              <w:t xml:space="preserve"> </w:t>
            </w:r>
            <w:r w:rsidRPr="002D02CF">
              <w:rPr>
                <w:rStyle w:val="s0"/>
                <w:b/>
              </w:rPr>
              <w:t>на основе упрощенной декларации</w:t>
            </w:r>
          </w:p>
          <w:p w:rsidR="00EA5CB1" w:rsidRPr="002D02CF" w:rsidRDefault="00EA5CB1" w:rsidP="00EA5CB1">
            <w:pPr>
              <w:pStyle w:val="pj"/>
              <w:ind w:firstLine="606"/>
              <w:contextualSpacing/>
            </w:pPr>
            <w:r w:rsidRPr="002D02CF">
              <w:rPr>
                <w:rStyle w:val="s0"/>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w:t>
            </w:r>
            <w:r w:rsidRPr="002D02CF">
              <w:rPr>
                <w:rStyle w:val="s0"/>
              </w:rPr>
              <w:lastRenderedPageBreak/>
              <w:t>объекту налогообложения за отчетный налоговый период ставки в размере:</w:t>
            </w:r>
          </w:p>
          <w:p w:rsidR="00EA5CB1" w:rsidRPr="002D02CF" w:rsidRDefault="00EA5CB1" w:rsidP="00EA5CB1">
            <w:pPr>
              <w:pStyle w:val="pj"/>
              <w:ind w:left="31" w:firstLine="606"/>
              <w:contextualSpacing/>
              <w:rPr>
                <w:rStyle w:val="s0"/>
                <w:b/>
              </w:rPr>
            </w:pPr>
            <w:r w:rsidRPr="002D02CF">
              <w:rPr>
                <w:rStyle w:val="s0"/>
              </w:rPr>
              <w:t>1) 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EA5CB1" w:rsidRPr="002D02CF" w:rsidRDefault="00EA5CB1" w:rsidP="00EA5CB1">
            <w:pPr>
              <w:pStyle w:val="pj"/>
              <w:ind w:firstLine="606"/>
              <w:contextualSpacing/>
            </w:pPr>
            <w:r w:rsidRPr="002D02CF">
              <w:rPr>
                <w:rStyle w:val="s0"/>
              </w:rPr>
              <w:t xml:space="preserve">Местные представительные органы имеют право </w:t>
            </w:r>
            <w:hyperlink r:id="rId23" w:history="1">
              <w:r w:rsidRPr="002D02CF">
                <w:rPr>
                  <w:rStyle w:val="ac"/>
                  <w:color w:val="auto"/>
                </w:rPr>
                <w:t>понижать</w:t>
              </w:r>
              <w:r w:rsidRPr="002D02CF">
                <w:rPr>
                  <w:rStyle w:val="ac"/>
                  <w:b/>
                  <w:color w:val="auto"/>
                </w:rPr>
                <w:t xml:space="preserve"> </w:t>
              </w:r>
              <w:r w:rsidRPr="002D02CF">
                <w:rPr>
                  <w:rStyle w:val="ac"/>
                  <w:color w:val="auto"/>
                </w:rPr>
                <w:t>размер ставки</w:t>
              </w:r>
            </w:hyperlink>
            <w:r w:rsidRPr="002D02CF">
              <w:rPr>
                <w:rStyle w:val="s0"/>
              </w:rPr>
              <w:t>, установленной подпунктом 1) пункта 1 настоящей статьи, не более чем на 50 процентов в зависимости от вида деятельности и места нахождения объекта.</w:t>
            </w:r>
          </w:p>
          <w:p w:rsidR="00EA5CB1" w:rsidRPr="002D02CF" w:rsidRDefault="00EA5CB1" w:rsidP="00EA5CB1">
            <w:pPr>
              <w:pStyle w:val="pj"/>
              <w:ind w:firstLine="606"/>
              <w:contextualSpacing/>
            </w:pPr>
            <w:r w:rsidRPr="002D02CF">
              <w:rPr>
                <w:rStyle w:val="s0"/>
              </w:rPr>
              <w:t>При этом запрещается понижение ставки индивидуально для отдельных налогоплательщиков.</w:t>
            </w:r>
          </w:p>
          <w:p w:rsidR="00EA5CB1" w:rsidRPr="002D02CF" w:rsidRDefault="00EA5CB1" w:rsidP="00EA5CB1">
            <w:pPr>
              <w:pStyle w:val="pj"/>
              <w:ind w:firstLine="606"/>
              <w:contextualSpacing/>
            </w:pPr>
            <w:r w:rsidRPr="002D02CF">
              <w:rPr>
                <w:rStyle w:val="s0"/>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EA5CB1" w:rsidRPr="002D02CF" w:rsidRDefault="00EA5CB1" w:rsidP="00EA5CB1">
            <w:pPr>
              <w:pStyle w:val="pj"/>
              <w:ind w:left="31" w:firstLine="606"/>
              <w:contextualSpacing/>
              <w:rPr>
                <w:rStyle w:val="s0"/>
                <w:b/>
              </w:rPr>
            </w:pPr>
            <w:r w:rsidRPr="002D02CF">
              <w:rPr>
                <w:rStyle w:val="s0"/>
              </w:rPr>
              <w:t xml:space="preserve">2) 4 </w:t>
            </w:r>
            <w:r w:rsidRPr="002D02CF">
              <w:rPr>
                <w:b/>
              </w:rPr>
              <w:t>процента</w:t>
            </w:r>
            <w:r w:rsidRPr="002D02CF">
              <w:rPr>
                <w:rStyle w:val="s0"/>
              </w:rPr>
              <w:t xml:space="preserve"> – по доходам</w:t>
            </w:r>
            <w:r w:rsidRPr="002D02CF">
              <w:rPr>
                <w:b/>
              </w:rPr>
              <w:t xml:space="preserve">, полученным </w:t>
            </w:r>
            <w:r w:rsidRPr="002D02CF">
              <w:rPr>
                <w:rStyle w:val="s0"/>
              </w:rPr>
              <w:t xml:space="preserve">от производства и реализации товаров собственного производства, при осуществлении </w:t>
            </w:r>
            <w:r w:rsidRPr="002D02CF">
              <w:rPr>
                <w:rStyle w:val="s0"/>
              </w:rPr>
              <w:lastRenderedPageBreak/>
              <w:t>видов деятельности, относящихся к обрабатывающей промышленности.</w:t>
            </w:r>
          </w:p>
          <w:p w:rsidR="00EA5CB1" w:rsidRPr="002D02CF" w:rsidRDefault="00EA5CB1" w:rsidP="00EA5CB1">
            <w:pPr>
              <w:pStyle w:val="pj"/>
              <w:ind w:left="31" w:firstLine="606"/>
              <w:contextualSpacing/>
              <w:rPr>
                <w:rStyle w:val="s0"/>
                <w:b/>
              </w:rPr>
            </w:pPr>
            <w:r w:rsidRPr="002D02CF">
              <w:rPr>
                <w:rStyle w:val="s0"/>
              </w:rPr>
              <w:t xml:space="preserve">3) 8 </w:t>
            </w:r>
            <w:r w:rsidRPr="002D02CF">
              <w:rPr>
                <w:b/>
              </w:rPr>
              <w:t>процентов</w:t>
            </w:r>
            <w:r w:rsidRPr="002D02CF">
              <w:rPr>
                <w:rStyle w:val="s0"/>
              </w:rPr>
              <w:t xml:space="preserve"> –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2D02CF">
                <w:rPr>
                  <w:rStyle w:val="ac"/>
                  <w:b/>
                  <w:color w:val="auto"/>
                </w:rPr>
                <w:t>пункта 4 статьи 2</w:t>
              </w:r>
            </w:hyperlink>
            <w:r w:rsidRPr="002D02CF">
              <w:rPr>
                <w:rStyle w:val="ac"/>
                <w:b/>
                <w:color w:val="auto"/>
              </w:rPr>
              <w:t>50</w:t>
            </w:r>
            <w:r w:rsidRPr="002D02CF">
              <w:rPr>
                <w:rStyle w:val="s0"/>
              </w:rPr>
              <w:t xml:space="preserve"> настоящего Кодекса по отнесению сумм расходов на вычеты для исчисления корпоративного или индивидуального подоходного налога.</w:t>
            </w:r>
          </w:p>
          <w:p w:rsidR="00EA5CB1" w:rsidRPr="002D02CF" w:rsidRDefault="00EA5CB1" w:rsidP="00EA5CB1">
            <w:pPr>
              <w:pStyle w:val="pj"/>
              <w:ind w:firstLine="606"/>
              <w:contextualSpacing/>
              <w:rPr>
                <w:b/>
              </w:rPr>
            </w:pPr>
            <w:r w:rsidRPr="002D02CF">
              <w:rPr>
                <w:rStyle w:val="s0"/>
                <w:b/>
              </w:rPr>
              <w:t xml:space="preserve">Местные представительные органы имеют право </w:t>
            </w:r>
            <w:hyperlink r:id="rId24" w:history="1">
              <w:r w:rsidRPr="002D02CF">
                <w:rPr>
                  <w:rStyle w:val="ac"/>
                  <w:b/>
                  <w:color w:val="auto"/>
                </w:rPr>
                <w:t>понижать размер ставки</w:t>
              </w:r>
            </w:hyperlink>
            <w:r w:rsidRPr="002D02CF">
              <w:rPr>
                <w:rStyle w:val="s0"/>
                <w:b/>
              </w:rPr>
              <w:t xml:space="preserve">, установленной подпунктом </w:t>
            </w:r>
            <w:r w:rsidRPr="002D02CF">
              <w:rPr>
                <w:rStyle w:val="s0"/>
                <w:b/>
                <w:lang w:val="ru-MD"/>
              </w:rPr>
              <w:t>3</w:t>
            </w:r>
            <w:r w:rsidRPr="002D02CF">
              <w:rPr>
                <w:rStyle w:val="s0"/>
                <w:b/>
              </w:rPr>
              <w:t>) пункта 1 настоящей статьи, не более чем на 50 процентов в зависимости от вида деятельности и места нахождения объекта.</w:t>
            </w:r>
          </w:p>
          <w:p w:rsidR="00EA5CB1" w:rsidRPr="002D02CF" w:rsidRDefault="00EA5CB1" w:rsidP="00EA5CB1">
            <w:pPr>
              <w:pStyle w:val="pj"/>
              <w:ind w:firstLine="606"/>
              <w:contextualSpacing/>
              <w:rPr>
                <w:b/>
              </w:rPr>
            </w:pPr>
            <w:r w:rsidRPr="002D02CF">
              <w:rPr>
                <w:rStyle w:val="s0"/>
                <w:b/>
              </w:rPr>
              <w:t>При этом запрещается понижение ставки индивидуально для отдельных налогоплательщиков.</w:t>
            </w:r>
          </w:p>
          <w:p w:rsidR="00EA5CB1" w:rsidRPr="002D02CF" w:rsidRDefault="00EA5CB1" w:rsidP="00EA5CB1">
            <w:pPr>
              <w:pStyle w:val="pj"/>
              <w:ind w:firstLine="606"/>
              <w:contextualSpacing/>
              <w:rPr>
                <w:b/>
              </w:rPr>
            </w:pPr>
            <w:r w:rsidRPr="002D02CF">
              <w:rPr>
                <w:rStyle w:val="s0"/>
                <w:b/>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EA5CB1" w:rsidRPr="002D02CF" w:rsidRDefault="00EA5CB1" w:rsidP="00EA5CB1">
            <w:pPr>
              <w:pStyle w:val="pj"/>
              <w:ind w:left="31" w:firstLine="606"/>
              <w:contextualSpacing/>
              <w:rPr>
                <w:rStyle w:val="s1"/>
                <w:rFonts w:eastAsia="Calibri"/>
                <w:color w:val="auto"/>
              </w:rPr>
            </w:pPr>
            <w:r w:rsidRPr="002D02CF">
              <w:rPr>
                <w:rStyle w:val="s0"/>
              </w:rPr>
              <w:lastRenderedPageBreak/>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tc>
        <w:tc>
          <w:tcPr>
            <w:tcW w:w="3826" w:type="dxa"/>
          </w:tcPr>
          <w:p w:rsidR="00EA5CB1" w:rsidRPr="002D02CF" w:rsidRDefault="00EA5CB1" w:rsidP="00EA5CB1">
            <w:pPr>
              <w:pStyle w:val="pj"/>
              <w:ind w:firstLine="173"/>
              <w:contextualSpacing/>
              <w:jc w:val="center"/>
              <w:rPr>
                <w:rStyle w:val="s1"/>
                <w:rFonts w:eastAsia="Calibri"/>
                <w:color w:val="auto"/>
                <w:lang w:val="ru-MD"/>
              </w:rPr>
            </w:pPr>
            <w:r w:rsidRPr="002D02CF">
              <w:rPr>
                <w:rStyle w:val="s1"/>
                <w:rFonts w:eastAsia="Calibri"/>
                <w:color w:val="auto"/>
                <w:lang w:val="ru-MD"/>
              </w:rPr>
              <w:lastRenderedPageBreak/>
              <w:t>депутат</w:t>
            </w:r>
          </w:p>
          <w:p w:rsidR="00EA5CB1" w:rsidRPr="002D02CF" w:rsidRDefault="00EA5CB1" w:rsidP="00EA5CB1">
            <w:pPr>
              <w:pStyle w:val="pj"/>
              <w:ind w:firstLine="173"/>
              <w:contextualSpacing/>
              <w:jc w:val="center"/>
              <w:rPr>
                <w:rStyle w:val="s1"/>
                <w:rFonts w:eastAsia="Calibri"/>
                <w:color w:val="auto"/>
                <w:lang w:val="ru-MD"/>
              </w:rPr>
            </w:pPr>
            <w:r w:rsidRPr="002D02CF">
              <w:rPr>
                <w:rStyle w:val="s1"/>
                <w:rFonts w:eastAsia="Calibri"/>
                <w:color w:val="auto"/>
                <w:lang w:val="ru-MD"/>
              </w:rPr>
              <w:t xml:space="preserve">А. </w:t>
            </w:r>
            <w:proofErr w:type="spellStart"/>
            <w:r w:rsidRPr="002D02CF">
              <w:rPr>
                <w:rStyle w:val="s1"/>
                <w:rFonts w:eastAsia="Calibri"/>
                <w:color w:val="auto"/>
                <w:lang w:val="ru-MD"/>
              </w:rPr>
              <w:t>Жубанов</w:t>
            </w:r>
            <w:proofErr w:type="spellEnd"/>
          </w:p>
          <w:p w:rsidR="00EA5CB1" w:rsidRPr="002D02CF" w:rsidRDefault="00EA5CB1" w:rsidP="00EA5CB1">
            <w:pPr>
              <w:pStyle w:val="pj"/>
              <w:ind w:firstLine="173"/>
              <w:contextualSpacing/>
              <w:rPr>
                <w:rStyle w:val="s1"/>
                <w:rFonts w:eastAsia="Calibri"/>
                <w:color w:val="auto"/>
                <w:lang w:val="ru-MD"/>
              </w:rPr>
            </w:pPr>
          </w:p>
          <w:p w:rsidR="00EA5CB1" w:rsidRPr="002D02CF" w:rsidRDefault="00EA5CB1" w:rsidP="00EA5CB1">
            <w:pPr>
              <w:pStyle w:val="pj"/>
              <w:ind w:firstLine="173"/>
              <w:contextualSpacing/>
              <w:rPr>
                <w:rStyle w:val="s1"/>
                <w:rFonts w:eastAsia="Calibri"/>
                <w:b w:val="0"/>
                <w:color w:val="auto"/>
              </w:rPr>
            </w:pPr>
            <w:r w:rsidRPr="002D02CF">
              <w:rPr>
                <w:rStyle w:val="s1"/>
                <w:rFonts w:eastAsia="Calibri"/>
                <w:b w:val="0"/>
                <w:color w:val="auto"/>
                <w:lang w:val="ru-MD"/>
              </w:rPr>
              <w:t>Предлагается вернуть нормы, предложенные Правительством в изначальной редакции.</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EA5CB1" w:rsidRPr="002D02CF" w:rsidRDefault="00EA5CB1" w:rsidP="00EA5CB1">
            <w:pPr>
              <w:contextualSpacing/>
              <w:jc w:val="center"/>
              <w:rPr>
                <w:rFonts w:ascii="Times New Roman" w:eastAsia="SimSun" w:hAnsi="Times New Roman" w:cs="Times New Roman"/>
                <w:sz w:val="24"/>
                <w:szCs w:val="24"/>
              </w:rPr>
            </w:pPr>
            <w:r w:rsidRPr="002D02CF">
              <w:rPr>
                <w:rFonts w:ascii="Times New Roman" w:eastAsia="SimSun" w:hAnsi="Times New Roman" w:cs="Times New Roman"/>
                <w:sz w:val="24"/>
                <w:szCs w:val="24"/>
              </w:rPr>
              <w:t>пункты 1 и 2 статьи 803</w:t>
            </w:r>
            <w:r w:rsidRPr="002D02CF">
              <w:rPr>
                <w:rFonts w:ascii="Times New Roman" w:eastAsia="SimSun" w:hAnsi="Times New Roman" w:cs="Times New Roman"/>
                <w:sz w:val="24"/>
                <w:szCs w:val="24"/>
                <w:lang w:val="kk-KZ"/>
              </w:rPr>
              <w:t xml:space="preserve"> проекта</w:t>
            </w:r>
          </w:p>
        </w:tc>
        <w:tc>
          <w:tcPr>
            <w:tcW w:w="3828" w:type="dxa"/>
          </w:tcPr>
          <w:p w:rsidR="00EA5CB1" w:rsidRPr="002D02CF" w:rsidRDefault="00EA5CB1" w:rsidP="00EA5CB1">
            <w:pPr>
              <w:ind w:firstLine="606"/>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Статья 803. Ставка единого платежа и доля в нем индивидуального подоходного налога с доходов, облагаемых у источника выплаты</w:t>
            </w:r>
          </w:p>
          <w:p w:rsidR="00EA5CB1" w:rsidRPr="002D02CF" w:rsidRDefault="00EA5CB1" w:rsidP="00EA5CB1">
            <w:pPr>
              <w:ind w:firstLine="606"/>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606"/>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1. Ставка единого платежа, применяемая к объекту обложения, составляет:</w:t>
            </w:r>
          </w:p>
          <w:p w:rsidR="00EA5CB1" w:rsidRPr="002D02CF" w:rsidRDefault="00EA5CB1" w:rsidP="00EA5CB1">
            <w:pPr>
              <w:ind w:firstLine="606"/>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с 1 января 2025 года - 23,8 процента;</w:t>
            </w:r>
          </w:p>
          <w:p w:rsidR="00EA5CB1" w:rsidRPr="002D02CF" w:rsidRDefault="00EA5CB1" w:rsidP="00EA5CB1">
            <w:pPr>
              <w:ind w:firstLine="606"/>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с 1 января 2026 года - 24,8 процента;</w:t>
            </w:r>
          </w:p>
          <w:p w:rsidR="00EA5CB1" w:rsidRPr="002D02CF" w:rsidRDefault="00EA5CB1" w:rsidP="00EA5CB1">
            <w:pPr>
              <w:ind w:firstLine="606"/>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с 1 января 2027 года - 25,8 процента;</w:t>
            </w:r>
          </w:p>
          <w:p w:rsidR="00EA5CB1" w:rsidRPr="002D02CF" w:rsidRDefault="00EA5CB1" w:rsidP="00EA5CB1">
            <w:pPr>
              <w:ind w:firstLine="606"/>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с 1 января 2028 года - 26,3 процента.</w:t>
            </w:r>
          </w:p>
          <w:p w:rsidR="00EA5CB1" w:rsidRPr="002D02CF" w:rsidRDefault="00EA5CB1" w:rsidP="00EA5CB1">
            <w:pPr>
              <w:ind w:firstLine="606"/>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При этом за работников, освобожденных от уплаты социальных платежей (за исключением обязательных профессиональных пенсионных взносов) в соответствии с </w:t>
            </w:r>
            <w:hyperlink r:id="rId25" w:history="1">
              <w:r w:rsidRPr="002D02CF">
                <w:rPr>
                  <w:rFonts w:ascii="Times New Roman" w:eastAsia="Times New Roman" w:hAnsi="Times New Roman" w:cs="Times New Roman"/>
                  <w:sz w:val="24"/>
                  <w:szCs w:val="24"/>
                  <w:lang w:eastAsia="ru-RU"/>
                </w:rPr>
                <w:t>Социальным кодексом</w:t>
              </w:r>
            </w:hyperlink>
            <w:r w:rsidRPr="002D02CF">
              <w:rPr>
                <w:rFonts w:ascii="Times New Roman" w:eastAsia="Times New Roman" w:hAnsi="Times New Roman" w:cs="Times New Roman"/>
                <w:sz w:val="24"/>
                <w:szCs w:val="24"/>
                <w:lang w:eastAsia="ru-RU"/>
              </w:rPr>
              <w:t xml:space="preserve"> Республики </w:t>
            </w:r>
            <w:r w:rsidRPr="002D02CF">
              <w:rPr>
                <w:rFonts w:ascii="Times New Roman" w:eastAsia="Times New Roman" w:hAnsi="Times New Roman" w:cs="Times New Roman"/>
                <w:sz w:val="24"/>
                <w:szCs w:val="24"/>
                <w:lang w:eastAsia="ru-RU"/>
              </w:rPr>
              <w:lastRenderedPageBreak/>
              <w:t xml:space="preserve">Казахстан и </w:t>
            </w:r>
            <w:hyperlink r:id="rId26" w:history="1">
              <w:r w:rsidRPr="002D02CF">
                <w:rPr>
                  <w:rFonts w:ascii="Times New Roman" w:eastAsia="Times New Roman" w:hAnsi="Times New Roman" w:cs="Times New Roman"/>
                  <w:sz w:val="24"/>
                  <w:szCs w:val="24"/>
                  <w:lang w:eastAsia="ru-RU"/>
                </w:rPr>
                <w:t>Законом</w:t>
              </w:r>
            </w:hyperlink>
            <w:r w:rsidRPr="002D02CF">
              <w:rPr>
                <w:rFonts w:ascii="Times New Roman" w:eastAsia="Times New Roman" w:hAnsi="Times New Roman" w:cs="Times New Roman"/>
                <w:sz w:val="24"/>
                <w:szCs w:val="24"/>
                <w:lang w:eastAsia="ru-RU"/>
              </w:rPr>
              <w:t xml:space="preserve"> Республики Казахстан «Об обязательном социальном медицинском страховании», а также за работников, за которых в соответствии с подпунктами 1), 7), 8), 9), 11), 12) и 13) </w:t>
            </w:r>
            <w:hyperlink r:id="rId27" w:anchor="sub_id=260000" w:history="1">
              <w:r w:rsidRPr="002D02CF">
                <w:rPr>
                  <w:rFonts w:ascii="Times New Roman" w:eastAsia="Times New Roman" w:hAnsi="Times New Roman" w:cs="Times New Roman"/>
                  <w:sz w:val="24"/>
                  <w:szCs w:val="24"/>
                  <w:lang w:eastAsia="ru-RU"/>
                </w:rPr>
                <w:t>пункта 1 статьи 26</w:t>
              </w:r>
            </w:hyperlink>
            <w:r w:rsidRPr="002D02CF">
              <w:rPr>
                <w:rFonts w:ascii="Times New Roman" w:eastAsia="Times New Roman" w:hAnsi="Times New Roman" w:cs="Times New Roman"/>
                <w:sz w:val="24"/>
                <w:szCs w:val="24"/>
                <w:lang w:eastAsia="ru-RU"/>
              </w:rPr>
              <w:t xml:space="preserve"> Закона Республики Казахстан «Об обязательном социальном медицинском страховании» взносы на обязательное социальное медицинское страхование уплачиваются государством, ставка единого платежа снижается на соответствующую долю социальных платежей (за исключением обязательных профессиональных пенсионных взносов).</w:t>
            </w:r>
          </w:p>
          <w:p w:rsidR="00EA5CB1" w:rsidRPr="002D02CF" w:rsidRDefault="00EA5CB1" w:rsidP="00EA5CB1">
            <w:pPr>
              <w:ind w:firstLine="606"/>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2. Доля индивидуального подоходного налога плательщика единого платежа от ставки единого платежа составляет:</w:t>
            </w:r>
          </w:p>
          <w:p w:rsidR="00EA5CB1" w:rsidRPr="002D02CF" w:rsidRDefault="00EA5CB1" w:rsidP="00EA5CB1">
            <w:pPr>
              <w:ind w:firstLine="606"/>
              <w:contextualSpacing/>
              <w:jc w:val="both"/>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с 1 января 2025 года - 7,6 процента;</w:t>
            </w:r>
          </w:p>
          <w:p w:rsidR="00EA5CB1" w:rsidRPr="002D02CF" w:rsidRDefault="00EA5CB1" w:rsidP="00EA5CB1">
            <w:pPr>
              <w:ind w:firstLine="606"/>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с 1 января 2026 года - 7,3 процента;</w:t>
            </w:r>
          </w:p>
          <w:p w:rsidR="00EA5CB1" w:rsidRPr="002D02CF" w:rsidRDefault="00EA5CB1" w:rsidP="00EA5CB1">
            <w:pPr>
              <w:ind w:firstLine="606"/>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с 1 января 2027 года - 7,0 процента;</w:t>
            </w:r>
          </w:p>
          <w:p w:rsidR="00EA5CB1" w:rsidRPr="002D02CF" w:rsidRDefault="00EA5CB1" w:rsidP="00EA5CB1">
            <w:pPr>
              <w:ind w:firstLine="606"/>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с 1 января 2028 года - 6,9 процента.</w:t>
            </w:r>
          </w:p>
          <w:p w:rsidR="00EA5CB1" w:rsidRPr="002D02CF" w:rsidRDefault="00EA5CB1" w:rsidP="00EA5CB1">
            <w:pPr>
              <w:pStyle w:val="pj"/>
              <w:ind w:firstLine="317"/>
              <w:contextualSpacing/>
              <w:rPr>
                <w:rFonts w:eastAsia="Calibri"/>
                <w:b/>
              </w:rPr>
            </w:pPr>
          </w:p>
        </w:tc>
        <w:tc>
          <w:tcPr>
            <w:tcW w:w="4111" w:type="dxa"/>
          </w:tcPr>
          <w:p w:rsidR="00EA5CB1" w:rsidRPr="002D02CF" w:rsidRDefault="00EA5CB1" w:rsidP="00EA5CB1">
            <w:pPr>
              <w:ind w:firstLine="317"/>
              <w:contextualSpacing/>
              <w:jc w:val="both"/>
              <w:rPr>
                <w:rFonts w:ascii="Times New Roman" w:hAnsi="Times New Roman" w:cs="Times New Roman"/>
                <w:sz w:val="24"/>
                <w:szCs w:val="24"/>
              </w:rPr>
            </w:pPr>
          </w:p>
          <w:p w:rsidR="00EA5CB1" w:rsidRPr="002D02CF" w:rsidRDefault="00EA5CB1" w:rsidP="00EA5CB1">
            <w:pPr>
              <w:ind w:firstLine="317"/>
              <w:contextualSpacing/>
              <w:jc w:val="both"/>
              <w:rPr>
                <w:rFonts w:ascii="Times New Roman" w:hAnsi="Times New Roman" w:cs="Times New Roman"/>
                <w:sz w:val="24"/>
                <w:szCs w:val="24"/>
              </w:rPr>
            </w:pPr>
          </w:p>
          <w:p w:rsidR="00EA5CB1" w:rsidRPr="002D02CF" w:rsidRDefault="00EA5CB1" w:rsidP="00EA5CB1">
            <w:pPr>
              <w:ind w:firstLine="317"/>
              <w:contextualSpacing/>
              <w:jc w:val="both"/>
              <w:rPr>
                <w:rFonts w:ascii="Times New Roman" w:hAnsi="Times New Roman" w:cs="Times New Roman"/>
                <w:sz w:val="24"/>
                <w:szCs w:val="24"/>
              </w:rPr>
            </w:pPr>
          </w:p>
          <w:p w:rsidR="00EA5CB1" w:rsidRPr="002D02CF" w:rsidRDefault="00EA5CB1" w:rsidP="00EA5CB1">
            <w:pPr>
              <w:ind w:firstLine="317"/>
              <w:contextualSpacing/>
              <w:jc w:val="both"/>
              <w:rPr>
                <w:rFonts w:ascii="Times New Roman" w:hAnsi="Times New Roman" w:cs="Times New Roman"/>
                <w:sz w:val="24"/>
                <w:szCs w:val="24"/>
              </w:rPr>
            </w:pPr>
          </w:p>
          <w:p w:rsidR="00EA5CB1" w:rsidRPr="002D02CF" w:rsidRDefault="00EA5CB1" w:rsidP="00EA5CB1">
            <w:pPr>
              <w:ind w:firstLine="317"/>
              <w:contextualSpacing/>
              <w:jc w:val="both"/>
              <w:rPr>
                <w:rFonts w:ascii="Times New Roman" w:hAnsi="Times New Roman" w:cs="Times New Roman"/>
                <w:sz w:val="24"/>
                <w:szCs w:val="24"/>
              </w:rPr>
            </w:pPr>
          </w:p>
          <w:p w:rsidR="00EA5CB1" w:rsidRPr="002D02CF" w:rsidRDefault="00EA5CB1" w:rsidP="00EA5CB1">
            <w:pPr>
              <w:ind w:firstLine="317"/>
              <w:contextualSpacing/>
              <w:jc w:val="both"/>
              <w:rPr>
                <w:rFonts w:ascii="Times New Roman" w:hAnsi="Times New Roman" w:cs="Times New Roman"/>
                <w:sz w:val="24"/>
                <w:szCs w:val="24"/>
              </w:rPr>
            </w:pPr>
          </w:p>
          <w:p w:rsidR="00EA5CB1" w:rsidRPr="002D02CF" w:rsidRDefault="00EA5CB1" w:rsidP="00EA5CB1">
            <w:pPr>
              <w:ind w:firstLine="317"/>
              <w:contextualSpacing/>
              <w:jc w:val="both"/>
              <w:rPr>
                <w:rFonts w:ascii="Times New Roman" w:hAnsi="Times New Roman" w:cs="Times New Roman"/>
                <w:sz w:val="24"/>
                <w:szCs w:val="24"/>
              </w:rPr>
            </w:pPr>
            <w:r w:rsidRPr="002D02CF">
              <w:rPr>
                <w:rFonts w:ascii="Times New Roman" w:hAnsi="Times New Roman" w:cs="Times New Roman"/>
                <w:sz w:val="24"/>
                <w:szCs w:val="24"/>
              </w:rPr>
              <w:t>в статье 803 проекта:</w:t>
            </w:r>
          </w:p>
          <w:p w:rsidR="00EA5CB1" w:rsidRPr="002D02CF" w:rsidRDefault="00EA5CB1" w:rsidP="00EA5CB1">
            <w:pPr>
              <w:pStyle w:val="pj"/>
              <w:ind w:firstLine="317"/>
              <w:contextualSpacing/>
              <w:rPr>
                <w:b/>
              </w:rPr>
            </w:pPr>
            <w:r w:rsidRPr="002D02CF">
              <w:rPr>
                <w:b/>
              </w:rPr>
              <w:t>абзац второй</w:t>
            </w:r>
            <w:r w:rsidRPr="002D02CF">
              <w:t xml:space="preserve"> части первой пункта 1 </w:t>
            </w:r>
            <w:r w:rsidRPr="002D02CF">
              <w:rPr>
                <w:b/>
              </w:rPr>
              <w:t>исключить</w:t>
            </w:r>
            <w:r w:rsidRPr="002D02CF">
              <w:t>;</w:t>
            </w:r>
          </w:p>
          <w:p w:rsidR="00EA5CB1" w:rsidRPr="002D02CF" w:rsidRDefault="00EA5CB1" w:rsidP="00EA5CB1">
            <w:pPr>
              <w:pStyle w:val="pj"/>
              <w:ind w:firstLine="317"/>
              <w:contextualSpacing/>
            </w:pPr>
          </w:p>
          <w:p w:rsidR="00EA5CB1" w:rsidRPr="002D02CF" w:rsidRDefault="00EA5CB1" w:rsidP="00EA5CB1">
            <w:pPr>
              <w:pStyle w:val="pj"/>
              <w:ind w:firstLine="317"/>
              <w:contextualSpacing/>
            </w:pPr>
          </w:p>
          <w:p w:rsidR="00EA5CB1" w:rsidRPr="002D02CF" w:rsidRDefault="00EA5CB1" w:rsidP="00EA5CB1">
            <w:pPr>
              <w:pStyle w:val="pj"/>
              <w:ind w:firstLine="317"/>
              <w:contextualSpacing/>
            </w:pPr>
          </w:p>
          <w:p w:rsidR="00EA5CB1" w:rsidRPr="002D02CF" w:rsidRDefault="00EA5CB1" w:rsidP="00EA5CB1">
            <w:pPr>
              <w:pStyle w:val="pj"/>
              <w:ind w:firstLine="317"/>
              <w:contextualSpacing/>
            </w:pPr>
          </w:p>
          <w:p w:rsidR="00EA5CB1" w:rsidRPr="002D02CF" w:rsidRDefault="00EA5CB1" w:rsidP="00EA5CB1">
            <w:pPr>
              <w:pStyle w:val="pj"/>
              <w:ind w:firstLine="317"/>
              <w:contextualSpacing/>
            </w:pPr>
          </w:p>
          <w:p w:rsidR="00EA5CB1" w:rsidRPr="002D02CF" w:rsidRDefault="00EA5CB1" w:rsidP="00EA5CB1">
            <w:pPr>
              <w:pStyle w:val="pj"/>
              <w:ind w:firstLine="317"/>
              <w:contextualSpacing/>
            </w:pPr>
          </w:p>
          <w:p w:rsidR="00EA5CB1" w:rsidRPr="002D02CF" w:rsidRDefault="00EA5CB1" w:rsidP="00EA5CB1">
            <w:pPr>
              <w:pStyle w:val="pj"/>
              <w:ind w:firstLine="317"/>
              <w:contextualSpacing/>
            </w:pPr>
          </w:p>
          <w:p w:rsidR="00EA5CB1" w:rsidRPr="002D02CF" w:rsidRDefault="00EA5CB1" w:rsidP="00EA5CB1">
            <w:pPr>
              <w:pStyle w:val="pj"/>
              <w:ind w:firstLine="317"/>
              <w:contextualSpacing/>
            </w:pPr>
          </w:p>
          <w:p w:rsidR="00EA5CB1" w:rsidRPr="002D02CF" w:rsidRDefault="00EA5CB1" w:rsidP="00EA5CB1">
            <w:pPr>
              <w:pStyle w:val="pj"/>
              <w:ind w:firstLine="317"/>
              <w:contextualSpacing/>
            </w:pPr>
          </w:p>
          <w:p w:rsidR="00EA5CB1" w:rsidRPr="002D02CF" w:rsidRDefault="00EA5CB1" w:rsidP="00EA5CB1">
            <w:pPr>
              <w:pStyle w:val="pj"/>
              <w:ind w:firstLine="317"/>
              <w:contextualSpacing/>
              <w:rPr>
                <w:b/>
              </w:rPr>
            </w:pPr>
            <w:r w:rsidRPr="002D02CF">
              <w:t xml:space="preserve"> </w:t>
            </w:r>
            <w:r w:rsidRPr="002D02CF">
              <w:rPr>
                <w:b/>
              </w:rPr>
              <w:t xml:space="preserve">абзац </w:t>
            </w:r>
            <w:r w:rsidRPr="002D02CF">
              <w:rPr>
                <w:b/>
                <w:lang w:val="kk-KZ"/>
              </w:rPr>
              <w:t>второй</w:t>
            </w:r>
            <w:r w:rsidRPr="002D02CF">
              <w:t xml:space="preserve"> пункта 2 слова </w:t>
            </w:r>
            <w:r w:rsidRPr="002D02CF">
              <w:rPr>
                <w:b/>
              </w:rPr>
              <w:t>исключить;</w:t>
            </w:r>
          </w:p>
          <w:p w:rsidR="00EA5CB1" w:rsidRPr="002D02CF" w:rsidRDefault="00EA5CB1" w:rsidP="00EA5CB1">
            <w:pPr>
              <w:pStyle w:val="pj"/>
              <w:ind w:firstLine="317"/>
              <w:contextualSpacing/>
              <w:rPr>
                <w:rStyle w:val="s1"/>
                <w:rFonts w:eastAsia="Calibri"/>
                <w:color w:val="auto"/>
              </w:rPr>
            </w:pPr>
          </w:p>
          <w:p w:rsidR="00EA5CB1" w:rsidRPr="002D02CF" w:rsidRDefault="00EA5CB1" w:rsidP="00EA5CB1">
            <w:pPr>
              <w:pStyle w:val="pj"/>
              <w:ind w:firstLine="317"/>
              <w:contextualSpacing/>
              <w:rPr>
                <w:rFonts w:eastAsia="Calibri"/>
                <w:b/>
              </w:rPr>
            </w:pPr>
          </w:p>
        </w:tc>
        <w:tc>
          <w:tcPr>
            <w:tcW w:w="3826" w:type="dxa"/>
          </w:tcPr>
          <w:p w:rsidR="00EA5CB1" w:rsidRPr="002D02CF" w:rsidRDefault="00EA5CB1" w:rsidP="00EA5CB1">
            <w:pPr>
              <w:widowControl w:val="0"/>
              <w:ind w:firstLine="194"/>
              <w:contextualSpacing/>
              <w:jc w:val="center"/>
              <w:rPr>
                <w:rFonts w:ascii="Times New Roman" w:eastAsia="Times New Roman" w:hAnsi="Times New Roman" w:cs="Times New Roman"/>
                <w:b/>
                <w:sz w:val="24"/>
                <w:szCs w:val="24"/>
                <w:lang w:val="kk-KZ" w:eastAsia="ru-RU"/>
              </w:rPr>
            </w:pPr>
            <w:r w:rsidRPr="002D02CF">
              <w:rPr>
                <w:rFonts w:ascii="Times New Roman" w:eastAsia="Times New Roman" w:hAnsi="Times New Roman" w:cs="Times New Roman"/>
                <w:b/>
                <w:sz w:val="24"/>
                <w:szCs w:val="24"/>
                <w:lang w:val="kk-KZ" w:eastAsia="ru-RU"/>
              </w:rPr>
              <w:t>д</w:t>
            </w:r>
            <w:proofErr w:type="spellStart"/>
            <w:r w:rsidRPr="002D02CF">
              <w:rPr>
                <w:rFonts w:ascii="Times New Roman" w:eastAsia="Times New Roman" w:hAnsi="Times New Roman" w:cs="Times New Roman"/>
                <w:b/>
                <w:sz w:val="24"/>
                <w:szCs w:val="24"/>
                <w:lang w:eastAsia="ru-RU"/>
              </w:rPr>
              <w:t>епутат</w:t>
            </w:r>
            <w:proofErr w:type="spellEnd"/>
            <w:r w:rsidRPr="002D02CF">
              <w:rPr>
                <w:rFonts w:ascii="Times New Roman" w:eastAsia="Times New Roman" w:hAnsi="Times New Roman" w:cs="Times New Roman"/>
                <w:b/>
                <w:sz w:val="24"/>
                <w:szCs w:val="24"/>
                <w:lang w:val="kk-KZ" w:eastAsia="ru-RU"/>
              </w:rPr>
              <w:t>ы</w:t>
            </w:r>
          </w:p>
          <w:p w:rsidR="00EA5CB1" w:rsidRPr="002D02CF" w:rsidRDefault="00EA5CB1" w:rsidP="00EA5CB1">
            <w:pPr>
              <w:widowControl w:val="0"/>
              <w:ind w:firstLine="194"/>
              <w:contextualSpacing/>
              <w:jc w:val="center"/>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Б. Бейсенгалиев</w:t>
            </w:r>
          </w:p>
          <w:p w:rsidR="00EA5CB1" w:rsidRPr="002D02CF" w:rsidRDefault="00EA5CB1" w:rsidP="00EA5CB1">
            <w:pPr>
              <w:widowControl w:val="0"/>
              <w:ind w:firstLine="194"/>
              <w:contextualSpacing/>
              <w:jc w:val="center"/>
              <w:rPr>
                <w:rFonts w:ascii="Times New Roman" w:eastAsia="Times New Roman" w:hAnsi="Times New Roman" w:cs="Times New Roman"/>
                <w:b/>
                <w:sz w:val="24"/>
                <w:szCs w:val="24"/>
                <w:lang w:val="kk-KZ" w:eastAsia="ru-RU"/>
              </w:rPr>
            </w:pPr>
            <w:r w:rsidRPr="002D02CF">
              <w:rPr>
                <w:rFonts w:ascii="Times New Roman" w:eastAsia="Times New Roman" w:hAnsi="Times New Roman" w:cs="Times New Roman"/>
                <w:b/>
                <w:sz w:val="24"/>
                <w:szCs w:val="24"/>
                <w:lang w:eastAsia="ru-RU"/>
              </w:rPr>
              <w:t xml:space="preserve">Е. </w:t>
            </w:r>
            <w:r w:rsidRPr="002D02CF">
              <w:rPr>
                <w:rFonts w:ascii="Times New Roman" w:eastAsia="Times New Roman" w:hAnsi="Times New Roman" w:cs="Times New Roman"/>
                <w:b/>
                <w:sz w:val="24"/>
                <w:szCs w:val="24"/>
                <w:lang w:val="kk-KZ" w:eastAsia="ru-RU"/>
              </w:rPr>
              <w:t>Әбіл</w:t>
            </w:r>
          </w:p>
          <w:p w:rsidR="00EA5CB1" w:rsidRPr="002D02CF" w:rsidRDefault="00EA5CB1" w:rsidP="00EA5CB1">
            <w:pPr>
              <w:widowControl w:val="0"/>
              <w:ind w:firstLine="194"/>
              <w:contextualSpacing/>
              <w:jc w:val="both"/>
              <w:rPr>
                <w:rFonts w:ascii="Times New Roman" w:eastAsia="Times New Roman" w:hAnsi="Times New Roman" w:cs="Times New Roman"/>
                <w:sz w:val="24"/>
                <w:szCs w:val="24"/>
                <w:lang w:eastAsia="ru-RU"/>
              </w:rPr>
            </w:pPr>
          </w:p>
          <w:p w:rsidR="00EA5CB1" w:rsidRPr="002D02CF" w:rsidRDefault="00EA5CB1" w:rsidP="00EA5CB1">
            <w:pPr>
              <w:widowControl w:val="0"/>
              <w:contextualSpacing/>
              <w:jc w:val="both"/>
              <w:rPr>
                <w:rFonts w:ascii="Times New Roman" w:eastAsia="Times New Roman" w:hAnsi="Times New Roman" w:cs="Times New Roman"/>
                <w:sz w:val="24"/>
                <w:szCs w:val="24"/>
                <w:lang w:val="kk-KZ" w:eastAsia="ru-RU"/>
              </w:rPr>
            </w:pPr>
          </w:p>
          <w:p w:rsidR="00EA5CB1" w:rsidRPr="002D02CF" w:rsidRDefault="00EA5CB1" w:rsidP="00EA5CB1">
            <w:pPr>
              <w:widowControl w:val="0"/>
              <w:ind w:firstLine="194"/>
              <w:contextualSpacing/>
              <w:jc w:val="both"/>
              <w:rPr>
                <w:rFonts w:ascii="Times New Roman" w:eastAsia="Times New Roman" w:hAnsi="Times New Roman" w:cs="Times New Roman"/>
                <w:sz w:val="24"/>
                <w:szCs w:val="24"/>
                <w:lang w:eastAsia="ru-RU"/>
              </w:rPr>
            </w:pPr>
          </w:p>
          <w:p w:rsidR="00EA5CB1" w:rsidRPr="002D02CF" w:rsidRDefault="00EA5CB1" w:rsidP="00EA5CB1">
            <w:pPr>
              <w:widowControl w:val="0"/>
              <w:ind w:firstLine="194"/>
              <w:contextualSpacing/>
              <w:jc w:val="both"/>
              <w:rPr>
                <w:rFonts w:ascii="Times New Roman" w:hAnsi="Times New Roman" w:cs="Times New Roman"/>
                <w:b/>
                <w:sz w:val="24"/>
                <w:szCs w:val="24"/>
                <w:lang w:val="kk-KZ"/>
              </w:rPr>
            </w:pPr>
            <w:r w:rsidRPr="002D02CF">
              <w:rPr>
                <w:rFonts w:ascii="Times New Roman" w:eastAsia="Times New Roman" w:hAnsi="Times New Roman" w:cs="Times New Roman"/>
                <w:sz w:val="24"/>
                <w:szCs w:val="24"/>
                <w:lang w:eastAsia="ru-RU"/>
              </w:rPr>
              <w:t>В связи с изменением срока введения</w:t>
            </w:r>
            <w:r w:rsidRPr="002D02CF">
              <w:rPr>
                <w:rFonts w:ascii="Times New Roman" w:eastAsia="Times New Roman" w:hAnsi="Times New Roman" w:cs="Times New Roman"/>
                <w:sz w:val="24"/>
                <w:szCs w:val="24"/>
                <w:lang w:val="kk-KZ" w:eastAsia="ru-RU"/>
              </w:rPr>
              <w:t xml:space="preserve"> в действие</w:t>
            </w:r>
            <w:r w:rsidRPr="002D02CF">
              <w:rPr>
                <w:rFonts w:ascii="Times New Roman" w:eastAsia="Times New Roman" w:hAnsi="Times New Roman" w:cs="Times New Roman"/>
                <w:sz w:val="24"/>
                <w:szCs w:val="24"/>
                <w:lang w:eastAsia="ru-RU"/>
              </w:rPr>
              <w:t xml:space="preserve"> </w:t>
            </w:r>
            <w:r w:rsidRPr="002D02CF">
              <w:rPr>
                <w:rFonts w:ascii="Times New Roman" w:eastAsia="Times New Roman" w:hAnsi="Times New Roman" w:cs="Times New Roman"/>
                <w:sz w:val="24"/>
                <w:szCs w:val="24"/>
                <w:lang w:val="kk-KZ" w:eastAsia="ru-RU"/>
              </w:rPr>
              <w:t xml:space="preserve">проекта </w:t>
            </w:r>
            <w:r w:rsidRPr="002D02CF">
              <w:rPr>
                <w:rFonts w:ascii="Times New Roman" w:eastAsia="Times New Roman" w:hAnsi="Times New Roman" w:cs="Times New Roman"/>
                <w:sz w:val="24"/>
                <w:szCs w:val="24"/>
                <w:lang w:eastAsia="ru-RU"/>
              </w:rPr>
              <w:t>Налогового кодекса</w:t>
            </w:r>
            <w:r w:rsidRPr="002D02CF">
              <w:rPr>
                <w:rFonts w:ascii="Times New Roman" w:eastAsia="Times New Roman" w:hAnsi="Times New Roman" w:cs="Times New Roman"/>
                <w:sz w:val="24"/>
                <w:szCs w:val="24"/>
                <w:lang w:val="kk-KZ" w:eastAsia="ru-RU"/>
              </w:rPr>
              <w:t>.</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EA5CB1" w:rsidRPr="002D02CF" w:rsidRDefault="00EA5CB1" w:rsidP="00EA5CB1">
            <w:pPr>
              <w:contextualSpacing/>
              <w:jc w:val="center"/>
              <w:rPr>
                <w:rFonts w:ascii="Times New Roman" w:eastAsia="SimSun" w:hAnsi="Times New Roman" w:cs="Times New Roman"/>
                <w:sz w:val="24"/>
                <w:szCs w:val="24"/>
                <w:lang w:val="kk-KZ"/>
              </w:rPr>
            </w:pPr>
            <w:r w:rsidRPr="002D02CF">
              <w:rPr>
                <w:rFonts w:ascii="Times New Roman" w:eastAsia="SimSun" w:hAnsi="Times New Roman" w:cs="Times New Roman"/>
                <w:sz w:val="24"/>
                <w:szCs w:val="24"/>
              </w:rPr>
              <w:t xml:space="preserve">заголовок статьи 806 </w:t>
            </w:r>
            <w:r w:rsidRPr="002D02CF">
              <w:rPr>
                <w:rFonts w:ascii="Times New Roman" w:eastAsia="SimSun" w:hAnsi="Times New Roman" w:cs="Times New Roman"/>
                <w:sz w:val="24"/>
                <w:szCs w:val="24"/>
                <w:lang w:val="kk-KZ"/>
              </w:rPr>
              <w:t>проекта</w:t>
            </w:r>
          </w:p>
        </w:tc>
        <w:tc>
          <w:tcPr>
            <w:tcW w:w="3828" w:type="dxa"/>
          </w:tcPr>
          <w:p w:rsidR="00EA5CB1" w:rsidRPr="002D02CF" w:rsidRDefault="00EA5CB1" w:rsidP="00EA5CB1">
            <w:pPr>
              <w:pStyle w:val="pj"/>
              <w:ind w:firstLine="317"/>
              <w:contextualSpacing/>
              <w:rPr>
                <w:rStyle w:val="s1"/>
                <w:rFonts w:eastAsia="Calibri"/>
                <w:b w:val="0"/>
                <w:color w:val="auto"/>
              </w:rPr>
            </w:pPr>
            <w:r w:rsidRPr="002D02CF">
              <w:rPr>
                <w:rStyle w:val="s1"/>
                <w:rFonts w:eastAsia="Calibri"/>
                <w:b w:val="0"/>
                <w:color w:val="auto"/>
              </w:rPr>
              <w:t>Статья 806. Компетенция Государственной корпорации</w:t>
            </w:r>
            <w:r w:rsidRPr="002D02CF">
              <w:rPr>
                <w:rStyle w:val="s1"/>
                <w:rFonts w:eastAsia="Calibri"/>
                <w:color w:val="auto"/>
              </w:rPr>
              <w:t xml:space="preserve"> «Правительство для граждан» </w:t>
            </w:r>
            <w:r w:rsidRPr="002D02CF">
              <w:rPr>
                <w:rStyle w:val="s1"/>
                <w:rFonts w:eastAsia="Calibri"/>
                <w:b w:val="0"/>
                <w:color w:val="auto"/>
              </w:rPr>
              <w:t>в рамках единого платежа</w:t>
            </w:r>
          </w:p>
          <w:p w:rsidR="00EA5CB1" w:rsidRPr="002D02CF" w:rsidRDefault="00EA5CB1" w:rsidP="00EA5CB1">
            <w:pPr>
              <w:pStyle w:val="pj"/>
              <w:ind w:firstLine="317"/>
              <w:contextualSpacing/>
              <w:rPr>
                <w:rStyle w:val="s1"/>
                <w:rFonts w:eastAsia="Calibri"/>
                <w:color w:val="auto"/>
              </w:rPr>
            </w:pPr>
            <w:r w:rsidRPr="002D02CF">
              <w:rPr>
                <w:rStyle w:val="s1"/>
                <w:rFonts w:eastAsia="Calibri"/>
                <w:color w:val="auto"/>
              </w:rPr>
              <w:t>…</w:t>
            </w:r>
          </w:p>
        </w:tc>
        <w:tc>
          <w:tcPr>
            <w:tcW w:w="4111" w:type="dxa"/>
          </w:tcPr>
          <w:p w:rsidR="00EA5CB1" w:rsidRPr="002D02CF" w:rsidRDefault="00EA5CB1" w:rsidP="00EA5CB1">
            <w:pPr>
              <w:ind w:firstLine="317"/>
              <w:contextualSpacing/>
              <w:jc w:val="both"/>
              <w:rPr>
                <w:rStyle w:val="s1"/>
                <w:rFonts w:eastAsia="Calibri"/>
                <w:color w:val="auto"/>
                <w:sz w:val="24"/>
                <w:szCs w:val="24"/>
              </w:rPr>
            </w:pPr>
            <w:r w:rsidRPr="002D02CF">
              <w:rPr>
                <w:rFonts w:ascii="Times New Roman" w:hAnsi="Times New Roman" w:cs="Times New Roman"/>
                <w:sz w:val="24"/>
                <w:szCs w:val="24"/>
              </w:rPr>
              <w:t xml:space="preserve">в </w:t>
            </w:r>
            <w:proofErr w:type="spellStart"/>
            <w:r w:rsidRPr="002D02CF">
              <w:rPr>
                <w:rFonts w:ascii="Times New Roman" w:hAnsi="Times New Roman" w:cs="Times New Roman"/>
                <w:sz w:val="24"/>
                <w:szCs w:val="24"/>
              </w:rPr>
              <w:t>заголов</w:t>
            </w:r>
            <w:proofErr w:type="spellEnd"/>
            <w:r w:rsidRPr="002D02CF">
              <w:rPr>
                <w:rFonts w:ascii="Times New Roman" w:hAnsi="Times New Roman" w:cs="Times New Roman"/>
                <w:sz w:val="24"/>
                <w:szCs w:val="24"/>
                <w:lang w:val="kk-KZ"/>
              </w:rPr>
              <w:t>ке</w:t>
            </w:r>
            <w:r w:rsidRPr="002D02CF">
              <w:rPr>
                <w:rFonts w:ascii="Times New Roman" w:hAnsi="Times New Roman" w:cs="Times New Roman"/>
                <w:sz w:val="24"/>
                <w:szCs w:val="24"/>
              </w:rPr>
              <w:t xml:space="preserve"> статьи 806</w:t>
            </w:r>
            <w:r w:rsidRPr="002D02CF">
              <w:rPr>
                <w:rFonts w:ascii="Times New Roman" w:hAnsi="Times New Roman" w:cs="Times New Roman"/>
                <w:sz w:val="24"/>
                <w:szCs w:val="24"/>
                <w:lang w:val="kk-KZ"/>
              </w:rPr>
              <w:t xml:space="preserve"> проекта</w:t>
            </w:r>
            <w:r w:rsidRPr="002D02CF">
              <w:rPr>
                <w:rFonts w:ascii="Times New Roman" w:hAnsi="Times New Roman" w:cs="Times New Roman"/>
                <w:sz w:val="24"/>
                <w:szCs w:val="24"/>
              </w:rPr>
              <w:t xml:space="preserve"> слова </w:t>
            </w:r>
            <w:r w:rsidRPr="002D02CF">
              <w:rPr>
                <w:rStyle w:val="s1"/>
                <w:rFonts w:eastAsia="Calibri"/>
                <w:color w:val="auto"/>
                <w:sz w:val="24"/>
                <w:szCs w:val="24"/>
              </w:rPr>
              <w:t>«Правительство для граждан»</w:t>
            </w:r>
            <w:r w:rsidRPr="002D02CF">
              <w:rPr>
                <w:rFonts w:ascii="Times New Roman" w:hAnsi="Times New Roman" w:cs="Times New Roman"/>
                <w:sz w:val="24"/>
                <w:szCs w:val="24"/>
              </w:rPr>
              <w:t xml:space="preserve"> исключить;</w:t>
            </w:r>
          </w:p>
        </w:tc>
        <w:tc>
          <w:tcPr>
            <w:tcW w:w="3826" w:type="dxa"/>
          </w:tcPr>
          <w:p w:rsidR="00F03AC3" w:rsidRPr="002D02CF" w:rsidRDefault="00F03AC3" w:rsidP="00F03AC3">
            <w:pPr>
              <w:jc w:val="center"/>
              <w:rPr>
                <w:rFonts w:ascii="Times New Roman" w:eastAsia="Calibri" w:hAnsi="Times New Roman" w:cs="Times New Roman"/>
                <w:b/>
                <w:bCs/>
                <w:sz w:val="24"/>
                <w:szCs w:val="24"/>
                <w:lang w:eastAsia="ru-RU"/>
              </w:rPr>
            </w:pPr>
            <w:r w:rsidRPr="002D02CF">
              <w:rPr>
                <w:rFonts w:ascii="Times New Roman" w:eastAsia="Calibri" w:hAnsi="Times New Roman" w:cs="Times New Roman"/>
                <w:b/>
                <w:bCs/>
                <w:sz w:val="24"/>
                <w:szCs w:val="24"/>
                <w:lang w:eastAsia="ru-RU"/>
              </w:rPr>
              <w:t>Отдел законодательства</w:t>
            </w:r>
          </w:p>
          <w:p w:rsidR="00EA5CB1" w:rsidRPr="002D02CF" w:rsidRDefault="00EA5CB1" w:rsidP="00EA5CB1">
            <w:pPr>
              <w:widowControl w:val="0"/>
              <w:ind w:firstLine="194"/>
              <w:contextualSpacing/>
              <w:jc w:val="both"/>
              <w:rPr>
                <w:rFonts w:ascii="Times New Roman" w:eastAsia="Times New Roman" w:hAnsi="Times New Roman" w:cs="Times New Roman"/>
                <w:sz w:val="24"/>
                <w:szCs w:val="24"/>
                <w:lang w:eastAsia="ru-RU"/>
              </w:rPr>
            </w:pPr>
          </w:p>
          <w:p w:rsidR="00EA5CB1" w:rsidRPr="002D02CF" w:rsidRDefault="00EA5CB1" w:rsidP="00EA5CB1">
            <w:pPr>
              <w:widowControl w:val="0"/>
              <w:ind w:firstLine="194"/>
              <w:contextualSpacing/>
              <w:jc w:val="both"/>
              <w:rPr>
                <w:rFonts w:ascii="Times New Roman" w:eastAsia="Times New Roman" w:hAnsi="Times New Roman" w:cs="Times New Roman"/>
                <w:sz w:val="24"/>
                <w:szCs w:val="24"/>
                <w:lang w:val="kk-KZ" w:eastAsia="ru-RU"/>
              </w:rPr>
            </w:pPr>
            <w:r w:rsidRPr="002D02CF">
              <w:rPr>
                <w:rFonts w:ascii="Times New Roman" w:eastAsia="Times New Roman" w:hAnsi="Times New Roman" w:cs="Times New Roman"/>
                <w:sz w:val="24"/>
                <w:szCs w:val="24"/>
                <w:lang w:eastAsia="ru-RU"/>
              </w:rPr>
              <w:t>Юридическая техника (приведе</w:t>
            </w:r>
            <w:r w:rsidR="00125012">
              <w:rPr>
                <w:rFonts w:ascii="Times New Roman" w:eastAsia="Times New Roman" w:hAnsi="Times New Roman" w:cs="Times New Roman"/>
                <w:sz w:val="24"/>
                <w:szCs w:val="24"/>
                <w:lang w:eastAsia="ru-RU"/>
              </w:rPr>
              <w:t>ние в соответствие со статьей</w:t>
            </w:r>
            <w:bookmarkStart w:id="29" w:name="_GoBack"/>
            <w:bookmarkEnd w:id="29"/>
            <w:r w:rsidRPr="002D02CF">
              <w:rPr>
                <w:rFonts w:ascii="Times New Roman" w:eastAsia="Times New Roman" w:hAnsi="Times New Roman" w:cs="Times New Roman"/>
                <w:sz w:val="24"/>
                <w:szCs w:val="24"/>
                <w:lang w:eastAsia="ru-RU"/>
              </w:rPr>
              <w:t xml:space="preserve"> 3 проекта)</w:t>
            </w:r>
            <w:r w:rsidRPr="002D02CF">
              <w:rPr>
                <w:rFonts w:ascii="Times New Roman" w:eastAsia="Times New Roman" w:hAnsi="Times New Roman" w:cs="Times New Roman"/>
                <w:sz w:val="24"/>
                <w:szCs w:val="24"/>
                <w:lang w:val="kk-KZ" w:eastAsia="ru-RU"/>
              </w:rPr>
              <w:t>.</w:t>
            </w: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A5CB1" w:rsidRPr="002D02CF" w:rsidTr="005B533F">
        <w:tc>
          <w:tcPr>
            <w:tcW w:w="709" w:type="dxa"/>
          </w:tcPr>
          <w:p w:rsidR="00EA5CB1" w:rsidRPr="002D02CF" w:rsidRDefault="00EA5CB1" w:rsidP="00EA5CB1">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shd w:val="clear" w:color="auto" w:fill="FFFFFF" w:themeFill="background1"/>
              <w:jc w:val="center"/>
              <w:rPr>
                <w:rFonts w:ascii="Times New Roman" w:hAnsi="Times New Roman" w:cs="Times New Roman"/>
                <w:sz w:val="24"/>
                <w:szCs w:val="24"/>
              </w:rPr>
            </w:pPr>
            <w:r w:rsidRPr="002D02CF">
              <w:rPr>
                <w:rFonts w:ascii="Times New Roman" w:hAnsi="Times New Roman" w:cs="Times New Roman"/>
                <w:sz w:val="24"/>
                <w:szCs w:val="24"/>
              </w:rPr>
              <w:t>пункт 2 статьи 806 проекта</w:t>
            </w:r>
          </w:p>
        </w:tc>
        <w:tc>
          <w:tcPr>
            <w:tcW w:w="3828"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contextualSpacing/>
              <w:jc w:val="both"/>
              <w:rPr>
                <w:rFonts w:ascii="Times New Roman" w:eastAsia="Times New Roman" w:hAnsi="Times New Roman" w:cs="Times New Roman"/>
                <w:b/>
                <w:bCs/>
                <w:sz w:val="24"/>
                <w:szCs w:val="24"/>
                <w:lang w:eastAsia="ru-RU"/>
              </w:rPr>
            </w:pPr>
            <w:r w:rsidRPr="002D02CF">
              <w:rPr>
                <w:rFonts w:ascii="Times New Roman" w:eastAsia="Times New Roman" w:hAnsi="Times New Roman" w:cs="Times New Roman"/>
                <w:b/>
                <w:bCs/>
                <w:sz w:val="24"/>
                <w:szCs w:val="24"/>
                <w:lang w:eastAsia="ru-RU"/>
              </w:rPr>
              <w:t>Статья 806. Компетенция Государственной корпорации «Правительство для граждан» в рамках единого платежа</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w:t>
            </w:r>
          </w:p>
          <w:p w:rsidR="00EA5CB1" w:rsidRPr="002D02CF" w:rsidRDefault="00EA5CB1" w:rsidP="00EA5CB1">
            <w:pPr>
              <w:ind w:firstLine="709"/>
              <w:contextualSpacing/>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sz w:val="24"/>
                <w:szCs w:val="24"/>
                <w:lang w:eastAsia="ru-RU"/>
              </w:rPr>
              <w:t xml:space="preserve">2. </w:t>
            </w:r>
            <w:r w:rsidRPr="002D02CF">
              <w:rPr>
                <w:rFonts w:ascii="Times New Roman" w:eastAsia="Times New Roman" w:hAnsi="Times New Roman" w:cs="Times New Roman"/>
                <w:b/>
                <w:sz w:val="24"/>
                <w:szCs w:val="24"/>
                <w:lang w:eastAsia="ru-RU"/>
              </w:rPr>
              <w:t>Цены на работы, услуги,</w:t>
            </w:r>
            <w:r w:rsidRPr="002D02CF">
              <w:rPr>
                <w:rFonts w:ascii="Times New Roman" w:eastAsia="Times New Roman" w:hAnsi="Times New Roman" w:cs="Times New Roman"/>
                <w:sz w:val="24"/>
                <w:szCs w:val="24"/>
                <w:lang w:eastAsia="ru-RU"/>
              </w:rPr>
              <w:t xml:space="preserve">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p w:rsidR="00EA5CB1" w:rsidRPr="002D02CF" w:rsidRDefault="00EA5CB1" w:rsidP="00EA5CB1">
            <w:pPr>
              <w:ind w:firstLine="709"/>
              <w:jc w:val="both"/>
              <w:rPr>
                <w:rFonts w:ascii="Times New Roman" w:eastAsia="Times New Roman" w:hAnsi="Times New Roman" w:cs="Times New Roman"/>
                <w:b/>
                <w:bCs/>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b/>
                <w:sz w:val="24"/>
                <w:szCs w:val="24"/>
                <w:lang w:eastAsia="ru-RU"/>
              </w:rPr>
              <w:t>в пункте 2 статьи 806 проекта</w:t>
            </w:r>
            <w:r w:rsidRPr="002D02CF">
              <w:rPr>
                <w:rFonts w:ascii="Times New Roman" w:eastAsia="Calibri" w:hAnsi="Times New Roman" w:cs="Times New Roman"/>
                <w:sz w:val="24"/>
                <w:szCs w:val="24"/>
                <w:lang w:eastAsia="ru-RU"/>
              </w:rPr>
              <w:t xml:space="preserve"> слова «</w:t>
            </w:r>
            <w:r w:rsidRPr="002D02CF">
              <w:rPr>
                <w:rFonts w:ascii="Times New Roman" w:eastAsia="Calibri" w:hAnsi="Times New Roman" w:cs="Times New Roman"/>
                <w:b/>
                <w:sz w:val="24"/>
                <w:szCs w:val="24"/>
                <w:lang w:eastAsia="ru-RU"/>
              </w:rPr>
              <w:t>Цены на работы, услуги,</w:t>
            </w:r>
            <w:r w:rsidRPr="002D02CF">
              <w:rPr>
                <w:rFonts w:ascii="Times New Roman" w:eastAsia="Calibri" w:hAnsi="Times New Roman" w:cs="Times New Roman"/>
                <w:sz w:val="24"/>
                <w:szCs w:val="24"/>
                <w:lang w:eastAsia="ru-RU"/>
              </w:rPr>
              <w:t>» заменить словами «</w:t>
            </w:r>
            <w:r w:rsidRPr="002D02CF">
              <w:rPr>
                <w:rFonts w:ascii="Times New Roman" w:eastAsia="Calibri" w:hAnsi="Times New Roman" w:cs="Times New Roman"/>
                <w:b/>
                <w:sz w:val="24"/>
                <w:szCs w:val="24"/>
                <w:lang w:eastAsia="ru-RU"/>
              </w:rPr>
              <w:t>Цены на товары (работы, услуги),</w:t>
            </w:r>
            <w:r w:rsidRPr="002D02CF">
              <w:rPr>
                <w:rFonts w:ascii="Times New Roman" w:eastAsia="Calibri" w:hAnsi="Times New Roman" w:cs="Times New Roman"/>
                <w:sz w:val="24"/>
                <w:szCs w:val="24"/>
                <w:lang w:eastAsia="ru-RU"/>
              </w:rPr>
              <w:t>»;</w:t>
            </w:r>
          </w:p>
          <w:p w:rsidR="00EA5CB1" w:rsidRPr="002D02CF" w:rsidRDefault="00EA5CB1" w:rsidP="00EA5CB1">
            <w:pPr>
              <w:ind w:firstLine="709"/>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EA5CB1" w:rsidRPr="002D02CF" w:rsidRDefault="00EA5CB1" w:rsidP="00EA5CB1">
            <w:pPr>
              <w:jc w:val="center"/>
              <w:rPr>
                <w:rFonts w:ascii="Times New Roman" w:eastAsia="Calibri" w:hAnsi="Times New Roman" w:cs="Times New Roman"/>
                <w:b/>
                <w:bCs/>
                <w:sz w:val="24"/>
                <w:szCs w:val="24"/>
                <w:lang w:eastAsia="ru-RU"/>
              </w:rPr>
            </w:pPr>
            <w:r w:rsidRPr="002D02CF">
              <w:rPr>
                <w:rFonts w:ascii="Times New Roman" w:eastAsia="Calibri" w:hAnsi="Times New Roman" w:cs="Times New Roman"/>
                <w:b/>
                <w:bCs/>
                <w:sz w:val="24"/>
                <w:szCs w:val="24"/>
                <w:lang w:eastAsia="ru-RU"/>
              </w:rPr>
              <w:t>Отдел законодательства</w:t>
            </w:r>
          </w:p>
          <w:p w:rsidR="00EA5CB1" w:rsidRPr="002D02CF" w:rsidRDefault="00EA5CB1" w:rsidP="00EA5CB1">
            <w:pPr>
              <w:ind w:firstLine="709"/>
              <w:jc w:val="both"/>
              <w:rPr>
                <w:rFonts w:ascii="Times New Roman" w:eastAsia="Calibri" w:hAnsi="Times New Roman" w:cs="Times New Roman"/>
                <w:b/>
                <w:bCs/>
                <w:sz w:val="24"/>
                <w:szCs w:val="24"/>
                <w:lang w:eastAsia="ru-RU"/>
              </w:rPr>
            </w:pPr>
          </w:p>
          <w:p w:rsidR="00EA5CB1" w:rsidRPr="002D02CF" w:rsidRDefault="00EA5CB1" w:rsidP="00EA5CB1">
            <w:pPr>
              <w:ind w:firstLine="709"/>
              <w:jc w:val="both"/>
              <w:rPr>
                <w:rFonts w:ascii="Times New Roman" w:eastAsia="Calibri" w:hAnsi="Times New Roman" w:cs="Times New Roman"/>
                <w:sz w:val="24"/>
                <w:szCs w:val="24"/>
                <w:lang w:eastAsia="ru-RU"/>
              </w:rPr>
            </w:pPr>
            <w:r w:rsidRPr="002D02CF">
              <w:rPr>
                <w:rFonts w:ascii="Times New Roman" w:eastAsia="Calibri" w:hAnsi="Times New Roman" w:cs="Times New Roman"/>
                <w:sz w:val="24"/>
                <w:szCs w:val="24"/>
                <w:lang w:eastAsia="ru-RU"/>
              </w:rPr>
              <w:t>приведение в соответствие с частью второй пункта 3 статьи 17 Социального кодекса Республики Казахстан;</w:t>
            </w:r>
          </w:p>
          <w:p w:rsidR="00EA5CB1" w:rsidRPr="002D02CF" w:rsidRDefault="00EA5CB1" w:rsidP="00EA5CB1">
            <w:pPr>
              <w:shd w:val="clear" w:color="auto" w:fill="FFFFFF" w:themeFill="background1"/>
              <w:ind w:firstLine="284"/>
              <w:jc w:val="center"/>
              <w:rPr>
                <w:rFonts w:ascii="Times New Roman" w:hAnsi="Times New Roman" w:cs="Times New Roman"/>
                <w:b/>
                <w:sz w:val="24"/>
                <w:szCs w:val="24"/>
              </w:rPr>
            </w:pPr>
          </w:p>
        </w:tc>
        <w:tc>
          <w:tcPr>
            <w:tcW w:w="1559" w:type="dxa"/>
          </w:tcPr>
          <w:p w:rsidR="00EA5CB1" w:rsidRPr="002D02CF" w:rsidRDefault="00EA5CB1" w:rsidP="00EA5CB1">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615951" w:rsidRPr="002D02CF" w:rsidRDefault="00615951" w:rsidP="00992F2E">
      <w:pPr>
        <w:spacing w:after="0" w:line="240" w:lineRule="auto"/>
        <w:jc w:val="center"/>
        <w:rPr>
          <w:rFonts w:ascii="Times New Roman" w:eastAsia="Times New Roman" w:hAnsi="Times New Roman" w:cs="Times New Roman"/>
          <w:b/>
          <w:bCs/>
          <w:sz w:val="24"/>
          <w:szCs w:val="24"/>
          <w:lang w:eastAsia="ru-RU"/>
        </w:rPr>
      </w:pPr>
    </w:p>
    <w:p w:rsidR="0062191F" w:rsidRPr="002D02CF" w:rsidRDefault="0062191F" w:rsidP="00615951">
      <w:pPr>
        <w:spacing w:after="0" w:line="240" w:lineRule="auto"/>
        <w:rPr>
          <w:rFonts w:ascii="Times New Roman" w:eastAsia="Times New Roman" w:hAnsi="Times New Roman" w:cs="Times New Roman"/>
          <w:b/>
          <w:bCs/>
          <w:sz w:val="24"/>
          <w:szCs w:val="24"/>
          <w:lang w:eastAsia="ru-RU"/>
        </w:rPr>
      </w:pPr>
    </w:p>
    <w:p w:rsidR="000C3372" w:rsidRPr="002D02CF" w:rsidRDefault="000C3372" w:rsidP="000D2F5C">
      <w:pPr>
        <w:widowControl w:val="0"/>
        <w:spacing w:after="0" w:line="240" w:lineRule="auto"/>
        <w:jc w:val="both"/>
        <w:rPr>
          <w:rFonts w:ascii="Times New Roman" w:eastAsia="Times New Roman" w:hAnsi="Times New Roman" w:cs="Times New Roman"/>
          <w:b/>
          <w:sz w:val="24"/>
          <w:szCs w:val="24"/>
          <w:lang w:eastAsia="ru-RU"/>
        </w:rPr>
      </w:pPr>
    </w:p>
    <w:p w:rsidR="000C3372" w:rsidRPr="002D02CF"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sz w:val="24"/>
          <w:szCs w:val="24"/>
          <w:lang w:eastAsia="ru-RU"/>
        </w:rPr>
        <w:t>Примечание:</w:t>
      </w:r>
      <w:r w:rsidRPr="002D02CF">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2D02CF"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2D02CF"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2D02CF">
        <w:rPr>
          <w:rFonts w:ascii="Times New Roman" w:eastAsia="Times New Roman" w:hAnsi="Times New Roman" w:cs="Times New Roman"/>
          <w:b/>
          <w:sz w:val="24"/>
          <w:szCs w:val="24"/>
          <w:lang w:eastAsia="ru-RU"/>
        </w:rPr>
        <w:t xml:space="preserve">Председатель </w:t>
      </w:r>
    </w:p>
    <w:p w:rsidR="004A20CF" w:rsidRPr="00B5257A"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2D02CF">
        <w:rPr>
          <w:rFonts w:ascii="Times New Roman" w:eastAsia="Times New Roman" w:hAnsi="Times New Roman" w:cs="Times New Roman"/>
          <w:b/>
          <w:sz w:val="24"/>
          <w:szCs w:val="24"/>
          <w:lang w:eastAsia="ru-RU"/>
        </w:rPr>
        <w:t>Комитета по финансам и бюджету</w:t>
      </w:r>
      <w:r w:rsidR="000C3372" w:rsidRPr="002D02CF">
        <w:rPr>
          <w:rFonts w:ascii="Times New Roman" w:eastAsia="Times New Roman" w:hAnsi="Times New Roman" w:cs="Times New Roman"/>
          <w:b/>
          <w:sz w:val="24"/>
          <w:szCs w:val="24"/>
          <w:lang w:eastAsia="ru-RU"/>
        </w:rPr>
        <w:tab/>
      </w:r>
      <w:r w:rsidR="000C3372" w:rsidRPr="002D02CF">
        <w:rPr>
          <w:rFonts w:ascii="Times New Roman" w:eastAsia="Times New Roman" w:hAnsi="Times New Roman" w:cs="Times New Roman"/>
          <w:b/>
          <w:sz w:val="24"/>
          <w:szCs w:val="24"/>
          <w:lang w:eastAsia="ru-RU"/>
        </w:rPr>
        <w:tab/>
      </w:r>
      <w:r w:rsidR="000C3372" w:rsidRPr="002D02CF">
        <w:rPr>
          <w:rFonts w:ascii="Times New Roman" w:eastAsia="Times New Roman" w:hAnsi="Times New Roman" w:cs="Times New Roman"/>
          <w:b/>
          <w:sz w:val="24"/>
          <w:szCs w:val="24"/>
          <w:lang w:eastAsia="ru-RU"/>
        </w:rPr>
        <w:tab/>
      </w:r>
      <w:r w:rsidR="000C3372" w:rsidRPr="002D02CF">
        <w:rPr>
          <w:rFonts w:ascii="Times New Roman" w:eastAsia="Times New Roman" w:hAnsi="Times New Roman" w:cs="Times New Roman"/>
          <w:b/>
          <w:sz w:val="24"/>
          <w:szCs w:val="24"/>
          <w:lang w:eastAsia="ru-RU"/>
        </w:rPr>
        <w:tab/>
      </w:r>
      <w:r w:rsidR="000C3372" w:rsidRPr="002D02CF">
        <w:rPr>
          <w:rFonts w:ascii="Times New Roman" w:eastAsia="Times New Roman" w:hAnsi="Times New Roman" w:cs="Times New Roman"/>
          <w:b/>
          <w:sz w:val="24"/>
          <w:szCs w:val="24"/>
          <w:lang w:eastAsia="ru-RU"/>
        </w:rPr>
        <w:tab/>
      </w:r>
      <w:r w:rsidR="000C3372" w:rsidRPr="002D02CF">
        <w:rPr>
          <w:rFonts w:ascii="Times New Roman" w:eastAsia="Times New Roman" w:hAnsi="Times New Roman" w:cs="Times New Roman"/>
          <w:b/>
          <w:sz w:val="24"/>
          <w:szCs w:val="24"/>
          <w:lang w:eastAsia="ru-RU"/>
        </w:rPr>
        <w:tab/>
      </w:r>
      <w:r w:rsidR="000C3372" w:rsidRPr="002D02CF">
        <w:rPr>
          <w:rFonts w:ascii="Times New Roman" w:eastAsia="Times New Roman" w:hAnsi="Times New Roman" w:cs="Times New Roman"/>
          <w:b/>
          <w:sz w:val="24"/>
          <w:szCs w:val="24"/>
          <w:lang w:eastAsia="ru-RU"/>
        </w:rPr>
        <w:tab/>
      </w:r>
      <w:r w:rsidR="000C3372" w:rsidRPr="002D02CF">
        <w:rPr>
          <w:rFonts w:ascii="Times New Roman" w:eastAsia="Times New Roman" w:hAnsi="Times New Roman" w:cs="Times New Roman"/>
          <w:b/>
          <w:sz w:val="24"/>
          <w:szCs w:val="24"/>
          <w:lang w:eastAsia="ru-RU"/>
        </w:rPr>
        <w:tab/>
      </w:r>
      <w:r w:rsidR="000C3372" w:rsidRPr="002D02CF">
        <w:rPr>
          <w:rFonts w:ascii="Times New Roman" w:eastAsia="Times New Roman" w:hAnsi="Times New Roman" w:cs="Times New Roman"/>
          <w:b/>
          <w:sz w:val="24"/>
          <w:szCs w:val="24"/>
          <w:lang w:eastAsia="ru-RU"/>
        </w:rPr>
        <w:tab/>
      </w:r>
      <w:r w:rsidR="00594465" w:rsidRPr="002D02CF">
        <w:rPr>
          <w:rFonts w:ascii="Times New Roman" w:eastAsia="Times New Roman" w:hAnsi="Times New Roman" w:cs="Times New Roman"/>
          <w:b/>
          <w:sz w:val="24"/>
          <w:szCs w:val="24"/>
          <w:lang w:eastAsia="ru-RU"/>
        </w:rPr>
        <w:t>Т. Савельева</w:t>
      </w:r>
    </w:p>
    <w:sectPr w:rsidR="004A20CF" w:rsidRPr="00B5257A" w:rsidSect="00C032D5">
      <w:headerReference w:type="default" r:id="rId2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1B" w:rsidRDefault="004D6B1B" w:rsidP="00C032D5">
      <w:pPr>
        <w:spacing w:after="0" w:line="240" w:lineRule="auto"/>
      </w:pPr>
      <w:r>
        <w:separator/>
      </w:r>
    </w:p>
  </w:endnote>
  <w:endnote w:type="continuationSeparator" w:id="0">
    <w:p w:rsidR="004D6B1B" w:rsidRDefault="004D6B1B"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1B" w:rsidRDefault="004D6B1B" w:rsidP="00C032D5">
      <w:pPr>
        <w:spacing w:after="0" w:line="240" w:lineRule="auto"/>
      </w:pPr>
      <w:r>
        <w:separator/>
      </w:r>
    </w:p>
  </w:footnote>
  <w:footnote w:type="continuationSeparator" w:id="0">
    <w:p w:rsidR="004D6B1B" w:rsidRDefault="004D6B1B"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5B533F" w:rsidRDefault="005B533F">
        <w:pPr>
          <w:pStyle w:val="a8"/>
          <w:jc w:val="center"/>
        </w:pPr>
        <w:r>
          <w:fldChar w:fldCharType="begin"/>
        </w:r>
        <w:r>
          <w:instrText>PAGE   \* MERGEFORMAT</w:instrText>
        </w:r>
        <w:r>
          <w:fldChar w:fldCharType="separate"/>
        </w:r>
        <w:r w:rsidR="00125012">
          <w:rPr>
            <w:noProof/>
          </w:rPr>
          <w:t>125</w:t>
        </w:r>
        <w:r>
          <w:fldChar w:fldCharType="end"/>
        </w:r>
      </w:p>
    </w:sdtContent>
  </w:sdt>
  <w:p w:rsidR="005B533F" w:rsidRDefault="005B533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5"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9"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3"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1"/>
  </w:num>
  <w:num w:numId="5">
    <w:abstractNumId w:val="12"/>
  </w:num>
  <w:num w:numId="6">
    <w:abstractNumId w:val="4"/>
  </w:num>
  <w:num w:numId="7">
    <w:abstractNumId w:val="9"/>
  </w:num>
  <w:num w:numId="8">
    <w:abstractNumId w:val="2"/>
  </w:num>
  <w:num w:numId="9">
    <w:abstractNumId w:val="7"/>
  </w:num>
  <w:num w:numId="10">
    <w:abstractNumId w:val="15"/>
  </w:num>
  <w:num w:numId="11">
    <w:abstractNumId w:val="13"/>
  </w:num>
  <w:num w:numId="12">
    <w:abstractNumId w:val="6"/>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635A"/>
    <w:rsid w:val="00036F46"/>
    <w:rsid w:val="000370F8"/>
    <w:rsid w:val="00037DDA"/>
    <w:rsid w:val="00040290"/>
    <w:rsid w:val="0004082F"/>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A89"/>
    <w:rsid w:val="000B6B50"/>
    <w:rsid w:val="000B6F53"/>
    <w:rsid w:val="000B7128"/>
    <w:rsid w:val="000B7140"/>
    <w:rsid w:val="000B7401"/>
    <w:rsid w:val="000B755B"/>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C14"/>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6E8"/>
    <w:rsid w:val="000E5163"/>
    <w:rsid w:val="000E58D8"/>
    <w:rsid w:val="000E5959"/>
    <w:rsid w:val="000E5E15"/>
    <w:rsid w:val="000E71E3"/>
    <w:rsid w:val="000E74C0"/>
    <w:rsid w:val="000F0212"/>
    <w:rsid w:val="000F0FDF"/>
    <w:rsid w:val="000F12D3"/>
    <w:rsid w:val="000F149E"/>
    <w:rsid w:val="000F194F"/>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4D0F"/>
    <w:rsid w:val="00125012"/>
    <w:rsid w:val="00125123"/>
    <w:rsid w:val="001252B1"/>
    <w:rsid w:val="00125344"/>
    <w:rsid w:val="001259F1"/>
    <w:rsid w:val="00125C28"/>
    <w:rsid w:val="00126072"/>
    <w:rsid w:val="0012677C"/>
    <w:rsid w:val="00126FBE"/>
    <w:rsid w:val="0012751D"/>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FB9"/>
    <w:rsid w:val="00182BE6"/>
    <w:rsid w:val="00182CD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CEE"/>
    <w:rsid w:val="001A7EB9"/>
    <w:rsid w:val="001B024D"/>
    <w:rsid w:val="001B0C68"/>
    <w:rsid w:val="001B151E"/>
    <w:rsid w:val="001B197A"/>
    <w:rsid w:val="001B23CE"/>
    <w:rsid w:val="001B404A"/>
    <w:rsid w:val="001B44EC"/>
    <w:rsid w:val="001B4BF4"/>
    <w:rsid w:val="001B4EA5"/>
    <w:rsid w:val="001B513B"/>
    <w:rsid w:val="001B5A12"/>
    <w:rsid w:val="001B5BAA"/>
    <w:rsid w:val="001B673D"/>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708"/>
    <w:rsid w:val="001D5AB7"/>
    <w:rsid w:val="001D5F08"/>
    <w:rsid w:val="001D62F6"/>
    <w:rsid w:val="001D6758"/>
    <w:rsid w:val="001D72D4"/>
    <w:rsid w:val="001D7332"/>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4AF"/>
    <w:rsid w:val="001F0D9B"/>
    <w:rsid w:val="001F1DD3"/>
    <w:rsid w:val="001F1F7F"/>
    <w:rsid w:val="001F22A0"/>
    <w:rsid w:val="001F31CA"/>
    <w:rsid w:val="001F3215"/>
    <w:rsid w:val="001F32E5"/>
    <w:rsid w:val="001F36E8"/>
    <w:rsid w:val="001F390E"/>
    <w:rsid w:val="001F4298"/>
    <w:rsid w:val="001F45F7"/>
    <w:rsid w:val="001F4676"/>
    <w:rsid w:val="001F4A3A"/>
    <w:rsid w:val="001F4AD3"/>
    <w:rsid w:val="001F51D4"/>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3A22"/>
    <w:rsid w:val="00215729"/>
    <w:rsid w:val="00215C79"/>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13FB"/>
    <w:rsid w:val="002318DB"/>
    <w:rsid w:val="00231F4D"/>
    <w:rsid w:val="00233602"/>
    <w:rsid w:val="0023366A"/>
    <w:rsid w:val="0023383C"/>
    <w:rsid w:val="00233F60"/>
    <w:rsid w:val="002343F8"/>
    <w:rsid w:val="0023488D"/>
    <w:rsid w:val="00234BDD"/>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A05"/>
    <w:rsid w:val="00264E5D"/>
    <w:rsid w:val="00265703"/>
    <w:rsid w:val="002658EE"/>
    <w:rsid w:val="00265930"/>
    <w:rsid w:val="002668F0"/>
    <w:rsid w:val="00266C46"/>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5E1"/>
    <w:rsid w:val="002C1968"/>
    <w:rsid w:val="002C1E23"/>
    <w:rsid w:val="002C202C"/>
    <w:rsid w:val="002C20F7"/>
    <w:rsid w:val="002C2782"/>
    <w:rsid w:val="002C2789"/>
    <w:rsid w:val="002C2A50"/>
    <w:rsid w:val="002C3115"/>
    <w:rsid w:val="002C3608"/>
    <w:rsid w:val="002C437E"/>
    <w:rsid w:val="002C4621"/>
    <w:rsid w:val="002C48D2"/>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DAC"/>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908"/>
    <w:rsid w:val="00325916"/>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8AD"/>
    <w:rsid w:val="00367A7D"/>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5A3"/>
    <w:rsid w:val="00414606"/>
    <w:rsid w:val="00414B17"/>
    <w:rsid w:val="00415088"/>
    <w:rsid w:val="004153C2"/>
    <w:rsid w:val="004154CB"/>
    <w:rsid w:val="004166C6"/>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2BE"/>
    <w:rsid w:val="004B4A15"/>
    <w:rsid w:val="004B4AC0"/>
    <w:rsid w:val="004B53EA"/>
    <w:rsid w:val="004B5A7B"/>
    <w:rsid w:val="004B5E22"/>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AB"/>
    <w:rsid w:val="00535905"/>
    <w:rsid w:val="0053592C"/>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DB8"/>
    <w:rsid w:val="00727F4D"/>
    <w:rsid w:val="00727F67"/>
    <w:rsid w:val="007300B4"/>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27B"/>
    <w:rsid w:val="00784CFC"/>
    <w:rsid w:val="00784D6C"/>
    <w:rsid w:val="00785BBD"/>
    <w:rsid w:val="00785F98"/>
    <w:rsid w:val="007870F9"/>
    <w:rsid w:val="00787A3C"/>
    <w:rsid w:val="00787B1E"/>
    <w:rsid w:val="00787D5C"/>
    <w:rsid w:val="00787E9A"/>
    <w:rsid w:val="00790609"/>
    <w:rsid w:val="00790A68"/>
    <w:rsid w:val="007911D2"/>
    <w:rsid w:val="00791B61"/>
    <w:rsid w:val="00791E36"/>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DCA"/>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03"/>
    <w:rsid w:val="007C5AF8"/>
    <w:rsid w:val="007C65CC"/>
    <w:rsid w:val="007C74D7"/>
    <w:rsid w:val="007C7560"/>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1BDC"/>
    <w:rsid w:val="00883398"/>
    <w:rsid w:val="0088393D"/>
    <w:rsid w:val="00883DE6"/>
    <w:rsid w:val="00884229"/>
    <w:rsid w:val="0088428C"/>
    <w:rsid w:val="0088430E"/>
    <w:rsid w:val="0088436F"/>
    <w:rsid w:val="00884974"/>
    <w:rsid w:val="00885F4B"/>
    <w:rsid w:val="00886BAD"/>
    <w:rsid w:val="00886DA8"/>
    <w:rsid w:val="0088717C"/>
    <w:rsid w:val="0089036B"/>
    <w:rsid w:val="00891764"/>
    <w:rsid w:val="00891AFA"/>
    <w:rsid w:val="00891B12"/>
    <w:rsid w:val="00891D4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FB"/>
    <w:rsid w:val="008C2BDD"/>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91D"/>
    <w:rsid w:val="008F1A05"/>
    <w:rsid w:val="008F1B3A"/>
    <w:rsid w:val="008F2A91"/>
    <w:rsid w:val="008F3C19"/>
    <w:rsid w:val="008F3ECB"/>
    <w:rsid w:val="008F415F"/>
    <w:rsid w:val="008F449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D6"/>
    <w:rsid w:val="00904232"/>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60062"/>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328"/>
    <w:rsid w:val="00A543F6"/>
    <w:rsid w:val="00A547F1"/>
    <w:rsid w:val="00A54C5A"/>
    <w:rsid w:val="00A54D3C"/>
    <w:rsid w:val="00A550D6"/>
    <w:rsid w:val="00A55770"/>
    <w:rsid w:val="00A57078"/>
    <w:rsid w:val="00A600A7"/>
    <w:rsid w:val="00A600E4"/>
    <w:rsid w:val="00A60938"/>
    <w:rsid w:val="00A610C7"/>
    <w:rsid w:val="00A61214"/>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458"/>
    <w:rsid w:val="00AD0AE7"/>
    <w:rsid w:val="00AD10D7"/>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B23"/>
    <w:rsid w:val="00B1705D"/>
    <w:rsid w:val="00B1716E"/>
    <w:rsid w:val="00B1737C"/>
    <w:rsid w:val="00B1748F"/>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057"/>
    <w:rsid w:val="00B26D75"/>
    <w:rsid w:val="00B27711"/>
    <w:rsid w:val="00B30495"/>
    <w:rsid w:val="00B30F4A"/>
    <w:rsid w:val="00B31154"/>
    <w:rsid w:val="00B31A05"/>
    <w:rsid w:val="00B31F4C"/>
    <w:rsid w:val="00B3261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0E76"/>
    <w:rsid w:val="00CF1086"/>
    <w:rsid w:val="00CF122B"/>
    <w:rsid w:val="00CF15AA"/>
    <w:rsid w:val="00CF16B3"/>
    <w:rsid w:val="00CF1AA3"/>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FD6"/>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1A7"/>
    <w:rsid w:val="00D762CF"/>
    <w:rsid w:val="00D772DD"/>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DC1"/>
    <w:rsid w:val="00DA19FB"/>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A9"/>
    <w:rsid w:val="00DD3B57"/>
    <w:rsid w:val="00DD3D27"/>
    <w:rsid w:val="00DD4B11"/>
    <w:rsid w:val="00DD503E"/>
    <w:rsid w:val="00DD538F"/>
    <w:rsid w:val="00DD5534"/>
    <w:rsid w:val="00DD575A"/>
    <w:rsid w:val="00DD6205"/>
    <w:rsid w:val="00DD63E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A0"/>
    <w:rsid w:val="00E8234D"/>
    <w:rsid w:val="00E82409"/>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A9"/>
    <w:rsid w:val="00F27CD8"/>
    <w:rsid w:val="00F30478"/>
    <w:rsid w:val="00F30F0A"/>
    <w:rsid w:val="00F31301"/>
    <w:rsid w:val="00F314FA"/>
    <w:rsid w:val="00F31664"/>
    <w:rsid w:val="00F3198A"/>
    <w:rsid w:val="00F322EE"/>
    <w:rsid w:val="00F3252B"/>
    <w:rsid w:val="00F3260D"/>
    <w:rsid w:val="00F32769"/>
    <w:rsid w:val="00F3286F"/>
    <w:rsid w:val="00F32959"/>
    <w:rsid w:val="00F32A25"/>
    <w:rsid w:val="00F34129"/>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10ED"/>
    <w:rsid w:val="00F5141B"/>
    <w:rsid w:val="00F517C1"/>
    <w:rsid w:val="00F51AC6"/>
    <w:rsid w:val="00F51F17"/>
    <w:rsid w:val="00F52615"/>
    <w:rsid w:val="00F52EF1"/>
    <w:rsid w:val="00F534EE"/>
    <w:rsid w:val="00F53BEC"/>
    <w:rsid w:val="00F53F3F"/>
    <w:rsid w:val="00F5488B"/>
    <w:rsid w:val="00F54A60"/>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6A6"/>
    <w:rsid w:val="00F63B2C"/>
    <w:rsid w:val="00F640F8"/>
    <w:rsid w:val="00F641BC"/>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B0165"/>
    <w:rsid w:val="00FB0D02"/>
    <w:rsid w:val="00FB1127"/>
    <w:rsid w:val="00FB1BEE"/>
    <w:rsid w:val="00FB265C"/>
    <w:rsid w:val="00FB2CFC"/>
    <w:rsid w:val="00FB322E"/>
    <w:rsid w:val="00FB34E6"/>
    <w:rsid w:val="00FB36C7"/>
    <w:rsid w:val="00FB3C58"/>
    <w:rsid w:val="00FB3E8C"/>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045B"/>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2C05"/>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148637" TargetMode="External"/><Relationship Id="rId13" Type="http://schemas.openxmlformats.org/officeDocument/2006/relationships/hyperlink" Target="https://online.zakon.kz/Document/?doc_id=36148637" TargetMode="External"/><Relationship Id="rId18" Type="http://schemas.openxmlformats.org/officeDocument/2006/relationships/hyperlink" Target="https://online.zakon.kz/Document/?doc_id=36148637" TargetMode="External"/><Relationship Id="rId26" Type="http://schemas.openxmlformats.org/officeDocument/2006/relationships/hyperlink" Target="http://online.zakon.kz/Document/?doc_id=32908862" TargetMode="External"/><Relationship Id="rId3" Type="http://schemas.openxmlformats.org/officeDocument/2006/relationships/styles" Target="styles.xml"/><Relationship Id="rId21" Type="http://schemas.openxmlformats.org/officeDocument/2006/relationships/hyperlink" Target="http://online.zakon.kz/Document/?link_id=1009610064" TargetMode="External"/><Relationship Id="rId7" Type="http://schemas.openxmlformats.org/officeDocument/2006/relationships/endnotes" Target="endnotes.xml"/><Relationship Id="rId12" Type="http://schemas.openxmlformats.org/officeDocument/2006/relationships/hyperlink" Target="https://online.zakon.kz/Document/?doc_id=36148637" TargetMode="External"/><Relationship Id="rId17" Type="http://schemas.openxmlformats.org/officeDocument/2006/relationships/hyperlink" Target="https://online.zakon.kz/Document/?doc_id=36148637" TargetMode="External"/><Relationship Id="rId25" Type="http://schemas.openxmlformats.org/officeDocument/2006/relationships/hyperlink" Target="http://online.zakon.kz/Document/?doc_id=36492598" TargetMode="External"/><Relationship Id="rId2" Type="http://schemas.openxmlformats.org/officeDocument/2006/relationships/numbering" Target="numbering.xml"/><Relationship Id="rId16" Type="http://schemas.openxmlformats.org/officeDocument/2006/relationships/hyperlink" Target="https://online.zakon.kz/Document/?doc_id=36148637" TargetMode="External"/><Relationship Id="rId20" Type="http://schemas.openxmlformats.org/officeDocument/2006/relationships/hyperlink" Target="http://online.zakon.kz/Document/?link_id=100961006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6148637" TargetMode="External"/><Relationship Id="rId24" Type="http://schemas.openxmlformats.org/officeDocument/2006/relationships/hyperlink" Target="http://online.zakon.kz/Document/?link_id=1009610064" TargetMode="External"/><Relationship Id="rId5" Type="http://schemas.openxmlformats.org/officeDocument/2006/relationships/webSettings" Target="webSettings.xml"/><Relationship Id="rId15" Type="http://schemas.openxmlformats.org/officeDocument/2006/relationships/hyperlink" Target="https://online.zakon.kz/Document/?doc_id=36148637" TargetMode="External"/><Relationship Id="rId23" Type="http://schemas.openxmlformats.org/officeDocument/2006/relationships/hyperlink" Target="http://online.zakon.kz/Document/?link_id=1009610064" TargetMode="External"/><Relationship Id="rId28" Type="http://schemas.openxmlformats.org/officeDocument/2006/relationships/header" Target="header1.xml"/><Relationship Id="rId10" Type="http://schemas.openxmlformats.org/officeDocument/2006/relationships/hyperlink" Target="https://online.zakon.kz/Document/?doc_id=36148637" TargetMode="External"/><Relationship Id="rId19" Type="http://schemas.openxmlformats.org/officeDocument/2006/relationships/hyperlink" Target="https://online.zakon.kz/Document/?doc_id=36148637" TargetMode="External"/><Relationship Id="rId4" Type="http://schemas.openxmlformats.org/officeDocument/2006/relationships/settings" Target="settings.xml"/><Relationship Id="rId9" Type="http://schemas.openxmlformats.org/officeDocument/2006/relationships/hyperlink" Target="https://online.zakon.kz/Document/?doc_id=36148637" TargetMode="External"/><Relationship Id="rId14" Type="http://schemas.openxmlformats.org/officeDocument/2006/relationships/hyperlink" Target="https://online.zakon.kz/Document/?doc_id=36148637" TargetMode="External"/><Relationship Id="rId22" Type="http://schemas.openxmlformats.org/officeDocument/2006/relationships/hyperlink" Target="http://online.zakon.kz/Document/?link_id=1009610064" TargetMode="External"/><Relationship Id="rId27" Type="http://schemas.openxmlformats.org/officeDocument/2006/relationships/hyperlink" Target="http://online.zakon.kz/Document/?doc_id=3290886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E0E97-3411-476D-91E1-5818B343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127</Pages>
  <Words>22260</Words>
  <Characters>126882</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1513</cp:revision>
  <cp:lastPrinted>2023-11-14T05:49:00Z</cp:lastPrinted>
  <dcterms:created xsi:type="dcterms:W3CDTF">2025-03-04T06:06:00Z</dcterms:created>
  <dcterms:modified xsi:type="dcterms:W3CDTF">2025-03-12T12:18:00Z</dcterms:modified>
</cp:coreProperties>
</file>